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moral principles and expectations within Judaism are deeply rooted in the commandments and teachings attributed to divine revelation, shaping the ethical framework of Jewish life. At the core of Jewish morality is the belief in an intrinsic relationship between God and the Jewish people, which is reflected through the observance of key commandments such as honoring the Sabbath and engaging in acts of charity (Ref-s005380). These moral guidelines not only dictate individual behavior but also establish societal norms that reinforce communal cohesion and ethical responsibility. The emphasis on ethical conduct, as highlighted by various Jewish teachings, serves to foster a harmonious relationship between God and humanity, encouraging adherents to maintain integrity and justice in their interactions (Ref-s005380). This moral structure, grounded in divine expectations, continues to influence Jewish cultural and social practices, ensuring that ethical considerations remain integral to both personal and collective decision-making (Ref-s005380).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