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death sentence, a subject of intense debate, raises critical questions about justice, morality, and societal impact. This essay aims to explore these dimensions by presenting a balanced analysis of arguments for and against capital punishment. Proponents argue that the death sentence serves as a deterrent to severe crimes, offers retribution, and provides closure to victims' families. In contrast, opponents highlight ethical concerns, potential miscarriages of justice, and the ineffectiveness of deterrence (Pearse et al., 2001). By examining these arguments, supported by relevant statistics and historical examples, this essay seeks to provide a comprehensive understanding of the complex issues surrounding the death sentence, ultimately leading to a well-reasoned personal stance on this contentious topic.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