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winter showcase, I envision a contemporary dance piece featuring eight dancers, aiming to explore themes of transformation and renewal. The chosen dance style will seamlessly integrate fluid movements with sharp contrasts, set to an ethereal soundtrack that complements the narrative arc of the performance. Costumes will be designed with flowing fabrics in shades of blue and silver, symbolizing the fluidity and change inherent in the piece. Lighting choices will play a crucial role, with dynamic shifts in intensity and color to enhance the emotional journey of the performance, creating an immersive atmosphere that captivates the audience. According to Greer (Ref-u532619), incorporating innovative strategies and creative praxis in dance showcases can enrich the audience's experience, making the proposed choreography both engaging and thought-provoking.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