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Conceptualizing Solutions to Social Issues: Literature Synthesis and Problem Analysis</w:t>
      </w:r>
    </w:p>
    <w:p>
      <w:pPr>
        <w:pStyle w:val="Heading2"/>
      </w:pPr>
      <w:r>
        <w:t>Introduction</w:t>
      </w:r>
    </w:p>
    <w:p/>
    <w:p>
      <w:r>
        <w:t>Addressing the pervasive issue of homelessness presents a complex challenge that necessitates innovative conceptual solutions. Homelessness, characterized by the lack of stable and adequate housing, affects millions globally and has far-reaching implications on health, social stability, and economic productivity. Understanding the significance of this issue is crucial, as it directly relates to societal well-being and public policy effectiveness. The approach to conceptualizing solutions must consider not only the immediate needs of the homeless population but also the systemic factors that perpetuate this condition. By framing the issue within a broader sociopolitical context, this paper aims to explore novel strategies that can effectively mitigate the problem, thereby prompting a re-evaluation of existing frameworks and inspiring actionable change.</w:t>
      </w:r>
    </w:p>
    <w:p/>
    <w:p>
      <w:pPr>
        <w:pStyle w:val="Heading2"/>
      </w:pPr>
      <w:r>
        <w:t>Background</w:t>
      </w:r>
    </w:p>
    <w:p/>
    <w:p>
      <w:r>
        <w:t>Homelessness, as a persistent social issue, requires a comprehensive understanding that integrates varied perspectives to develop effective conceptual solutions. The scope of homelessness extends beyond the mere absence of housing to encompass systemic issues like economic inequality, mental health challenges, and inadequate social services (Waldt). Addressing this multifaceted problem necessitates a transdisciplinary approach, wherein insights from social science, policy analysis, and technological advancements are synthesized to craft innovative frameworks (Potočan et al.). By aligning this issue within the broader context of Society 5.0, which advocates for leveraging Industry 4.0 technologies to balance economic and social objectives, we can explore novel pathways for sustainable interventions (Potočan et al.). This contextualization not only underscores the complexity of homelessness but also highlights the urgent need for collaborative efforts across sectors to develop and implement holistic solutions.</w:t>
      </w:r>
    </w:p>
    <w:p/>
    <w:p>
      <w:r>
        <w:t>Additionally, understanding the nuances of homelessness is crucial for supporting the proposed conceptual idea of integrating technological solutions within Society 5.0. A nuanced comprehension of homelessness reveals its intricate interplay with economic disparity, mental health, and ineffective social systems, which are often exacerbated by rapid technological advancements (Potočan et al.). By recognizing these complexities, stakeholders can design interventions that are not only technologically advanced but also socially inclusive and responsive to the unique needs of the homeless population. This approach aligns with Society 5.0's emphasis on leveraging Industry 4.0 technologies to address societal challenges while ensuring that economic progress benefits all segments of society, thereby fostering a balanced and equitable environment (Potočan et al.). Consequently, a deep understanding of these multifaceted issues is essential to conceptualize innovative solutions that effectively mitigate homelessness and promote long-term societal well-being.</w:t>
      </w:r>
    </w:p>
    <w:p/>
    <w:p>
      <w:r>
        <w:t>Furthermore, to effectively address homelessness, it is imperative to explore specific aspects of the issue that are central to this conceptual paper. One critical area is the prevention of youth homelessness through early intervention strategies within educational and child welfare systems (Morton et al.). By focusing on at-risk youth, interventions can be tailored to provide early support, thereby reducing the likelihood of future homelessness. Another aspect requiring attention is the integration of intensive case management, which has been shown to improve housing stability and mental health outcomes for homeless youth (Morton et al.). Lastly, the role of supportive housing programs, which combine rental assistance with comprehensive support services, is crucial in enhancing housing stability and should be examined to ensure long-term efficacy (Morton et al.). These areas highlight the need for comprehensive and multifaceted approaches that consider the diverse needs of the homeless population, thereby informing the development of innovative and sustainable solutions.</w:t>
      </w:r>
    </w:p>
    <w:p/>
    <w:p>
      <w:r>
        <w:t>Moreover, the necessity of conceptualizing homelessness through the lens of Society 5.0 is underscored by its potential to harness innovative technologies for social good, thereby addressing both immediate needs and systemic barriers. This approach not only facilitates the integration of interdisciplinary solutions but also emphasizes the need for shared metrics and mutually reinforcing activities, which can greatly enhance the coordination of efforts across sectors (Sleet and Francescutti). By framing the issue within this context, there is a greater opportunity to implement targeted interventions that simultaneously promote economic and social objectives, ultimately leading to more sustainable outcomes. Additionally, the focus on mental health as a pivotal factor in youth-onset homelessness highlights the importance of early intervention strategies, which are integral to preventing the cyclical nature of homelessness and improving long-term well-being (Sleet and Francescutti). Thus, this conceptualization not only advocates for an innovative solution but also promises a significant impact on reducing homelessness through a more holistic and inclusive framework.</w:t>
      </w:r>
    </w:p>
    <w:p/>
    <w:p>
      <w:pPr>
        <w:pStyle w:val="Heading2"/>
      </w:pPr>
      <w:r>
        <w:t>Literature Overview/Synthesis</w:t>
      </w:r>
    </w:p>
    <w:p/>
    <w:p>
      <w:r>
        <w:t>Existing literature on homelessness provides valuable insights into the effectiveness of various interventions and policy responses. Research indicates that accommodation-based interventions which integrate substantial support services significantly enhance housing stability and health outcomes for individuals experiencing homelessness (Keenan et al.). These findings highlight the necessity of comprehensive support systems that extend beyond mere shelter provision, emphasizing the importance of collaboration among policymakers, funders, and practitioners to address systemic barriers such as the lack of stable, affordable housing (Keenan et al.). Additionally, recent studies have cataloged a range of policy responses over the past decades, noting significant advancements in strategies aimed at reducing homelessness, yet identifying persistent gaps in understanding their long-term effectiveness (Evans et al.). The identification of these research gaps represents an opportunity for future studies to refine and innovate intervention strategies, ensuring they are both effective and sustainable in mitigating homelessness (Evans et al.).</w:t>
      </w:r>
    </w:p>
    <w:p/>
    <w:p>
      <w:r>
        <w:t>In addition to the highlighted interventions, previous efforts to address homelessness have often focused on accommodation-based strategies that integrate support services to enhance outcomes. Studies show that interventions providing high levels of support, alongside unconditional accommodation, significantly improve housing stability compared to those with minimal support or no intervention (Keenan et al.). However, these efforts face limitations, such as the challenge of sourcing stable, affordable housing due to volatile rental markets, which complicates the implementation of such interventions (Keenan et al.). For youth experiencing homelessness, strategies that emphasize early identification and tailored support within educational and child welfare systems have shown promise in reducing homelessness rates (Morton et al.). Despite these advancements, gaps remain, particularly in ensuring the scalability and long-term sustainability of these interventions, necessitating further research to refine existing strategies and develop innovative solutions tailored to diverse populations.</w:t>
      </w:r>
    </w:p>
    <w:p/>
    <w:p>
      <w:r>
        <w:t>However, despite the advancements in homelessness research and intervention strategies, significant gaps persist that require further exploration. One major area lacking comprehensive understanding is the long-term impact of current policies on different demographic groups, specifically regarding their ability to sustain stable housing over extended periods (Evans et al.). Additionally, while many studies focus on immediate interventions, there is a paucity of research examining the systemic factors that contribute to the cyclical nature of homelessness, such as economic fluctuations and policy inconsistencies (Waldt). Understanding these underlying issues is crucial for developing more resilient frameworks that can adapt to changing circumstances and prevent homelessness in a sustainable manner. Moreover, integrating insights from various disciplines remains an underutilized approach, which could enhance the robustness of conceptual frameworks by incorporating diverse perspectives and methodologies (Waldt).</w:t>
      </w:r>
    </w:p>
    <w:p/>
    <w:p>
      <w:r>
        <w:t>Thus, synthesizing the current literature reveals both opportunities and challenges in addressing homelessness through comprehensive intervention strategies. Existing studies emphasize the effectiveness of accommodation-based initiatives, which incorporate robust support services, in enhancing housing stability and health outcomes (Keenan et al.). However, the literature also identifies significant gaps, such as the long-term sustainability of these interventions and their adaptability to various demographic groups (Evans et al.). Furthermore, interdisciplinary approaches, which integrate diverse methodologies and perspectives, are recognized as crucial yet underutilized tools in refining conceptual frameworks to tackle homelessness (Sleet and Francescutti). This synthesis lays the groundwork for introducing a novel conceptual idea that leverages these insights, aiming to develop a holistic solution that not only addresses immediate needs but also mitigates systemic barriers, thereby fostering sustainable societal change.</w:t>
      </w:r>
    </w:p>
    <w:p/>
    <w:p>
      <w:pPr>
        <w:pStyle w:val="Heading2"/>
      </w:pPr>
      <w:r>
        <w:t>Conceptual Idea/Solution</w:t>
      </w:r>
    </w:p>
    <w:p/>
    <w:p>
      <w:r>
        <w:t>To effectively mitigate homelessness, a conceptual solution rooted in the principles of Society 5.0 is proposed, leveraging advanced technologies to address both immediate and systemic challenges. This approach involves integrating Industry 4.0 technologies, such as artificial intelligence and data analytics, to enhance resource allocation, improve service delivery, and personalize interventions for the homeless population (Potočan et al.). By employing these technologies, it becomes possible to develop predictive models that identify individuals at risk of homelessness, allowing for timely and targeted preventative measures. Additionally, the use of digital platforms can facilitate better coordination among stakeholders, enabling seamless sharing of information and resources, which is crucial for implementing holistic support systems (Potočan et al.). This solution not only aims to provide immediate relief but also strives to create sustainable pathways out of homelessness by addressing underlying social inequities and fostering economic inclusion, thus aligning with the broader objectives of Society 5.0 to improve societal well-being.</w:t>
      </w:r>
    </w:p>
    <w:p/>
    <w:p>
      <w:r>
        <w:t>Therefore, the proposed conceptual solution addresses the identified gaps in the literature by enhancing the integration of comprehensive support systems with technological advancements, as emphasized in existing research (Evans et al.). By employing a transdisciplinary approach, this framework not only leverages insights from various disciplines but also applies advanced technologies to refine intervention strategies, addressing the persistent gaps highlighted in homelessness research (Waldt). Such an approach ensures a more tailored and effective response to the diverse needs of the homeless population, thereby contributing to the current body of knowledge with innovative methodologies. Further, the solution underscores the necessity of linking theoretical concepts to empirical observations, facilitating a holistic understanding of the issue and enabling the development of more robust analytical tools (Waldt). Consequently, this conceptual idea not only enhances the existing knowledge base but also promises to significantly improve the practical implementation of strategies to mitigate homelessness sustainably.</w:t>
      </w:r>
    </w:p>
    <w:p/>
    <w:p>
      <w:r>
        <w:t>Furthermore, implementing the proposed conceptual solution offers significant benefits and strengths that can enhance efforts to mitigate homelessness effectively. By integrating advanced technologies such as artificial intelligence and data analytics, this framework can tailor interventions to the specific needs of individuals, thereby improving the precision and efficacy of support services. This personalized approach is particularly beneficial for at-risk youth, as early identification and targeted interventions can significantly reduce homelessness rates, as shown in previous studies (Morton et al.). Additionally, the solution's emphasis on digital platforms for coordination and resource sharing among stakeholders ensures a seamless delivery of support services, fostering collaboration and enhancing outcomes. The comprehensive nature of this solution aligns with the goals of Society 5.0, as it addresses both immediate needs and systemic barriers, promoting long-term stability and social inclusion for vulnerable populations.</w:t>
      </w:r>
    </w:p>
    <w:p/>
    <w:p>
      <w:r>
        <w:t>Nevertheless, the feasibility and practicality of the proposed solution warrant careful examination, particularly in light of existing challenges and barriers. Implementing a strategy that integrates advanced technologies and comprehensive support systems requires overcoming significant obstacles, such as securing stable, affordable housing amidst volatile rental markets (Keenan et al.). Additionally, the coordination of efforts across multiple stakeholders—including policymakers, funders, and practitioners—presents logistical challenges, as effective collaboration often demands a shared commitment and community involvement that can be difficult to achieve (Keenan et al.). Furthermore, the variability in available resources and the need for tailored interventions to meet diverse individual needs necessitate a flexible framework that can adapt to changing circumstances. Addressing these issues is crucial to ensuring that the proposed solution not only improves immediate conditions but also fosters sustainable and inclusive pathways out of homelessness, aligning with the broader objectives of leveraging technology for societal well-being.</w:t>
      </w:r>
    </w:p>
    <w:p/>
    <w:p>
      <w:r>
        <w:t>Additionally, the proposed conceptual solution aligns seamlessly with current efforts by integrating advanced technologies to enhance existing strategies for addressing homelessness. By leveraging artificial intelligence and data analytics, this approach complements traditional accommodation-based interventions by providing a more tailored and effective response to the diverse needs of the homeless population (Sleet and Francescutti). Current efforts have demonstrated the efficacy of interdisciplinary approaches, which this solution builds upon by fostering collaboration and shared metrics across multiple stakeholders. This alignment not only reinforces the importance of a coordinated response but also allows for the refinement of intervention strategies to improve housing stability and mental health outcomes for at-risk individuals. The proposed solution, therefore, enhances existing frameworks by incorporating technological advancements to create a more holistic and sustainable pathway out of homelessness, thereby addressing both immediate needs and systemic barriers (Sleet and Francescutti).</w:t>
      </w:r>
    </w:p>
    <w:p/>
    <w:p>
      <w:pPr>
        <w:pStyle w:val="Heading2"/>
      </w:pPr>
      <w:r>
        <w:t>Conclusion</w:t>
      </w:r>
    </w:p>
    <w:p/>
    <w:p>
      <w:r>
        <w:t>In summary, the exploration of homelessness through the lens of Society 5.0 has highlighted the potential of advanced technologies to address both immediate and systemic challenges. The integration of Industry 4.0 technologies, such as artificial intelligence and data analytics, offers a promising avenue for enhancing resource allocation and personalizing interventions. By focusing on the early identification and tailored support for at-risk populations, this conceptual solution aims to reduce homelessness rates effectively. Furthermore, the emphasis on digital platforms for seamless coordination among stakeholders strengthens the delivery of comprehensive support services, fostering collaboration and optimizing outcomes. Ultimately, this approach not only addresses current gaps in the literature but also aligns with broader societal objectives, promoting long-term stability and social inclusion for vulnerable populations.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