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Comparative Analysis of Federal and Louisiana State Healthcare Policies</w:t>
      </w:r>
    </w:p>
    <w:p>
      <w:r>
        <w:t>Introduction</w:t>
      </w:r>
    </w:p>
    <w:p>
      <w:r>
        <w:t>The comparative analysis of federal healthcare policy versus Louisiana state healthcare policy provides a critical understanding of how healthcare delivery varies across different levels of governance. At the federal level, policies often aim to establish a uniform framework for healthcare access and quality, addressing nationwide issues through comprehensive legislation. In contrast, state policies like those in Louisiana are tailored to meet local needs and priorities, reflecting regional socioeconomic factors and demographic characteristics. Understanding the differences and similarities between these policies is essential, as it highlights the varied approaches to healthcare coverage, funding, and regulation. This analysis not only informs policy makers but also contributes to a broader discourse on how healthcare systems can be optimized to serve diverse populations effectively.</w:t>
      </w:r>
    </w:p>
    <w:p>
      <w:r>
        <w:t>Federal Healthcare Policy Overview</w:t>
      </w:r>
    </w:p>
    <w:p>
      <w:r>
        <w:t>The Patient Protection and Affordable Care Act (ACA) represents a significant federal healthcare policy aimed at expanding access to healthcare through mechanisms such as Medicaid expansion. This policy's primary objective is to increase healthcare coverage for low-income individuals by enabling states to broaden Medicaid eligibility, thereby reducing the number of uninsured Americans (Ref-s433690). Implementation of the ACA involves a collaborative effort between federal and state governments, with the federal government providing substantial financial support to states that choose to expand Medicaid. Key features of the ACA include the establishment of health insurance marketplaces and the requirement for insurance plans to cover essential health benefits. By mandating coverage for pre-existing conditions and promoting preventative care, the ACA seeks to enhance the overall quality of healthcare services and improve health outcomes nationwide, reflecting its comprehensive approach to reforming the healthcare system.</w:t>
      </w:r>
    </w:p>
    <w:p>
      <w:r>
        <w:t>Louisiana State Healthcare Policy Overview</w:t>
      </w:r>
    </w:p>
    <w:p>
      <w:r>
        <w:t>Louisiana's healthcare policy landscape is notably influenced by its implementation of Medicaid expansion under the ACA, aimed at improving healthcare access for low-income residents. The state's approach focuses on reducing uncompensated care costs at hospitals, which has been identified as a significant issue within its healthcare system (Ref-u975495). Through Medicaid expansion, Louisiana has sought to increase coverage and utilization of healthcare services, particularly benefiting vulnerable populations such as women with breast cancer, who experienced reduced rates of uninsured status (Ref-u975495). The execution of this policy involves targeted efforts to address regional disparities and enhance healthcare outcomes by expanding eligibility and coverage. Overall, Louisiana's policy underscores an attempt to tailor federal objectives to meet local healthcare needs, reflecting a nuanced approach to public health challenges within the state.</w:t>
      </w:r>
    </w:p>
    <w:p>
      <w:r>
        <w:t>The contrast between federal healthcare policy and Louisiana's state policy is evident in several key areas, including coverage, funding, and regulatory approaches. The ACA's federal framework aims to standardize healthcare access across states, promoting broad Medicaid expansion to reduce the number of uninsured individuals nationwide (Ref-u853506). In contrast, Louisiana's implementation of Medicaid expansion under the ACA is specifically designed to address local healthcare challenges, such as high uncompensated care costs at hospitals, through targeted state-level interventions (Ref-u853506). While both policies emphasize expanding healthcare access, the federal approach provides overarching guidelines and financial incentives, whereas Louisiana tailors these to mitigate state-specific issues and disparities. Additionally, regulatory differences arise as Louisiana adapts federal mandates to its unique demographic and economic context, illustrating the complex interplay between national objectives and regional execution.</w:t>
      </w:r>
    </w:p>
    <w:p>
      <w:r>
        <w:t>Conclusion</w:t>
      </w:r>
    </w:p>
    <w:p>
      <w:r>
        <w:t>In summarizing the comparative analysis, the federal and Louisiana state healthcare policies reveal distinct yet interconnected approaches to healthcare reform. The federal framework, exemplified by the ACA, seeks to create a uniform standard for healthcare access through expansive Medicaid eligibility and insurance mandates. Louisiana's adaptation of Medicaid expansion demonstrates a tailored response to state-specific challenges, such as reducing uncompensated care costs and addressing healthcare disparities. Both policies share the overarching goal of increasing healthcare coverage, yet diverge in their regulatory and financial strategies, with Louisiana focusing on targeted interventions within its local context. This comparison underscores the dynamic relationship between national policy objectives and state-level execution, emphasizing the importance of adaptability in addressing diverse healthcare needs.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