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Biopsychosocial Implications of Age-Related Physical Change</w:t>
      </w:r>
    </w:p>
    <w:p>
      <w:r>
        <w:t>Introduction</w:t>
      </w:r>
    </w:p>
    <w:p>
      <w:r>
        <w:t>Age-related physical changes are a natural progression that affects various bodily systems, with skin aging emerging as a particularly prominent concern for many individuals. As people age, the skin undergoes transformations that impact its elasticity, hydration, and texture, leading to visible signs that can influence personal and social dynamics. This document will explore these changes within a biopsychosocial framework, considering how biological, psychological, and social factors interact to shape the experience of aging skin. By analyzing the underlying mechanisms and impacts of skin aging, this paper aims to provide a comprehensive understanding of its effects. Furthermore, expert recommendations will be evaluated, addressing preventative, treatment, and adaptive strategies, to effectively manage and mitigate the challenges associated with skin aging.</w:t>
      </w:r>
    </w:p>
    <w:p>
      <w:r>
        <w:t>Overview of Age-related Physical Changes</w:t>
      </w:r>
    </w:p>
    <w:p>
      <w:r>
        <w:t>As individuals age, they experience a range of physical changes affecting various bodily systems, with skin aging being one of the most visible and widely recognized phenomena. Skin aging is characterized by a decline in the skin's ability to regenerate, leading to a loss of elasticity and an increase in dryness and rough texture, which are common among older adults (Ref-u687204). These changes are not merely superficial but can have significant implications for overall health, as the skin serves as a critical barrier against environmental harm. The prevalence of skin aging is substantial, affecting a large proportion of the elderly population and contributing to broader discussions about aging and quality of life. Given the essential role of the skin, understanding its aging process is crucial for developing strategies that address its biological, psychological, and social consequences, setting the stage for more targeted interventions.</w:t>
      </w:r>
    </w:p>
    <w:p>
      <w:r>
        <w:t>Specific Physical Change: Skin Aging</w:t>
      </w:r>
    </w:p>
    <w:p>
      <w:r>
        <w:t>Skin aging is a multifaceted process involving both structural and functional changes that manifest visibly as alterations in skin elasticity, hydration, and texture. The decline in skin elasticity is primarily due to decreased collagen production and elastin fibers, which results in sagging and the formation of wrinkles (Ref-u399783). Additionally, the skin's ability to retain moisture diminishes over time, leading to dryness and an increased propensity for rough texture, further exacerbating the appearance of aged skin (Ref-u399783). These transformations are not merely superficial; they reflect deeper physiological changes that can compromise the skin's protective barrier function. As these changes become more pronounced, they contribute to the visible signs of aging, such as fine lines, uneven skin tone, and reduced resilience, thereby influencing an individual's aesthetic appearance and overall skin health.</w:t>
      </w:r>
    </w:p>
    <w:p>
      <w:r>
        <w:t>Skin aging is principally driven by biological mechanisms involving the degradation of collagen and a reduction in cell regeneration capacity. Collagen, a fundamental protein providing structural integrity to the skin, diminishes with age, leading to decreased firmness and the formation of wrinkles (Nguyen, 2015). This process is compounded by a decline in fibroblast activity, which is critical for producing collagen and other essential components of the skin matrix (Nguyen, 2015). Additionally, the regenerative ability of skin cells decreases, resulting in slower turnover and the accumulation of damaged cells, further affecting the skin's appearance and resilience (Nguyen, 2015). These intrinsic changes are pivotal in understanding the onset of skin aging, as they compromise the skin’s ability to repair itself, making it more susceptible to external stressors and contributing to the visible signs associated with aging.</w:t>
      </w:r>
    </w:p>
    <w:p>
      <w:r>
        <w:t>Key Factors Contributing to Skin Aging</w:t>
      </w:r>
    </w:p>
    <w:p>
      <w:r>
        <w:t>Skin aging is influenced by a combination of internal and external factors, each playing a crucial role in the aging process. Genetically, individuals inherit a predisposition to skin aging, which determines baseline skin characteristics and the natural rate of aging (Gomez &amp; Peters, 2023). Environmental exposure, particularly to ultraviolet (UV) radiation, exacerbates skin aging by inducing oxidative stress that damages collagen and elastin fibers, accelerating wrinkle formation (Gomez &amp; Peters, 2023). Lifestyle choices, such as smoking and diet, further impact skin health; for instance, poor nutrition can impair collagen synthesis, while smoking introduces reactive oxygen species that deteriorate skin structure (Gomez &amp; Peters, 2023). Collectively, these factors interact to influence the pace and extent of skin aging, highlighting the importance of understanding and mitigating both genetic predispositions and modifiable environmental and lifestyle influences.</w:t>
      </w:r>
    </w:p>
    <w:p>
      <w:r>
        <w:t>Ultraviolet (UV) exposure and pollution are critical external factors that significantly exacerbate skin aging. UV radiation accelerates aging by generating reactive oxygen species (ROS), which damage essential skin components such as collagen and elastin, leading to increased wrinkle formation and skin sagging (Ref-f435378). Pollution compounds these effects by introducing harmful particulates and toxins that further stress the skin, weakening its barrier function and promoting inflammation. Together, these factors heighten oxidative stress within the skin, accelerating the natural aging process and compounding visible aging signs. Addressing these environmental influences is crucial for developing comprehensive strategies to mitigate skin aging and protect skin health.</w:t>
      </w:r>
    </w:p>
    <w:p>
      <w:r>
        <w:t>Impacts of Skin Aging</w:t>
      </w:r>
    </w:p>
    <w:p>
      <w:r>
        <w:t>Skin aging presents a complex interplay of biopsychosocial impacts that significantly affect individuals' overall well-being. Biologically, the deterioration of the skin's structural integrity results in increased vulnerability to injuries and infections, as the protective barrier function is compromised (Al-Sayed, 1998). Psychologically, the visible signs of aging, such as wrinkles and loss of skin elasticity, can lead to diminished self-esteem and heightened body image concerns, influencing mental health negatively. Socially, the perceptions of aging skin can affect interpersonal interactions, potentially resulting in social isolation or bias, as older adults may face ageist stereotypes or societal marginalization. These multifaceted impacts underscore the necessity for a comprehensive understanding of skin aging, paving the way for targeted interventions that address the biological, psychological, and social dimensions of this age-related change (Al-Sayed, 1998).</w:t>
      </w:r>
    </w:p>
    <w:p>
      <w:r>
        <w:t>Physical and Psychological Effects</w:t>
      </w:r>
    </w:p>
    <w:p>
      <w:r>
        <w:t>Skin aging significantly increases the physical susceptibility to injuries due to the thinning of the epidermal layer and decreased elasticity, compromising the skin's protective function (Ref-s259123). This heightened vulnerability can lead to frequent bruising and slower wound healing, posing challenges for the elderly in maintaining skin integrity and overall health. Psychologically, the visible signs of skin aging, such as wrinkles and sagging, can profoundly affect self-esteem and body image, as individuals may experience dissatisfaction with their appearance (Ref-s259123). This dissatisfaction often leads to psychological distress, manifesting as anxiety or depression, particularly in societies that emphasize youthful beauty standards. Consequently, the interplay between physical changes and psychological perceptions highlights the need for holistic approaches in addressing the impacts of skin aging, emphasizing both cosmetic and psychological well-being (Ref-s259123).</w:t>
      </w:r>
    </w:p>
    <w:p>
      <w:r>
        <w:t>The psychological impact of skin aging is profound, with its visible manifestations often leading to mental health challenges such as anxiety and depression. The decline in skin appearance can exacerbate feelings of self-consciousness and dissatisfaction, which may contribute to social withdrawal and isolation. Research indicates that the stress associated with aging skin can activate pathways that exacerbate psychological distress, further intensifying these mental health issues (Ref-f594265). Additionally, societal pressure to maintain a youthful appearance can amplify these effects, as individuals may feel inadequate or stigmatized due to their aging features (Ref-f594265). Understanding the psychological ramifications of skin aging is crucial, as it underscores the need for interventions that address not only the physical but also the emotional and social aspects of aging, creating a comprehensive approach to mental well-being.</w:t>
      </w:r>
    </w:p>
    <w:p>
      <w:r>
        <w:t>Social Implications of Skin Aging</w:t>
      </w:r>
    </w:p>
    <w:p>
      <w:r>
        <w:t>Skin aging can substantially influence social interactions and societal perceptions, often exacerbating ageism and prompting social withdrawal among older adults. The visible signs of aging skin, such as wrinkles and sagging, may lead to societal biases where individuals are judged based on their appearance rather than their capabilities or character (Nguyen, 2015). This prejudice can manifest in various social settings, from workplace discrimination to diminished social opportunities, potentially marginalizing older individuals and reinforcing negative stereotypes associated with aging. Furthermore, the internalization of such societal attitudes can result in decreased social engagement, as affected individuals may withdraw from social activities due to self-consciousness or fear of judgment (Nguyen, 2015). Addressing these social implications requires not only individual coping strategies but also broader societal changes that foster inclusivity and challenge ageist perceptions, emphasizing the need for a cultural shift in how aging and beauty are perceived.</w:t>
      </w:r>
    </w:p>
    <w:p>
      <w:r>
        <w:t>Cultural attitudes towards aging and prevailing beauty standards significantly shape the social implications of skin aging. Societal norms often prioritize youthfulness, associating it with beauty and vitality, which can lead to the marginalization of older individuals experiencing visible signs of aging, such as wrinkles and sagging skin (Ref-f952175). These standards can foster ageism, where older adults are perceived as less competent or attractive, potentially limiting their social and professional opportunities. This cultural bias not only affects public perception but also influences personal self-esteem, as individuals may internalize these ideals, leading to reduced social participation and increased self-consciousness (Ref-f952175). Consequently, addressing the social implications of skin aging requires a shift in cultural narratives to embrace aging as a natural and valuable stage of life, promoting inclusivity and acceptance beyond superficial appearances.</w:t>
      </w:r>
    </w:p>
    <w:p>
      <w:r>
        <w:t>Managing Skin Aging: Expert Recommendations</w:t>
      </w:r>
    </w:p>
    <w:p>
      <w:r>
        <w:t>Effective management of skin aging necessitates a comprehensive approach that incorporates preventative, treatment, and adaptive strategies. Preventative measures are crucial and include sun protection, which is essential to mitigate UV-induced damage, and the incorporation of antioxidants in the diet, which can support skin health by neutralizing reactive oxygen species (Ref-u017131). Treatment options, such as the use of topical retinoids and dermatological procedures like laser therapy, offer viable methods for addressing existing signs of aging by promoting collagen production and improving skin texture (Ref-u017131). Additionally, adaptive resources, including community support programs and educational workshops, play a significant role in empowering individuals to cope with skin aging by providing access to information and peer support. These expert recommendations highlight the importance of a multifaceted strategy in managing skin aging, underscoring the need for both proactive and responsive approaches to maintain skin health and enhance quality of life.</w:t>
      </w:r>
    </w:p>
    <w:p>
      <w:r>
        <w:t>Preventative Strategies</w:t>
      </w:r>
    </w:p>
    <w:p>
      <w:r>
        <w:t>Preventative strategies are essential for mitigating the effects of skin aging, with sun protection being a cornerstone in this approach. Regular application of broad-spectrum sunscreen is recommended to shield the skin from harmful ultraviolet (UV) radiation, which is a significant contributor to photoaging and the formation of wrinkles (Nguyen, 2015). Complementing sun protection, a healthy diet rich in antioxidants can play a crucial role in skin health by neutralizing free radicals, thereby reducing oxidative stress and promoting collagen synthesis (Nguyen, 2015). Incorporating a consistent skincare routine that includes moisturizers and topical retinoids can further support skin elasticity and hydration, helping to maintain a youthful appearance (Nguyen, 2015). Together, these expert-recommended strategies provide a holistic approach to skin aging prevention, emphasizing the importance of lifestyle choices and daily habits in preserving skin integrity and delaying visible signs of aging.</w:t>
      </w:r>
    </w:p>
    <w:p>
      <w:r>
        <w:t>Treatment and Intervention Options</w:t>
      </w:r>
    </w:p>
    <w:p>
      <w:r>
        <w:t>The management of skin aging involves a variety of treatment options, including topical treatments, dermatological procedures, and emerging technologies. Topical treatments, such as retinoids and hyaluronic acid, are widely used to enhance skin texture and promote collagen production, thereby reducing the appearance of wrinkles and fine lines (Lee et al., 2020). Dermatological procedures, including laser therapy and chemical peels, offer more intensive interventions by resurfacing the skin and stimulating cellular regeneration, which can lead to a more youthful appearance (Lee et al., 2020). Meanwhile, emerging technologies, like microneedling and radiofrequency devices, provide innovative approaches by targeting deeper skin layers to improve firmness and elasticity through controlled injury and heat application (Lee et al., 2020). These diverse treatment and intervention options highlight the advancements in dermatological care, offering multiple pathways to manage the signs of skin aging effectively and enhance overall skin health.</w:t>
      </w:r>
    </w:p>
    <w:p>
      <w:r>
        <w:t>Adaptive Resources and Support</w:t>
      </w:r>
    </w:p>
    <w:p>
      <w:r>
        <w:t>Adaptive resources and support systems play a crucial role in assisting individuals dealing with the effects of skin aging. Community programs, such as local workshops and support groups, provide platforms for sharing experiences and accessing expert advice, fostering a supportive environment for older adults (Ref-f171007). These programs often focus on educating participants about effective skincare practices and lifestyle adjustments that can mitigate the visible signs of aging. Additionally, online resources, including educational websites and virtual communities, offer valuable information and peer support, enabling individuals to explore treatment options and preventative strategies at their convenience (Ref-f171007). Such resources not only empower individuals to manage skin aging proactively but also promote a sense of community and connection, which can alleviate the psychological impact associated with the aging process.</w:t>
      </w:r>
    </w:p>
    <w:p>
      <w:r>
        <w:t>Conclusion</w:t>
      </w:r>
    </w:p>
    <w:p>
      <w:r>
        <w:t>The analysis of skin aging within a biopsychosocial framework reveals its multifaceted impacts on individuals, affecting biological integrity, psychological well-being, and social interactions. Biologically, the degradation of skin components like collagen compromises the protective function, increasing susceptibility to injuries and infections. Psychologically, the visible signs of aging can lead to self-esteem issues and mental health challenges, such as anxiety and depression, particularly in societies that value youthful appearance. Socially, skin aging can exacerbate ageist stereotypes, influencing societal perceptions and potentially leading to social withdrawal. Expert-recommended strategies, encompassing preventative measures like sun protection, treatment interventions such as topical retinoids, and adaptive resources including community support, demonstrate effectiveness in managing skin aging. These strategies underscore the importance of a comprehensive approach that addresses the biological, psychological, and social dimensions, ultimately enhancing the quality of life for older adults by promoting inclusivity and resilience.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