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Strategic Analysis in the Global Market: Insights from Amazon and Competitive Strategies</w:t>
      </w:r>
    </w:p>
    <w:p>
      <w:r>
        <w:t>Introduction</w:t>
      </w:r>
    </w:p>
    <w:p/>
    <w:p>
      <w:r>
        <w:t>Strategic analysis in the global market is crucial for understanding and developing competitive strategies, with Amazon's approach offering valuable insights into this complex process. Amazon's ability to navigate diverse markets and maintain its competitive edge highlights the significance of strategic analysis in both anticipating and responding to market changes. Tools such as Porter’s Five Forces are instrumental in this analysis, providing a framework to assess the competitive forces that shape industry dynamics. By examining these forces, organizations can identify potential threats and opportunities, allowing them to craft informed long-term strategies. Through strategic analysis, companies not only enhance their understanding of the market environment but also improve their overall performance by aligning their strategies with industry trends and competitive pressures.</w:t>
      </w:r>
    </w:p>
    <w:p/>
    <w:p>
      <w:r>
        <w:t>Amazon's Strategic Insights</w:t>
      </w:r>
    </w:p>
    <w:p/>
    <w:p>
      <w:r>
        <w:t>Amazon's strategic approach to market dominance and innovation is characterized by its persistent focus on leveraging data and embracing innovation to maintain its competitive edge. Central to Amazon's strategy is its ability to harness consumer insights to optimize its online presence, as demonstrated by its strategic use of search rankings that enhance visibility and customer engagement (Ref-u126500). Additionally, Amazon's reliance on innovation activities, particularly in data and machine learning, underscores its commitment to evolving technologies that drive strategic development (Ref-u126500). The company's strategy is further bolstered by its practice of appropriating intellectual rents through innovation networks and technological cooperation, which facilitates Amazon's adaptation to dynamic market conditions (Ref-u126500). As a result, Amazon exemplifies how strategic analysis and data-driven innovation can lead to sustained market leadership and adaptation in the ever-evolving global market landscape.</w:t>
      </w:r>
    </w:p>
    <w:p/>
    <w:p>
      <w:r>
        <w:t>Additionally, Amazon's customer-centric approach plays a pivotal role in its strategic market positioning, significantly influencing its competitive advantage. By prioritizing customer insights, Amazon tailors its services to meet evolving consumer needs, thereby fostering a loyal customer base and enhancing its market presence (Brown and Garcia). This focus on consumer satisfaction is evident in its personalized recommendations and efficient service delivery, which are integral to maintaining customer loyalty and driving repeat business. Furthermore, Amazon's ability to anticipate consumer preferences allows it to preemptively address market demands, securing its position as a leader in innovation and customer service (Brown and Garcia). Such strategic customer orientation not only strengthens Amazon's competitive advantage but also underscores the broader importance of customer focus in achieving sustained market leadership in the global marketplace.</w:t>
      </w:r>
    </w:p>
    <w:p/>
    <w:p>
      <w:r>
        <w:t>Furthermore, Amazon's strategic deployment of technology and data analytics plays a crucial role in enhancing decision-making processes, thereby maximizing operational efficiency and customer satisfaction. The company's integration of advanced data analytics allows it to optimize logistics and supply chain management, reducing costs and improving delivery times, which are critical components of customer satisfaction (Ref-s594931). By leveraging machine learning and artificial intelligence, Amazon can predict consumer behavior and preferences, enabling personalized marketing strategies and tailored shopping experiences that foster customer loyalty (Ref-s594931). This technological prowess not only enhances Amazon's competitive standing by continuously refining its service offerings but also exemplifies how digital transformation is indispensable for maintaining a competitive edge in the modern business landscape. Consequently, Amazon's strategic use of data analytics and technology underscores the broader impact of digital transformation on business models and customer interactions, reinforcing its leadership in the global market (Ref-s594931).</w:t>
      </w:r>
    </w:p>
    <w:p/>
    <w:p>
      <w:r>
        <w:t>Role of Strategic Analysis</w:t>
      </w:r>
    </w:p>
    <w:p/>
    <w:p>
      <w:r>
        <w:t>Strategic analysis plays a pivotal role in helping organizations craft long-term market strategies by providing a structured framework for understanding industry dynamics and competitive pressures. By employing strategic analysis tools such as Porter’s Five Forces, organizations can gain nuanced insights into key competitive factors, such as the bargaining power of suppliers and buyers, the threat of new entrants, and the intensity of industry rivalry (Ref-f911182). These insights enable firms to identify specific driving factors that affect their strategic positioning and to develop tailored strategies that address these factors effectively. Moreover, the Overall Competitiveness Efficiency model offers a quantitative approach to assess and enhance a company's competitive standing by matching organizational capabilities against environmental forces, thus guiding strategic decision-making (Ref-f911182). Consequently, informed strategic planning allows organizations to anticipate market trends and respond proactively, ensuring sustained competitive advantage and improved performance in the global marketplace.</w:t>
      </w:r>
    </w:p>
    <w:p/>
    <w:p>
      <w:r>
        <w:t>Moreover, the process of conducting strategic analysis involves several key steps and methodologies that organizations use to gather and interpret market data effectively. Initially, firms must define their strategic objectives, which guide the selection of appropriate analytical tools and data sources. These tools, such as Porter’s Five Forces and SWOT analysis, provide a structured approach to evaluating the external environment and the organization’s internal capabilities (Ref-u173866). Data collection follows, involving the use of both primary and secondary sources, including market reports, customer feedback, and competitive intelligence. Finally, the interpretation of this data is crucial, as it enables organizations to identify trends, opportunities, and threats, forming the basis for strategic decision-making and long-term planning. By systematically applying these methodologies, companies enhance their ability to make informed strategic choices that align with their goals and market conditions, ultimately improving their competitive positioning and performance in the global market landscape.</w:t>
      </w:r>
    </w:p>
    <w:p/>
    <w:p>
      <w:r>
        <w:t>In addition, aligning strategic analysis with organizational goals and objectives is crucial for the coherent development of effective strategies. This alignment ensures that the insights derived from strategic analysis are directly applicable to the organization's overarching aims, thereby facilitating informed and targeted decision-making. By integrating tools like Porter’s Five Forces with the company's specific objectives, organizations can tailor their strategies to address particular industry challenges and opportunities, ensuring a focused approach to market competition (Ref-u967142). Furthermore, the incorporation of digital transformation insights into strategic analysis enables companies to adapt their business models effectively, thereby enhancing competitive advantage in a rapidly evolving market landscape (Ref-u967142). Thus, a strategic analysis that is well-aligned with organizational objectives not only enhances decision-making processes but also fosters a more adaptable and resilient business strategy, essential for sustained success in the global marketplace.</w:t>
      </w:r>
    </w:p>
    <w:p/>
    <w:p>
      <w:r>
        <w:t>Porter’s Five Forces Analysis</w:t>
      </w:r>
    </w:p>
    <w:p/>
    <w:p>
      <w:r>
        <w:t>Porter’s Five Forces framework is instrumental in analyzing industry dynamics by examining the competitive pressures that impact market strategy. The first force, the threat of new entrants, assesses how easily new competitors can enter the market, thereby affecting existing companies' market share and pricing strategies (Ref-u925986). Secondly, the bargaining power of suppliers highlights the influence suppliers have on the cost and quality of inputs, which can impact a company's operational efficiency and profitability (Ref-u925986). Thirdly, the bargaining power of buyers determines the extent to which consumers can dictate terms, affecting pricing and customer loyalty strategies (Ref-u925986). Additionally, the threat of substitute products or services evaluates how alternative offerings can limit market potential, necessitating innovation and differentiation within strategic planning (Ref-u925986). Finally, industry rivalry assesses the intensity of competitive actions among existing players, which influences market positioning and strategic responses (Ref-u925986).</w:t>
      </w:r>
    </w:p>
    <w:p/>
    <w:p>
      <w:r>
        <w:t>Similarly, Amazon's strategic use of Porter’s Five Forces exemplifies how companies can effectively analyze competition and market conditions to maintain their market leadership. By assessing the threat of new entrants, Amazon continuously innovates and expands its offerings, thereby creating barriers that protect its market share (Ref-s270068). The company strategically manages supplier relationships to minimize costs and enhance quality, leveraging its scale to maintain favorable terms and operational efficiency. Additionally, Amazon's focus on enhancing buyer power through personalized experiences and competitive pricing strategies underscores its commitment to retaining customer loyalty in a highly competitive retail environment (Ref-s270068). Finally, by constantly evaluating the threat of substitutes and the intensity of industry rivalry, Amazon ensures its strategies remain relevant and adaptable, fostering innovation and differentiation to secure a competitive edge in the global marketplace.</w:t>
      </w:r>
    </w:p>
    <w:p/>
    <w:p>
      <w:r>
        <w:t>Enhancing Organizational Performance</w:t>
      </w:r>
    </w:p>
    <w:p/>
    <w:p>
      <w:r>
        <w:t>Strategic analysis significantly enhances organizational performance through the integration of data-driven strategies, which allow companies to make informed decisions and align their operations with market demands. By employing quantitative models such as the Overall Competitiveness Efficiency (OCE), organizations can objectively measure their competitive standing, enabling them to address weaknesses and capitalize on strengths effectively (Ref-u165832). This data-centric approach not only facilitates strategic decision-making but also ensures that companies remain agile and responsive to industry dynamics. Furthermore, digital transformation plays a pivotal role in this process by fundamentally altering business models and enhancing competitive advantage through the integration of advanced technologies (Ref-u165832). Consequently, the synergy between strategic analysis and digital transformation empowers organizations to innovate continuously, optimize performance, and sustain leadership in competitive markets.</w:t>
      </w:r>
    </w:p>
    <w:p/>
    <w:p>
      <w:r>
        <w:t>Consequently, strategic analysis is essential in identifying growth opportunities and potential threats, ensuring a sustainable competitive advantage. By systematically examining industry trends and consumer behaviors, organizations are equipped to anticipate changes and strategically position themselves for growth. This approach allows companies to detect emerging markets and technological advancements that could be leveraged to enhance their competitive standing (Ref-f030770). Additionally, understanding potential threats, such as new market entrants or shifts in consumer preferences, enables firms to devise strategies that mitigate risks and capitalize on their strengths. As a result, strategic analysis not only aids in identifying opportunities but also fortifies an organization's ability to sustain market leadership by aligning its operations with evolving market demands and industry dynamics.</w:t>
      </w:r>
    </w:p>
    <w:p/>
    <w:p>
      <w:r>
        <w:t>For instance, the implementation of strategic analysis in the hydraulic press industry illustrates a significant improvement in organizational performance through the Overall Competitiveness Efficiency (OCE) model. By quantitatively assessing their competitive position using this framework, the company identified critical weaknesses and strengths across key industry dynamics, such as supplier power and market rivalry (Ref-s934211). As a result, the firm was able to refine its strategic planning and enhance operational efficiency, leading to increased market share and profitability. This case highlights how strategic analysis not only aligns organizational capabilities with market demands but also fosters proactive decision-making to remain competitive (Ref-s934211). Such examples underscore the value of structured analytical models in enabling organizations to navigate complex market environments and achieve sustained success.</w:t>
      </w:r>
    </w:p>
    <w:p/>
    <w:p>
      <w:r>
        <w:t>Conclusion</w:t>
      </w:r>
    </w:p>
    <w:p/>
    <w:p>
      <w:r>
        <w:t>The strategic analysis of Amazon highlights the company's adept utilization of data-driven innovation and customer-centric strategies to sustain its competitive edge in the global market. Amazon's integration of strategic insights facilitates its ability to anticipate and adapt to market changes, which underscores the broader significance of strategic planning in organizational success. Tools like Porter’s Five Forces prove invaluable in dissecting industry dynamics, as they enable companies to navigate competitive pressures and craft informed strategies that enhance performance. By applying such methodologies, Amazon exemplifies how businesses can achieve sustained market leadership through continuous innovation and strategic alignment with industry trends. Ultimately, these insights demonstrate the critical role of strategic analysis in not only understanding but also thriving in complex and evolving global marketplaces.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