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Enhancing</w:t>
      </w:r>
      <w:r>
        <w:t xml:space="preserve"> </w:t>
      </w:r>
      <w:r>
        <w:t xml:space="preserve">Mango</w:t>
      </w:r>
      <w:r>
        <w:t xml:space="preserve"> </w:t>
      </w:r>
      <w:r>
        <w:t xml:space="preserve">Disease</w:t>
      </w:r>
      <w:r>
        <w:t xml:space="preserve"> </w:t>
      </w:r>
      <w:r>
        <w:t xml:space="preserve">Detection</w:t>
      </w:r>
      <w:r>
        <w:t xml:space="preserve"> </w:t>
      </w:r>
      <w:r>
        <w:t xml:space="preserve">through</w:t>
      </w:r>
      <w:r>
        <w:t xml:space="preserve"> </w:t>
      </w:r>
      <w:r>
        <w:t xml:space="preserve">Intelligent</w:t>
      </w:r>
      <w:r>
        <w:t xml:space="preserve"> </w:t>
      </w:r>
      <w:r>
        <w:t xml:space="preserve">Image</w:t>
      </w:r>
      <w:r>
        <w:t xml:space="preserve"> </w:t>
      </w:r>
      <w:r>
        <w:t xml:space="preserve">Processing:</w:t>
      </w:r>
      <w:r>
        <w:t xml:space="preserve"> </w:t>
      </w:r>
      <w:r>
        <w:t xml:space="preserve">A</w:t>
      </w:r>
      <w:r>
        <w:t xml:space="preserve"> </w:t>
      </w:r>
      <w:r>
        <w:t xml:space="preserve">Critical</w:t>
      </w:r>
      <w:r>
        <w:t xml:space="preserve"> </w:t>
      </w:r>
      <w:r>
        <w:t xml:space="preserve">Review</w:t>
      </w:r>
    </w:p>
    <w:bookmarkStart w:id="20" w:name="introduction"/>
    <w:p>
      <w:pPr>
        <w:pStyle w:val="Heading2"/>
      </w:pPr>
      <w:r>
        <w:t xml:space="preserve">Introduction</w:t>
      </w:r>
    </w:p>
    <w:p>
      <w:pPr>
        <w:pStyle w:val="FirstParagraph"/>
      </w:pPr>
      <w:r>
        <w:t xml:space="preserve">Intelligent image processing plays a crucial role in enhancing the detection of mango diseases, a task that is paramount for improving agricultural productivity and ensuring fruit quality. The use of advanced image processing techniques allows for the precise identification of various diseases affecting mangoes, thereby facilitating timely intervention and management strategies. Despite its potential, the field faces significant challenges, including the technical complexity of accurately diagnosing diseases from images and the variability inherent in natural conditions</w:t>
      </w:r>
      <w:r>
        <w:t xml:space="preserve"> </w:t>
      </w:r>
      <w:r>
        <w:t xml:space="preserve">(Veling et al., 2019)</w:t>
      </w:r>
      <w:r>
        <w:t xml:space="preserve">. These challenges underscore the need for continuous innovation and improvement in image processing methodologies to overcome existing limitations. As this critical review will demonstrate, addressing these challenges and exploring future directions is essential for advancing the effectiveness of mango disease detection systems and ensuring sustainable agricultural practices.</w:t>
      </w:r>
    </w:p>
    <w:bookmarkEnd w:id="20"/>
    <w:bookmarkStart w:id="21" w:name="current-techniques-in-image-processing"/>
    <w:p>
      <w:pPr>
        <w:pStyle w:val="Heading2"/>
      </w:pPr>
      <w:r>
        <w:t xml:space="preserve">Current Techniques in Image Processing</w:t>
      </w:r>
    </w:p>
    <w:p>
      <w:pPr>
        <w:pStyle w:val="FirstParagraph"/>
      </w:pPr>
      <w:r>
        <w:t xml:space="preserve">Current techniques in image processing for mango disease detection involve a range of methodologies, each with varying degrees of effectiveness. One prominent approach is the use of machine learning algorithms, which have shown promise in diagnosing diseases like anthracnose by analyzing image features</w:t>
      </w:r>
      <w:r>
        <w:t xml:space="preserve"> </w:t>
      </w:r>
      <w:r>
        <w:t xml:space="preserve">(Wongsila et al., 2021)</w:t>
      </w:r>
      <w:r>
        <w:t xml:space="preserve">. Techniques such as Total Variation Filter Based Variational Mode Decomposition are also utilized, offering improvements over traditional methods in terms of accuracy and speed</w:t>
      </w:r>
      <w:r>
        <w:t xml:space="preserve"> </w:t>
      </w:r>
      <w:r>
        <w:t xml:space="preserve">(Patel et al., 2024)</w:t>
      </w:r>
      <w:r>
        <w:t xml:space="preserve">. Another commonly employed strategy is the use of deep learning, which leverages neural networks to classify and predict disease presence with high precision, although it often requires large datasets for training</w:t>
      </w:r>
      <w:r>
        <w:t xml:space="preserve"> </w:t>
      </w:r>
      <w:r>
        <w:t xml:space="preserve">(Faye et al., 2022)</w:t>
      </w:r>
      <w:r>
        <w:t xml:space="preserve">. These methodologies collectively enhance the ability to identify and manage mango diseases, yet they also present unique challenges that necessitate ongoing refinement and innovation.</w:t>
      </w:r>
    </w:p>
    <w:p>
      <w:pPr>
        <w:pStyle w:val="BodyText"/>
      </w:pPr>
      <w:r>
        <w:t xml:space="preserve">Machine learning algorithms have become integral to contemporary image processing techniques for mango disease detection, offering sophisticated capabilities for analyzing complex image data. These algorithms, particularly those designed for recognizing features associated with diseases such as anthracnose, have demonstrated efficacy in improving diagnostic accuracy</w:t>
      </w:r>
      <w:r>
        <w:t xml:space="preserve"> </w:t>
      </w:r>
      <w:r>
        <w:t xml:space="preserve">(Wongsila et al., 2021)</w:t>
      </w:r>
      <w:r>
        <w:t xml:space="preserve">. By employing advanced models, machine learning techniques can process large volumes of image data to identify disease patterns that may be imperceptible to the human eye</w:t>
      </w:r>
      <w:r>
        <w:t xml:space="preserve"> </w:t>
      </w:r>
      <w:r>
        <w:t xml:space="preserve">(Faye et al., 2022)</w:t>
      </w:r>
      <w:r>
        <w:t xml:space="preserve">. However, the effectiveness of these algorithms often hinges on the availability of substantial datasets, which are necessary for training the models to achieve high accuracy levels. Despite these advancements, the continuous evolution of machine learning approaches is essential to address the ongoing challenges related to data variation and computational demands, ensuring that these systems remain robust and adaptable in diverse agricultural settings.</w:t>
      </w:r>
    </w:p>
    <w:p>
      <w:pPr>
        <w:pStyle w:val="BodyText"/>
      </w:pPr>
      <w:r>
        <w:t xml:space="preserve">Spectral imaging has emerged as a promising technique in the identification of mango diseases, offering enhanced precision through its ability to capture detailed spectral information across different wavelengths. This approach provides a more comprehensive analysis of mango health by distinguishing subtle differences in color and texture that are indicative of specific diseases. The precision of spectral imaging is particularly beneficial in detecting early-stage symptoms that might not be visible in standard photographic images, thus enabling timely intervention</w:t>
      </w:r>
      <w:r>
        <w:t xml:space="preserve"> </w:t>
      </w:r>
      <w:r>
        <w:t xml:space="preserve">(Patel et al., 2024)</w:t>
      </w:r>
      <w:r>
        <w:t xml:space="preserve">. However, the implementation of spectral imaging in practical settings is constrained by several limitations, including the high cost of equipment and the complexity of data interpretation. Moreover, the need for specialized hardware and expertise can restrict its widespread adoption, highlighting the necessity for more accessible and cost-effective spectral imaging solutions.</w:t>
      </w:r>
    </w:p>
    <w:p>
      <w:pPr>
        <w:pStyle w:val="BodyText"/>
      </w:pPr>
      <w:r>
        <w:t xml:space="preserve">Convolutional neural networks (CNNs) have significantly advanced the field of mango disease detection by enabling sophisticated image processing capabilities. These networks excel at learning hierarchical representations from images, making them highly suitable for distinguishing between healthy and diseased mangoes. A notable advantage of CNNs is their ability to automatically extract relevant features from raw image data, thereby reducing the need for manual feature selection</w:t>
      </w:r>
      <w:r>
        <w:t xml:space="preserve"> </w:t>
      </w:r>
      <w:r>
        <w:t xml:space="preserve">(Patel et al., 2024)</w:t>
      </w:r>
      <w:r>
        <w:t xml:space="preserve">. This characteristic is particularly beneficial in agricultural applications, where visual symptoms of diseases can vary widely in appearance. Despite these advantages, the deployment of CNNs for mango disease detection often requires substantial computational resources and large annotated datasets to achieve optimal performance, posing challenges for widespread implementation in resource-limited settings.</w:t>
      </w:r>
    </w:p>
    <w:p>
      <w:pPr>
        <w:pStyle w:val="BodyText"/>
      </w:pPr>
      <w:r>
        <w:t xml:space="preserve">The integration of traditional image processing methods with advanced technologies such as artificial intelligence (AI) has been pivotal in enhancing the accuracy of mango disease detection. Traditional techniques often rely on manual feature extraction and segmentation, which can be time-consuming and prone to error. In contrast, AI, particularly machine learning and deep learning algorithms, has automated these processes, increasing precision and reducing human intervention</w:t>
      </w:r>
      <w:r>
        <w:t xml:space="preserve"> </w:t>
      </w:r>
      <w:r>
        <w:t xml:space="preserve">(Faye et al., 2022)</w:t>
      </w:r>
      <w:r>
        <w:t xml:space="preserve">. For instance, combining machine learning models with conventional image processing has shown improvements in diagnosing diseases like anthracnose, as these models can discern complex patterns within large datasets</w:t>
      </w:r>
      <w:r>
        <w:t xml:space="preserve"> </w:t>
      </w:r>
      <w:r>
        <w:t xml:space="preserve">(Wongsila et al., 2021)</w:t>
      </w:r>
      <w:r>
        <w:t xml:space="preserve">. Despite these advancements, integrating AI with traditional methods requires addressing challenges such as computational resource demands and the need for extensive training datasets, underscoring the necessity for continued research and development in this field.</w:t>
      </w:r>
    </w:p>
    <w:p>
      <w:pPr>
        <w:pStyle w:val="BodyText"/>
      </w:pPr>
      <w:r>
        <w:t xml:space="preserve">Preprocessing steps, such as noise reduction and contrast enhancement, are integral to the efficacy of image processing in mango disease detection. These steps serve to refine the quality of input data by minimizing distortions and highlighting significant features, thereby enhancing the accuracy of subsequent analysis</w:t>
      </w:r>
      <w:r>
        <w:t xml:space="preserve"> </w:t>
      </w:r>
      <w:r>
        <w:t xml:space="preserve">(Patel et al., 2024)</w:t>
      </w:r>
      <w:r>
        <w:t xml:space="preserve">. Noise reduction is particularly crucial in eliminating irrelevant data that can obscure disease indicators, while contrast enhancement improves the visibility of critical image features, facilitating more precise disease identification. Without these preprocessing techniques, image processing algorithms may struggle to differentiate between subtle disease symptoms and normal variations in mango images, leading to potential misdiagnoses. Consequently, the implementation of robust preprocessing protocols is essential to optimize the performance of image processing systems and ensure reliable disease detection outcomes in diverse agricultural environments.</w:t>
      </w:r>
    </w:p>
    <w:bookmarkEnd w:id="21"/>
    <w:bookmarkStart w:id="22" w:name="challenges-in-current-techniques"/>
    <w:p>
      <w:pPr>
        <w:pStyle w:val="Heading2"/>
      </w:pPr>
      <w:r>
        <w:t xml:space="preserve">Challenges in Current Techniques</w:t>
      </w:r>
    </w:p>
    <w:p>
      <w:pPr>
        <w:pStyle w:val="FirstParagraph"/>
      </w:pPr>
      <w:r>
        <w:t xml:space="preserve">The current image processing techniques for mango disease detection face several challenges, both technical and practical. One major technical limitation is the requirement for high-quality, annotated datasets, which are essential for training machine learning algorithms effectively</w:t>
      </w:r>
      <w:r>
        <w:t xml:space="preserve"> </w:t>
      </w:r>
      <w:r>
        <w:t xml:space="preserve">(Faye et al., 2022)</w:t>
      </w:r>
      <w:r>
        <w:t xml:space="preserve">. The scarcity of such datasets hinders the development of robust models, leading to potential inaccuracies in disease identification. Additionally, the computational demands of advanced techniques, such as deep learning and spectral imaging, necessitate significant resources, making them less feasible for implementation in resource-constrained environments</w:t>
      </w:r>
      <w:r>
        <w:t xml:space="preserve"> </w:t>
      </w:r>
      <w:r>
        <w:t xml:space="preserve">(Patel et al., 2024)</w:t>
      </w:r>
      <w:r>
        <w:t xml:space="preserve">. Furthermore, the variability in disease symptoms across different mango varieties adds complexity, as algorithms must adapt to diverse visual cues, complicating the standardization of detection processes.</w:t>
      </w:r>
    </w:p>
    <w:p>
      <w:pPr>
        <w:pStyle w:val="BodyText"/>
      </w:pPr>
      <w:r>
        <w:t xml:space="preserve">The acquisition of high-quality image datasets is a significant hurdle in the training and testing of image processing algorithms for mango disease detection. The scarcity of annotated datasets impedes the effective training of machine learning models, which rely on comprehensive data to accurately identify disease symptoms</w:t>
      </w:r>
      <w:r>
        <w:t xml:space="preserve"> </w:t>
      </w:r>
      <w:r>
        <w:t xml:space="preserve">(Faye et al., 2022)</w:t>
      </w:r>
      <w:r>
        <w:t xml:space="preserve">. This limitation not only affects the precision of the algorithms but also restricts their ability to generalize across diverse environmental conditions and mango varieties. Furthermore, collecting such datasets is often labor-intensive and requires expertise to ensure the accuracy and relevance of the images, posing practical challenges in resource-limited settings</w:t>
      </w:r>
      <w:r>
        <w:t xml:space="preserve"> </w:t>
      </w:r>
      <w:r>
        <w:t xml:space="preserve">(Wongsila et al., 2021)</w:t>
      </w:r>
      <w:r>
        <w:t xml:space="preserve">. Addressing these difficulties is crucial for improving the robustness and scalability of image processing systems in agricultural applications, ultimately enhancing mango disease management practices.</w:t>
      </w:r>
    </w:p>
    <w:p>
      <w:pPr>
        <w:pStyle w:val="BodyText"/>
      </w:pPr>
      <w:r>
        <w:t xml:space="preserve">Implementing advanced image processing techniques in real-world scenarios poses substantial computational challenges and resource requirements. Techniques such as deep learning and spectral imaging demand significant computational power, necessitating high-performance hardware and efficient algorithms to process large volumes of data swiftly</w:t>
      </w:r>
      <w:r>
        <w:t xml:space="preserve"> </w:t>
      </w:r>
      <w:r>
        <w:t xml:space="preserve">(Patel et al., 2024)</w:t>
      </w:r>
      <w:r>
        <w:t xml:space="preserve">. The need for such resources can be prohibitive, particularly in resource-limited settings, where access to high-end computing infrastructure is often restricted. Furthermore, the complexity of these algorithms increases the necessity for skilled personnel to manage and interpret the data, adding another layer of resource dependency. This situation underscores the importance of developing more efficient algorithms and optimizing existing systems to reduce resource consumption while maintaining the accuracy and reliability of disease detection outcomes, thereby facilitating broader adoption in diverse agricultural contexts.</w:t>
      </w:r>
    </w:p>
    <w:p>
      <w:pPr>
        <w:pStyle w:val="BodyText"/>
      </w:pPr>
      <w:r>
        <w:t xml:space="preserve">Variability in mango disease symptoms presents a significant challenge in the image processing efforts for disease detection. The diverse range of symptoms, which can differ based on the mango variety, stage of disease, and environmental conditions, complicates the development of standardized detection algorithms</w:t>
      </w:r>
      <w:r>
        <w:t xml:space="preserve"> </w:t>
      </w:r>
      <w:r>
        <w:t xml:space="preserve">(Wongsila et al., 2021)</w:t>
      </w:r>
      <w:r>
        <w:t xml:space="preserve">. This variability necessitates algorithms that can adapt to various visual cues, yet achieving such flexibility remains a formidable task. Current image processing systems often struggle to distinguish between similar-looking symptoms, leading to potential misclassification of diseases and subsequent management errors</w:t>
      </w:r>
      <w:r>
        <w:t xml:space="preserve"> </w:t>
      </w:r>
      <w:r>
        <w:t xml:space="preserve">(Veling et al., 2019)</w:t>
      </w:r>
      <w:r>
        <w:t xml:space="preserve">. Consequently, addressing symptom variability is crucial for improving the accuracy and reliability of mango disease detection systems, requiring ongoing refinement and customization of image processing techniques.</w:t>
      </w:r>
    </w:p>
    <w:p>
      <w:pPr>
        <w:pStyle w:val="BodyText"/>
      </w:pPr>
      <w:r>
        <w:t xml:space="preserve">Current algorithms for mango disease detection face notable limitations when it comes to distinguishing between similar disease symptoms. Disease symptoms in mangoes can often appear visually similar, which poses a significant challenge for image processing algorithms that rely heavily on predefined features for classification</w:t>
      </w:r>
      <w:r>
        <w:t xml:space="preserve"> </w:t>
      </w:r>
      <w:r>
        <w:t xml:space="preserve">(Wongsila et al., 2021)</w:t>
      </w:r>
      <w:r>
        <w:t xml:space="preserve">. For instance, symptoms of anthracnose and bacterial black spot might exhibit overlapping visual characteristics, leading to potential misclassification and inaccurate diagnosis</w:t>
      </w:r>
      <w:r>
        <w:t xml:space="preserve"> </w:t>
      </w:r>
      <w:r>
        <w:t xml:space="preserve">(Faye et al., 2022)</w:t>
      </w:r>
      <w:r>
        <w:t xml:space="preserve">. This issue is exacerbated by the reliance on datasets that may lack the diversity necessary to train models to recognize subtle differences between these symptoms effectively</w:t>
      </w:r>
      <w:r>
        <w:t xml:space="preserve"> </w:t>
      </w:r>
      <w:r>
        <w:t xml:space="preserve">(Veling et al., 2019)</w:t>
      </w:r>
      <w:r>
        <w:t xml:space="preserve">. To address these limitations, ongoing research is needed to develop more sophisticated algorithms that can better differentiate between closely related disease symptoms, thereby improving diagnostic accuracy and management strategies in mango agriculture.</w:t>
      </w:r>
    </w:p>
    <w:p>
      <w:pPr>
        <w:pStyle w:val="BodyText"/>
      </w:pPr>
      <w:r>
        <w:t xml:space="preserve">Scalability and adaptability are critical challenges in deploying image processing systems for mango disease detection across varying mango varieties and geographical regions. These systems must accommodate the diverse morphologies and disease manifestations unique to each mango variety, which often necessitates customized image processing algorithms</w:t>
      </w:r>
      <w:r>
        <w:t xml:space="preserve"> </w:t>
      </w:r>
      <w:r>
        <w:t xml:space="preserve">(Wongsila et al., 2021)</w:t>
      </w:r>
      <w:r>
        <w:t xml:space="preserve">. Additionally, regional variations in climate and soil conditions can influence disease presentation, requiring algorithms that are flexible enough to adapt to local conditions without compromising accuracy. The challenge is further compounded by the need for systems that can be easily updated and maintained as new disease variants or mango cultivars emerge</w:t>
      </w:r>
      <w:r>
        <w:t xml:space="preserve"> </w:t>
      </w:r>
      <w:r>
        <w:t xml:space="preserve">(Faye et al., 2022)</w:t>
      </w:r>
      <w:r>
        <w:t xml:space="preserve">. Overcoming these obstacles is essential for ensuring that image processing solutions can be effectively scaled and adapted, providing reliable disease detection across different agricultural contexts.</w:t>
      </w:r>
    </w:p>
    <w:bookmarkEnd w:id="22"/>
    <w:bookmarkStart w:id="23" w:name="future-directions-for-improvement"/>
    <w:p>
      <w:pPr>
        <w:pStyle w:val="Heading2"/>
      </w:pPr>
      <w:r>
        <w:t xml:space="preserve">Future Directions for Improvement</w:t>
      </w:r>
    </w:p>
    <w:p>
      <w:pPr>
        <w:pStyle w:val="FirstParagraph"/>
      </w:pPr>
      <w:r>
        <w:t xml:space="preserve">Enhancing mango disease detection through image processing necessitates exploring innovative approaches and technologies that address current limitations. One promising direction involves the integration of Internet of Things (IoT) devices with image processing systems, which could facilitate real-time monitoring and data collection, thereby improving the timeliness and accuracy of disease detection efforts</w:t>
      </w:r>
      <w:r>
        <w:t xml:space="preserve"> </w:t>
      </w:r>
      <w:r>
        <w:t xml:space="preserve">(Jawade et al., 2020)</w:t>
      </w:r>
      <w:r>
        <w:t xml:space="preserve">. Additionally, advancements in cloud computing present opportunities for processing and analyzing large-scale image datasets more efficiently, enabling the deployment of sophisticated algorithms without the constraints of local computational resources</w:t>
      </w:r>
      <w:r>
        <w:t xml:space="preserve"> </w:t>
      </w:r>
      <w:r>
        <w:t xml:space="preserve">(Patel et al., 2024)</w:t>
      </w:r>
      <w:r>
        <w:t xml:space="preserve">. The potential application of augmented reality (AR) and virtual reality (VR) technologies offers a novel way to visualize and interpret complex disease data, providing intuitive tools for farmers and researchers to engage with the information in a more meaningful manner</w:t>
      </w:r>
      <w:r>
        <w:t xml:space="preserve"> </w:t>
      </w:r>
      <w:r>
        <w:t xml:space="preserve">(Tumang, 2019)</w:t>
      </w:r>
      <w:r>
        <w:t xml:space="preserve">. These future directions highlight the potential of leveraging emerging digital technologies to enhance the efficacy and accessibility of mango disease detection systems, ultimately supporting sustainable agricultural practices.</w:t>
      </w:r>
    </w:p>
    <w:p>
      <w:pPr>
        <w:pStyle w:val="BodyText"/>
      </w:pPr>
      <w:r>
        <w:t xml:space="preserve">The integration of Internet of Things (IoT) devices with image processing systems presents a promising avenue for real-time mango disease monitoring, enhancing the timeliness and accuracy of detection efforts. IoT devices can facilitate continuous environmental data collection, enabling adaptive image processing algorithms to account for varying conditions that affect disease presentation</w:t>
      </w:r>
      <w:r>
        <w:t xml:space="preserve"> </w:t>
      </w:r>
      <w:r>
        <w:t xml:space="preserve">(Jawade et al., 2020)</w:t>
      </w:r>
      <w:r>
        <w:t xml:space="preserve">. By embedding IoT sensors in mango orchards, data such as temperature, humidity, and light intensity can be combined with image data to improve disease prediction models. This integration not only enhances the precision of disease detection but also supports proactive intervention strategies by alerting farmers to potential outbreaks before they manifest visibly</w:t>
      </w:r>
      <w:r>
        <w:t xml:space="preserve"> </w:t>
      </w:r>
      <w:r>
        <w:t xml:space="preserve">(Patel et al., 2024)</w:t>
      </w:r>
      <w:r>
        <w:t xml:space="preserve">. Consequently, IoT-enabled systems can significantly improve the scalability and effectiveness of mango disease management, offering a more sustainable and responsive approach to agricultural challenges.</w:t>
      </w:r>
    </w:p>
    <w:p>
      <w:pPr>
        <w:pStyle w:val="BodyText"/>
      </w:pPr>
      <w:r>
        <w:t xml:space="preserve">Cloud computing plays a pivotal role in enhancing the capabilities of large-scale image processing and data analysis for mango disease detection. By leveraging the vast computational power and storage capacity of cloud platforms, researchers and agricultural practitioners can process extensive image datasets efficiently, enabling sophisticated analysis and pattern recognition that are not feasible with local resources alone</w:t>
      </w:r>
      <w:r>
        <w:t xml:space="preserve"> </w:t>
      </w:r>
      <w:r>
        <w:t xml:space="preserve">(Patel et al., 2024)</w:t>
      </w:r>
      <w:r>
        <w:t xml:space="preserve">. This shift to cloud-based solutions facilitates the application of advanced algorithms, such as deep learning models, without the constraints of physical hardware limitations, thus democratizing access to powerful analytical tools worldwide. Additionally, cloud computing supports the integration of real-time data streams, allowing for more dynamic and responsive disease detection systems that can adjust to changing environmental conditions and disease manifestations</w:t>
      </w:r>
      <w:r>
        <w:t xml:space="preserve"> </w:t>
      </w:r>
      <w:r>
        <w:t xml:space="preserve">(Jawade et al., 2020)</w:t>
      </w:r>
      <w:r>
        <w:t xml:space="preserve">. As such, the adoption of cloud computing technologies represents a critical advancement in the scalability and effectiveness of mango disease detection efforts, offering promising avenues for future research and development.</w:t>
      </w:r>
    </w:p>
    <w:p>
      <w:pPr>
        <w:pStyle w:val="BodyText"/>
      </w:pPr>
      <w:r>
        <w:t xml:space="preserve">Augmented reality (AR) and virtual reality (VR) offer transformative potential for enhancing the visualization and interpretation of mango disease data. These technologies can create immersive environments that allow users to interact with complex datasets in a more intuitive and engaging manner. For instance, AR can overlay digital information on real-world images of mangoes, highlighting disease symptoms and providing real-time diagnostic insights</w:t>
      </w:r>
      <w:r>
        <w:t xml:space="preserve"> </w:t>
      </w:r>
      <w:r>
        <w:t xml:space="preserve">(Tumang, 2019)</w:t>
      </w:r>
      <w:r>
        <w:t xml:space="preserve">. Similarly, VR can simulate different disease scenarios, enabling researchers and agricultural practitioners to explore various management strategies in a controlled virtual space. This capability not only improves the understanding of disease dynamics but also facilitates more effective training and decision-making processes, ultimately leading to better disease management outcomes in mango agriculture.</w:t>
      </w:r>
    </w:p>
    <w:p>
      <w:pPr>
        <w:pStyle w:val="BodyText"/>
      </w:pPr>
      <w:r>
        <w:t xml:space="preserve">Blockchain technology holds significant promise for securing and managing data in mango disease detection systems, offering an innovative approach to data integrity and accessibility. By utilizing blockchain, data related to disease symptoms and environmental conditions can be stored in a decentralized and tamper-proof manner, ensuring that all stakeholders have access to accurate and unalterable records</w:t>
      </w:r>
      <w:r>
        <w:t xml:space="preserve"> </w:t>
      </w:r>
      <w:r>
        <w:t xml:space="preserve">(Imdaad et al., 2024)</w:t>
      </w:r>
      <w:r>
        <w:t xml:space="preserve">. This technology not only enhances data security but also facilitates transparent communication among farmers, researchers, and policymakers, thereby fostering collaborative efforts in disease management. Additionally, blockchain's ability to automate processes through smart contracts could streamline data sharing and diagnostic procedures, reducing the time and resources required for effective disease intervention</w:t>
      </w:r>
      <w:r>
        <w:t xml:space="preserve"> </w:t>
      </w:r>
      <w:r>
        <w:t xml:space="preserve">(Jawade et al., 2020)</w:t>
      </w:r>
      <w:r>
        <w:t xml:space="preserve">. As the agriculture sector increasingly adopts digital solutions, integrating blockchain with existing image processing systems could significantly improve the efficiency and reliability of mango disease detection and management strategies.</w:t>
      </w:r>
    </w:p>
    <w:bookmarkEnd w:id="23"/>
    <w:bookmarkStart w:id="24" w:name="integration-of-emerging-technologies"/>
    <w:p>
      <w:pPr>
        <w:pStyle w:val="Heading2"/>
      </w:pPr>
      <w:r>
        <w:t xml:space="preserve">Integration of Emerging Technologies</w:t>
      </w:r>
    </w:p>
    <w:p>
      <w:pPr>
        <w:pStyle w:val="FirstParagraph"/>
      </w:pPr>
      <w:r>
        <w:t xml:space="preserve">Integrating emerging technologies with current image processing techniques has the potential to significantly enhance mango disease detection outcomes. The incorporation of Internet of Things (IoT) devices, for instance, facilitates real-time data collection and analysis, enabling more dynamic disease monitoring and timely interventions</w:t>
      </w:r>
      <w:r>
        <w:t xml:space="preserve"> </w:t>
      </w:r>
      <w:r>
        <w:t xml:space="preserve">(Jawade et al., 2020)</w:t>
      </w:r>
      <w:r>
        <w:t xml:space="preserve">. Additionally, the adoption of cloud computing allows for the efficient processing of extensive datasets, supporting the deployment of sophisticated algorithms without the limitations of local computational resources</w:t>
      </w:r>
      <w:r>
        <w:t xml:space="preserve"> </w:t>
      </w:r>
      <w:r>
        <w:t xml:space="preserve">(Patel et al., 2024)</w:t>
      </w:r>
      <w:r>
        <w:t xml:space="preserve">. These advancements not only improve the accuracy of disease detection but also enhance the scalability and adaptability of image processing systems across different agricultural settings. As these technologies continue to evolve, their integration with image processing methodologies offers promising prospects for overcoming current limitations and achieving more effective mango disease management solutions.</w:t>
      </w:r>
    </w:p>
    <w:p>
      <w:pPr>
        <w:pStyle w:val="BodyText"/>
      </w:pPr>
      <w:r>
        <w:t xml:space="preserve">Artificial intelligence (AI) advancements are poised to significantly transform image processing in agriculture, particularly in mango disease detection. The deployment of AI technologies, such as machine learning and deep learning, enhances the capability to analyze complex image datasets, thereby improving the precision and efficiency of disease diagnosis</w:t>
      </w:r>
      <w:r>
        <w:t xml:space="preserve"> </w:t>
      </w:r>
      <w:r>
        <w:t xml:space="preserve">(Wongsila et al., 2021)</w:t>
      </w:r>
      <w:r>
        <w:t xml:space="preserve">. AI algorithms can discern intricate patterns within images that are often indiscernible to human observers, facilitating earlier and more accurate identification of diseases like anthracnose</w:t>
      </w:r>
      <w:r>
        <w:t xml:space="preserve"> </w:t>
      </w:r>
      <w:r>
        <w:t xml:space="preserve">(Faye et al., 2022)</w:t>
      </w:r>
      <w:r>
        <w:t xml:space="preserve">. However, the successful implementation of these AI-driven systems requires substantial computational resources and high-quality datasets, which remain a challenge in resource-constrained settings</w:t>
      </w:r>
      <w:r>
        <w:t xml:space="preserve"> </w:t>
      </w:r>
      <w:r>
        <w:t xml:space="preserve">(Veling et al., 2019)</w:t>
      </w:r>
      <w:r>
        <w:t xml:space="preserve">. As AI continues to evolve, its integration with image processing holds the potential to overcome current limitations, offering more robust and scalable solutions for mango disease management in diverse agricultural environments.</w:t>
      </w:r>
    </w:p>
    <w:p>
      <w:pPr>
        <w:pStyle w:val="BodyText"/>
      </w:pPr>
      <w:r>
        <w:t xml:space="preserve">Quantum computing presents a transformative opportunity to revolutionize image processing techniques, particularly in the realm of mango disease detection. Unlike traditional computing, which processes data in bits, quantum computing utilizes qubits to perform complex calculations at unprecedented speeds, potentially enhancing the accuracy and efficiency of disease detection algorithms</w:t>
      </w:r>
      <w:r>
        <w:t xml:space="preserve"> </w:t>
      </w:r>
      <w:r>
        <w:t xml:space="preserve">(Patel et al., 2024)</w:t>
      </w:r>
      <w:r>
        <w:t xml:space="preserve">. The inherent capability of quantum computers to handle vast amounts of data simultaneously can significantly improve the processing of high-resolution images, allowing for more detailed analysis of disease symptoms. By leveraging the power of quantum computing, image processing systems could overcome current computational limitations, facilitating the development of more sophisticated models capable of distinguishing between subtle disease variations</w:t>
      </w:r>
      <w:r>
        <w:t xml:space="preserve"> </w:t>
      </w:r>
      <w:r>
        <w:t xml:space="preserve">(Veling et al., 2019)</w:t>
      </w:r>
      <w:r>
        <w:t xml:space="preserve">. As this technology continues to evolve, its integration with existing image processing methods holds promise for advancing the precision and effectiveness of mango disease detection, ultimately contributing to more sustainable agricultural practices.</w:t>
      </w:r>
    </w:p>
    <w:p>
      <w:pPr>
        <w:pStyle w:val="BodyText"/>
      </w:pPr>
      <w:r>
        <w:t xml:space="preserve">The integration of robotic systems with image processing techniques presents a revolutionary approach to automating mango disease management. Robotic platforms equipped with advanced imaging sensors can navigate through mango orchards, capturing high-resolution images for real-time disease detection</w:t>
      </w:r>
      <w:r>
        <w:t xml:space="preserve"> </w:t>
      </w:r>
      <w:r>
        <w:t xml:space="preserve">(Patel et al., 2024)</w:t>
      </w:r>
      <w:r>
        <w:t xml:space="preserve">. These systems can employ sophisticated image processing algorithms to analyze visual data, identifying disease symptoms with greater precision and speed than manual inspections. Furthermore, the use of robotics allows for consistent monitoring across large agricultural areas, ensuring timely identification of disease outbreaks and enabling swift intervention measures</w:t>
      </w:r>
      <w:r>
        <w:t xml:space="preserve"> </w:t>
      </w:r>
      <w:r>
        <w:t xml:space="preserve">(Jawade et al., 2020)</w:t>
      </w:r>
      <w:r>
        <w:t xml:space="preserve">. However, the successful implementation of such technology requires overcoming challenges related to the high cost of robotic systems and the need for robust infrastructure to support real-time data processing and decision-making.</w:t>
      </w:r>
    </w:p>
    <w:bookmarkEnd w:id="24"/>
    <w:bookmarkStart w:id="25" w:name="conclusion"/>
    <w:p>
      <w:pPr>
        <w:pStyle w:val="Heading2"/>
      </w:pPr>
      <w:r>
        <w:t xml:space="preserve">Conclusion</w:t>
      </w:r>
    </w:p>
    <w:p>
      <w:pPr>
        <w:pStyle w:val="FirstParagraph"/>
      </w:pPr>
      <w:r>
        <w:t xml:space="preserve">The critical review has elucidated the current landscape of mango disease detection through intelligent image processing, highlighting the need to address existing challenges while leveraging future technologies. Current methodologies, including machine learning and spectral imaging, have shown promise yet face limitations in data availability, computational demands, and symptom variability</w:t>
      </w:r>
      <w:r>
        <w:t xml:space="preserve"> </w:t>
      </w:r>
      <w:r>
        <w:t xml:space="preserve">(Wongsila et al., 2021)</w:t>
      </w:r>
      <w:r>
        <w:t xml:space="preserve">. To overcome these challenges, innovative approaches such as integrating IoT devices and cloud computing present opportunities for real-time monitoring and efficient data processing</w:t>
      </w:r>
      <w:r>
        <w:t xml:space="preserve"> </w:t>
      </w:r>
      <w:r>
        <w:t xml:space="preserve">(Jawade et al., 2020)</w:t>
      </w:r>
      <w:r>
        <w:t xml:space="preserve">. Furthermore, the potential of emerging technologies like augmented reality and quantum computing offers new avenues for enhancing disease detection accuracy and precision</w:t>
      </w:r>
      <w:r>
        <w:t xml:space="preserve"> </w:t>
      </w:r>
      <w:r>
        <w:t xml:space="preserve">(Patel et al., 2024)</w:t>
      </w:r>
      <w:r>
        <w:t xml:space="preserve">. Moving forward, the continuous development and integration of these technologies are paramount to advancing mango disease detection, ensuring sustainable agricultural practices, and supporting global food security.</w:t>
      </w:r>
    </w:p>
    <w:bookmarkEnd w:id="25"/>
    <w:bookmarkStart w:id="26" w:name="references"/>
    <w:bookmarkEnd w:id="26"/>
    <w:sectPr w:rsidR="002B6E8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822306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50A2712"/>
    <w:lvl w:ilvl="0">
      <w:numFmt w:val="bullet"/>
      <w:pStyle w:val="Compac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201"/>
    <w:multiLevelType w:val="multilevel"/>
    <w:tmpl w:val="EA16F220"/>
    <w:lvl w:ilvl="0">
      <w:start w:val="1"/>
      <w:numFmt w:val="decimal"/>
      <w:lvlText w:val="%1."/>
      <w:lvlJc w:val="left"/>
      <w:pPr>
        <w:ind w:hanging="480" w:left="720"/>
      </w:pPr>
    </w:lvl>
    <w:lvl w:ilvl="1">
      <w:start w:val="1"/>
      <w:numFmt w:val="lowerLetter"/>
      <w:lvlText w:val="%2."/>
      <w:lvlJc w:val="left"/>
      <w:pPr>
        <w:ind w:hanging="480" w:left="1440"/>
      </w:pPr>
    </w:lvl>
    <w:lvl w:ilvl="2">
      <w:start w:val="1"/>
      <w:numFmt w:val="lowerRoman"/>
      <w:lvlText w:val="%3."/>
      <w:lvlJc w:val="left"/>
      <w:pPr>
        <w:ind w:hanging="480" w:left="2160"/>
      </w:pPr>
    </w:lvl>
    <w:lvl w:ilvl="3">
      <w:start w:val="1"/>
      <w:numFmt w:val="decimal"/>
      <w:lvlText w:val="%4."/>
      <w:lvlJc w:val="left"/>
      <w:pPr>
        <w:ind w:hanging="480" w:left="2880"/>
      </w:pPr>
    </w:lvl>
    <w:lvl w:ilvl="4">
      <w:start w:val="1"/>
      <w:numFmt w:val="lowerLetter"/>
      <w:lvlText w:val="%5."/>
      <w:lvlJc w:val="left"/>
      <w:pPr>
        <w:ind w:hanging="480" w:left="3600"/>
      </w:pPr>
    </w:lvl>
    <w:lvl w:ilvl="5">
      <w:start w:val="1"/>
      <w:numFmt w:val="lowerRoman"/>
      <w:lvlText w:val="%6."/>
      <w:lvlJc w:val="left"/>
      <w:pPr>
        <w:ind w:hanging="480" w:left="4320"/>
      </w:pPr>
    </w:lvl>
    <w:lvl w:ilvl="6">
      <w:start w:val="1"/>
      <w:numFmt w:val="decimal"/>
      <w:lvlText w:val="%7."/>
      <w:lvlJc w:val="left"/>
      <w:pPr>
        <w:ind w:hanging="480" w:left="5040"/>
      </w:pPr>
    </w:lvl>
    <w:lvl w:ilvl="7">
      <w:start w:val="1"/>
      <w:numFmt w:val="lowerLetter"/>
      <w:lvlText w:val="%8."/>
      <w:lvlJc w:val="left"/>
      <w:pPr>
        <w:ind w:hanging="480" w:left="5760"/>
      </w:pPr>
    </w:lvl>
    <w:lvl w:ilvl="8">
      <w:start w:val="1"/>
      <w:numFmt w:val="lowerRoman"/>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5130168" w:numId="1">
    <w:abstractNumId w:val="0"/>
  </w:num>
  <w:num w16cid:durableId="2021618420" w:numId="2">
    <w:abstractNumId w:val="1"/>
  </w:num>
  <w:num w16cid:durableId="1817140679"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72D5E"/>
    <w:pPr>
      <w:spacing w:after="0" w:line="480" w:lineRule="auto"/>
    </w:pPr>
    <w:rPr>
      <w:rFonts w:ascii="Times New Roman" w:cs="Times New Roman" w:hAnsi="Times New Roman"/>
    </w:rPr>
  </w:style>
  <w:style w:styleId="Heading1" w:type="paragraph">
    <w:name w:val="heading 1"/>
    <w:basedOn w:val="Normal"/>
    <w:next w:val="BodyText"/>
    <w:uiPriority w:val="9"/>
    <w:qFormat/>
    <w:rsid w:val="00044EDA"/>
    <w:pPr>
      <w:keepNext/>
      <w:keepLines/>
      <w:outlineLvl w:val="0"/>
    </w:pPr>
    <w:rPr>
      <w:rFonts w:eastAsiaTheme="majorEastAsia"/>
      <w:b/>
      <w:bCs/>
      <w:sz w:val="28"/>
      <w:szCs w:val="28"/>
    </w:rPr>
  </w:style>
  <w:style w:styleId="Heading2" w:type="paragraph">
    <w:name w:val="heading 2"/>
    <w:basedOn w:val="Normal"/>
    <w:next w:val="BodyText"/>
    <w:uiPriority w:val="9"/>
    <w:unhideWhenUsed/>
    <w:qFormat/>
    <w:rsid w:val="00825637"/>
    <w:pPr>
      <w:keepNext/>
      <w:keepLines/>
      <w:outlineLvl w:val="1"/>
    </w:pPr>
    <w:rPr>
      <w:rFonts w:eastAsiaTheme="majorEastAsia"/>
      <w:b/>
      <w:bCs/>
    </w:rPr>
  </w:style>
  <w:style w:styleId="Heading3" w:type="paragraph">
    <w:name w:val="heading 3"/>
    <w:basedOn w:val="Normal"/>
    <w:next w:val="BodyText"/>
    <w:uiPriority w:val="9"/>
    <w:unhideWhenUsed/>
    <w:qFormat/>
    <w:rsid w:val="00E749AF"/>
    <w:pPr>
      <w:keepNext/>
      <w:keepLines/>
      <w:outlineLvl w:val="2"/>
    </w:pPr>
    <w:rPr>
      <w:rFonts w:eastAsiaTheme="majorEastAsia"/>
      <w:b/>
      <w:bCs/>
      <w:i/>
      <w:iCs/>
    </w:rPr>
  </w:style>
  <w:style w:styleId="Heading4" w:type="paragraph">
    <w:name w:val="heading 4"/>
    <w:basedOn w:val="Normal"/>
    <w:next w:val="BodyText"/>
    <w:uiPriority w:val="9"/>
    <w:unhideWhenUsed/>
    <w:qFormat/>
    <w:rsid w:val="00C3195F"/>
    <w:pPr>
      <w:keepNext/>
      <w:keepLines/>
      <w:ind w:firstLine="720"/>
      <w:outlineLvl w:val="3"/>
    </w:pPr>
    <w:rPr>
      <w:rFonts w:eastAsiaTheme="majorEastAsia"/>
      <w:b/>
      <w:iCs/>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D1505"/>
  </w:style>
  <w:style w:customStyle="1" w:styleId="FirstParagraph" w:type="paragraph">
    <w:name w:val="First Paragraph"/>
    <w:basedOn w:val="BodyText"/>
    <w:next w:val="BodyText"/>
    <w:qFormat/>
    <w:rsid w:val="00D61D6D"/>
  </w:style>
  <w:style w:customStyle="1" w:styleId="Compact" w:type="paragraph">
    <w:name w:val="Compact"/>
    <w:basedOn w:val="BodyText"/>
    <w:qFormat/>
    <w:rsid w:val="00B12F51"/>
    <w:pPr>
      <w:numPr>
        <w:numId w:val="2"/>
      </w:numPr>
      <w:spacing w:after="36" w:before="36"/>
    </w:pPr>
  </w:style>
  <w:style w:styleId="Title" w:type="paragraph">
    <w:name w:val="Title"/>
    <w:basedOn w:val="Normal"/>
    <w:next w:val="BodyText"/>
    <w:qFormat/>
    <w:rsid w:val="00044EDA"/>
    <w:pPr>
      <w:keepNext/>
      <w:keepLines/>
      <w:jc w:val="center"/>
    </w:pPr>
    <w:rPr>
      <w:rFonts w:eastAsiaTheme="majorEastAsia"/>
      <w:b/>
      <w:bCs/>
      <w:sz w:val="28"/>
      <w:szCs w:val="28"/>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8D1505"/>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Centered" w:type="paragraph">
    <w:name w:val="Centered"/>
    <w:basedOn w:val="BodyText"/>
    <w:qFormat/>
    <w:rsid w:val="00133C1B"/>
    <w:pPr>
      <w:jc w:val="center"/>
    </w:pPr>
  </w:style>
  <w:style w:customStyle="1" w:styleId="Right-aligned" w:type="paragraph">
    <w:name w:val="Right-aligned"/>
    <w:basedOn w:val="BodyText"/>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Enhancing Mango Disease Detection through Intelligent Image Processing: A Critical Review</dc:title>
  <dc:creator/>
  <dc:language>en</dc:language>
  <cp:keywords/>
  <dcterms:created xsi:type="dcterms:W3CDTF">2025-02-03T10:52:06Z</dcterms:created>
  <dcterms:modified xsi:type="dcterms:W3CDTF">2025-02-03T10:52:06Z</dcterms:modified>
</cp:coreProperties>
</file>

<file path=docProps/custom.xml><?xml version="1.0" encoding="utf-8"?>
<Properties xmlns="http://schemas.openxmlformats.org/officeDocument/2006/custom-properties" xmlns:vt="http://schemas.openxmlformats.org/officeDocument/2006/docPropsVTypes"/>
</file>