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Influences</w:t>
      </w:r>
      <w:r>
        <w:t xml:space="preserve"> </w:t>
      </w:r>
      <w:r>
        <w:t xml:space="preserve">on</w:t>
      </w:r>
      <w:r>
        <w:t xml:space="preserve"> </w:t>
      </w:r>
      <w:r>
        <w:t xml:space="preserve">Personal</w:t>
      </w:r>
      <w:r>
        <w:t xml:space="preserve"> </w:t>
      </w:r>
      <w:r>
        <w:t xml:space="preserve">Identity</w:t>
      </w:r>
      <w:r>
        <w:t xml:space="preserve"> </w:t>
      </w:r>
      <w:r>
        <w:t xml:space="preserve">and</w:t>
      </w:r>
      <w:r>
        <w:t xml:space="preserve"> </w:t>
      </w:r>
      <w:r>
        <w:t xml:space="preserve">Development</w:t>
      </w:r>
    </w:p>
    <w:bookmarkStart w:id="20" w:name="introduction"/>
    <w:p>
      <w:pPr>
        <w:pStyle w:val="Heading2"/>
      </w:pPr>
      <w:r>
        <w:t xml:space="preserve">Introduction</w:t>
      </w:r>
    </w:p>
    <w:p>
      <w:pPr>
        <w:pStyle w:val="FirstParagraph"/>
      </w:pPr>
      <w:r>
        <w:t xml:space="preserve">The exploration of cultural influences on personal identity is a complex and multifaceted journey that significantly shapes an individual's self-concept and worldview. This reflective paper delves into the various cultural dimensions, such as religion, cultural identity, and sexual orientation, that have played a vital role in personal development throughout the course. By examining these cultural aspects, the paper offers insights into how they have contributed to the formation and understanding of personal identity. Furthermore, the discussion extends to Erikson’s stages of social development, illustrating how these stages have impacted perceptions of struggle, success, and identity through personal examples. Finally, the paper analyzes the development of one's locus of control and how cultural perspectives on gender roles have influenced identity formation, integrating evidence from assigned learning resources to support these reflections.</w:t>
      </w:r>
    </w:p>
    <w:bookmarkEnd w:id="20"/>
    <w:bookmarkStart w:id="21" w:name="cultural-influences-on-identity"/>
    <w:p>
      <w:pPr>
        <w:pStyle w:val="Heading2"/>
      </w:pPr>
      <w:r>
        <w:t xml:space="preserve">Cultural Influences on Identity</w:t>
      </w:r>
    </w:p>
    <w:p>
      <w:pPr>
        <w:pStyle w:val="FirstParagraph"/>
      </w:pPr>
      <w:r>
        <w:t xml:space="preserve">Reflecting on the cultural dimensions that have significantly shaped my personal development, religion and cultural identity emerge as pivotal influences. Religion, in particular, has provided a moral framework and a sense of community that has been integral to my understanding of self. My cultural identity, encompassing language, traditions, and shared history, has reinforced my connection to a broader community and instilled a sense of belonging. These cultural influences are not static; they evolve with experiences and interactions within diverse social environments, as noted by Miller and Collette, who highlight the dynamic nature of multicultural identity development</w:t>
      </w:r>
      <w:r>
        <w:t xml:space="preserve"> </w:t>
      </w:r>
      <w:r>
        <w:t xml:space="preserve">(Miller &amp; Collette, 2019)</w:t>
      </w:r>
      <w:r>
        <w:t xml:space="preserve">. Additionally, the intersectionality of these cultural aspects with other identity markers, such as gender roles, further complicates and enriches the process of identity formation, demonstrating the profound impact of culture on personal growth and worldview.</w:t>
      </w:r>
    </w:p>
    <w:bookmarkEnd w:id="21"/>
    <w:bookmarkStart w:id="22" w:name="eriksons-stages-of-social-development"/>
    <w:p>
      <w:pPr>
        <w:pStyle w:val="Heading2"/>
      </w:pPr>
      <w:r>
        <w:t xml:space="preserve">Erikson’s Stages of Social Development</w:t>
      </w:r>
    </w:p>
    <w:p>
      <w:pPr>
        <w:pStyle w:val="FirstParagraph"/>
      </w:pPr>
      <w:r>
        <w:t xml:space="preserve">Erikson's stages of social development have profoundly influenced my understanding of personal struggle, success, and identity by providing a framework to navigate various life stages. Each stage presents unique challenges and opportunities for growth, with the resolution of these conflicts shaping one's self-perception and worldview. For instance, during the stage of identity versus role confusion, I grappled with balancing personal beliefs and societal expectations, which was instrumental in solidifying my sense of self. This stage particularly resonated with my experiences of reconciling cultural identity and gender roles, as described by Bradford and Syed, who emphasize the pervasive influence of societal norms on personal identity development</w:t>
      </w:r>
      <w:r>
        <w:t xml:space="preserve"> </w:t>
      </w:r>
      <w:r>
        <w:t xml:space="preserve">(Bradford &amp; Syed, 2019)</w:t>
      </w:r>
      <w:r>
        <w:t xml:space="preserve">. Such reflections underscore the intricate interplay between Erikson's theoretical constructs and the lived experiences that contribute to the evolving narrative of personal identity, highlighting how theoretical perspectives can illuminate the pathways of individual development.</w:t>
      </w:r>
    </w:p>
    <w:bookmarkEnd w:id="22"/>
    <w:bookmarkStart w:id="23" w:name="locus-of-control-and-gender-roles"/>
    <w:p>
      <w:pPr>
        <w:pStyle w:val="Heading2"/>
      </w:pPr>
      <w:r>
        <w:t xml:space="preserve">Locus of Control and Gender Roles</w:t>
      </w:r>
    </w:p>
    <w:p>
      <w:pPr>
        <w:pStyle w:val="FirstParagraph"/>
      </w:pPr>
      <w:r>
        <w:t xml:space="preserve">My locus of control, which refers to the degree to which I believe that I have control over the events affecting my life, has evolved significantly under the influence of cultural factors. Initially, cultural expectations, particularly those related to traditional gender roles, largely dictated my perceptions of personal agency. However, exposure to diverse cultural perspectives has gradually shifted my locus of control from an external to a more internal orientation, allowing me to assert greater autonomy over my life choices. This transformation aligns with Bullough et al.'s findings that societal cultural norms, including gender role expectations, profoundly shape individual identity and perceptions of control</w:t>
      </w:r>
      <w:r>
        <w:t xml:space="preserve"> </w:t>
      </w:r>
      <w:r>
        <w:t xml:space="preserve">(Bullough et al., 2022)</w:t>
      </w:r>
      <w:r>
        <w:t xml:space="preserve">. Consequently, navigating these cultural views has not only reinforced my self-efficacy but also highlighted the fluid nature of identity development, underscoring the complex interplay between personal beliefs and culturally imposed roles in shaping one's sense of self.</w:t>
      </w:r>
    </w:p>
    <w:bookmarkEnd w:id="23"/>
    <w:bookmarkStart w:id="24" w:name="conclusion"/>
    <w:p>
      <w:pPr>
        <w:pStyle w:val="Heading2"/>
      </w:pPr>
      <w:r>
        <w:t xml:space="preserve">Conclusion</w:t>
      </w:r>
    </w:p>
    <w:p>
      <w:pPr>
        <w:pStyle w:val="FirstParagraph"/>
      </w:pPr>
      <w:r>
        <w:t xml:space="preserve">Reflecting on the interplay between culture and personal identity, it becomes evident that cultural influences are deeply ingrained in the intricate process of identity formation. The exploration of religious beliefs, cultural identity, and gender roles has demonstrated the profound ways these elements shape self-perception and belonging. Furthermore, Erikson’s stages of social development have provided a valuable framework for understanding the dynamic challenges and successes encountered throughout life's journey. The evolution of my locus of control underscores the adaptability and resilience inherent in navigating cultural expectations. Ultimately, these reflections illuminate how integrating cultural insights into personal growth fosters a deeper understanding of oneself, emphasizing the continuous and transformative nature of identity development.</w:t>
      </w:r>
    </w:p>
    <w:bookmarkEnd w:id="24"/>
    <w:bookmarkStart w:id="25" w:name="references"/>
    <w:bookmarkEnd w:id="25"/>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Influences on Personal Identity and Development</dc:title>
  <dc:creator/>
  <dc:language>en</dc:language>
  <cp:keywords/>
  <dcterms:created xsi:type="dcterms:W3CDTF">2025-02-03T17:17:25Z</dcterms:created>
  <dcterms:modified xsi:type="dcterms:W3CDTF">2025-02-03T17:17:25Z</dcterms:modified>
</cp:coreProperties>
</file>

<file path=docProps/custom.xml><?xml version="1.0" encoding="utf-8"?>
<Properties xmlns="http://schemas.openxmlformats.org/officeDocument/2006/custom-properties" xmlns:vt="http://schemas.openxmlformats.org/officeDocument/2006/docPropsVTypes"/>
</file>