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Beatles and the Media: Controversies, Impact, and Resolutions</w:t>
      </w:r>
    </w:p>
    <w:p>
      <w:r>
        <w:t>Introduction</w:t>
      </w:r>
    </w:p>
    <w:p/>
    <w:p>
      <w:r>
        <w:t>The Beatles' relationship with the media was characterized by contentious interactions that played a pivotal role in shaping public perception and their enduring legacy. Notable controversies included public statements that reverberated through their fanbase, sparking widespread debate and necessitating strategic resolutions to maintain their image. These incidents, ranging from misunderstandings to misinterpretations, underscored the complex dynamic between the band and the media. The resulting media frenzies not only tested the band's resilience but also highlighted their influence in a rapidly changing cultural landscape. Understanding these interactions offers valuable insights into the impact of media on public figures, as well as the mechanisms The Beatles employed to navigate and resolve these challenges within their career trajectory.</w:t>
      </w:r>
    </w:p>
    <w:p/>
    <w:p>
      <w:r>
        <w:t>Media Controversies Involving The Beatles</w:t>
      </w:r>
    </w:p>
    <w:p/>
    <w:p>
      <w:r>
        <w:t>During the 1960s, The Beatles frequently found themselves at the center of media controversies, often triggered by statements that challenged prevailing cultural norms. One notable incident occurred when John Lennon remarked that the band was "more popular than Jesus," a comment that ignited significant backlash, particularly in the United States, where it was interpreted as a challenge to religious values (Nguyen 59–60). This controversy highlighted the media's role in amplifying The Beatles' statements, reflecting broader societal anxieties about shifting cultural hierarchies (Nguyen 59–60). Additionally, the band's outspoken views on political issues, including their opposition to the Vietnam War, further fueled media scrutiny and polarized public opinion (Nguyen 59–60). These controversies underscored not only the band's influence but also the media's capacity to shape and sometimes distort public perception, necessitating a complex navigation of media relations by the band to maintain their public image (Nguyen 59–60).</w:t>
      </w:r>
    </w:p>
    <w:p/>
    <w:p>
      <w:r>
        <w:t>For instance, the media's reaction to John Lennon's "more popular than Jesus" statement was both immediate and intense, with coverage that amplified the backlash (Ref-f133303). The American magazine Datebook, which first published the quote in July 1966, inadvertently triggered a wave of public outrage, particularly among conservative Christian groups (Ref-f133303). This reaction included mass record burnings and boycotts, symbolizing a broader cultural resistance to The Beatles' perceived threat to traditional values (Ref-f133303). Moreover, the press coverage was not limited to religious condemnation; it extended into cultural and legal realms, with figures like Reverend David Noebel framing the band as part of a "Communist Master Music Plan" to manipulate American youth (Ref-f133303). Such media narratives not only intensified public backlash but also underscored the band's complex interaction with societal norms, further complicating their relationship with both the media and their audience (Ref-f133303).</w:t>
      </w:r>
    </w:p>
    <w:p/>
    <w:p>
      <w:r>
        <w:t>Moreover, the "bigger than God" controversy significantly escalated in the United States, provoking a vehement response from various religious groups. The publication of John Lennon's statement in Datebook magazine acted as a catalyst, leading to widespread condemnation and boycotts, particularly among conservative Christian communities (Ref-u554576). This backlash was not limited to public demonstrations; it also prompted intense media scrutiny that portrayed the band as a threat to traditional moral values. Religious leaders, like Reverend David Noebel, further fueled the fire by suggesting that The Beatles' influence was part of a larger "Communist Master Music Plan" intending to undermine American cultural and religious foundations (Ref-u554576). This narrative, propagated through pamphlets and sermons, exacerbated the public hysteria, forcing the band to confront a multifaceted opposition that combined religious fervor with Cold War-era fears, thereby complicating their efforts to manage their public image and mitigate the controversy.</w:t>
      </w:r>
    </w:p>
    <w:p/>
    <w:p>
      <w:r>
        <w:t>Additionally, The Beatles' controversial stance on drug use further exemplified their complex relationship with the media and public opinion. This was particularly evident when Paul McCartney openly admitted to using LSD, a statement that not only shocked the public but also attracted intense media scrutiny (Ref-s808499). The press coverage framed McCartney's admission as a flagrant challenge to societal norms, exacerbating public fears about the growing prevalence of drug culture among the youth (Ref-s808499). Such media portrayals often reduced the band's nuanced positions to mere provocations, contributing to a polarized reception among fans and critics alike. As a result, The Beatles had to navigate a delicate balance between authentic expression and maintaining their public image, illustrating the broader cultural tensions of the era (Ref-s808499).</w:t>
      </w:r>
    </w:p>
    <w:p/>
    <w:p>
      <w:r>
        <w:t>Effect on Fans</w:t>
      </w:r>
    </w:p>
    <w:p/>
    <w:p>
      <w:r>
        <w:t>The Beatles' controversial statements had profound effects on their fan base, often polarizing their audience and affecting their popularity. For instance, John Lennon's "more popular than Jesus" remark led to an immediate backlash, resulting in record burnings and boycotts, particularly among American fans who felt their religious values were being challenged (Brown &amp; Garcia, 2018). However, this controversy also reinforced the devotion of many fans who perceived the band's boldness as a form of cultural rebellion, aligning with the era's burgeoning counterculture (Brown &amp; Garcia, 2018). The media coverage of these controversies significantly influenced fans' perceptions, either intensifying their support or prompting disillusionment (Brown &amp; Garcia, 2018). Despite the backlash, The Beatles' ability to resonate with the youth culture of the 1960s, by challenging traditional norms, ultimately contributed to their sustained popularity and cemented their status as cultural icons (Brown &amp; Garcia, 2018).</w:t>
      </w:r>
    </w:p>
    <w:p/>
    <w:p>
      <w:r>
        <w:t>Consequently, John Lennon's controversial remarks sparked varied responses among fans, leading to noticeable shifts in loyalty and public opinion. Many fans, particularly from conservative backgrounds, felt alienated by his "more popular than Jesus" statement, leading to boycotts and public displays of disapproval, such as record burnings (Ref-f721405). Despite this backlash, a significant portion of the fanbase viewed Lennon's statement as emblematic of the countercultural ethos of the 1960s, thereby reinforcing their allegiance to the band. This polarized reaction underscored the complex interplay between The Beatles' public persona and their ability to captivate diverse audiences, highlighting the media's critical role in shaping public perceptions (Ref-f721405). Ultimately, these shifts in fan loyalty demonstrated not only the band's polarizing impact on cultural norms but also their enduring influence in challenging societal expectations, thereby solidifying their status as cultural icons despite the controversies they faced.</w:t>
      </w:r>
    </w:p>
    <w:p/>
    <w:p>
      <w:r>
        <w:t>Furthermore, fan clubs and organized groups played a pivotal role in shaping public perception of The Beatles, either by defending or criticizing the band during controversies. These fan clubs, often comprising dedicated followers, mobilized to support the band against media backlash, framing their actions as a stand against conformity and societal norms (Gomez &amp; Peters, 2023). Conversely, some organized groups, particularly those aligned with more conservative values, actively criticized The Beatles, leveraging their influence to amplify public disapproval. This duality in fan responses underscored the significant impact organized groups had in mediating the band's public image, highlighting the complex interplay between fandom and societal values (Gomez &amp; Peters, 2023). Ultimately, the efforts of these fan clubs and groups not only affected how The Beatles were perceived by the broader public but also contributed to the discourse surrounding their cultural significance and legacy.</w:t>
      </w:r>
    </w:p>
    <w:p/>
    <w:p>
      <w:r>
        <w:t>As a result, the controversies surrounding The Beatles significantly influenced fan behavior and concert attendance, reflecting the broader cultural tensions of the era. In the wake of John Lennon's "more popular than Jesus" statement, concert attendance in certain regions, particularly in the United States, saw noticeable declines as some fans, disillusioned by the perceived affront to religious values, chose to boycott the band's performances (Ref-s025808). Conversely, in areas where countercultural movements were more pronounced, such as parts of California, concerts continued to draw large crowds, underscoring the band's appeal to those who resonated with their challenge to societal norms (Ref-s025808). This polarization in attendance patterns highlighted the dual impact of The Beatles' controversies, simultaneously alienating certain segments of their audience while reinforcing their status as icons of cultural rebellion. Ultimately, these shifts in fan dynamics illustrated the complex interplay between media narratives, public perception, and the evolving cultural landscape of the 1960s (Ref-s025808).</w:t>
      </w:r>
    </w:p>
    <w:p>
      <w:r>
        <w:t>Analysis of Public and Media Reactions</w:t>
      </w:r>
    </w:p>
    <w:p/>
    <w:p>
      <w:r>
        <w:t>The media's portrayal of The Beatles during controversies significantly influenced public reactions, shaping both the narrative of the incidents and their resolutions. Media outlets often sensationalized statements like John Lennon's "more popular than Jesus" comment, which led to an intense backlash and heightened public scrutiny (Ref-u920666). This sensationalism played a central role in polarizing audiences, with conservative groups reacting vehemently against the band, while others embraced their defiance of traditional norms as emblematic of the 1960s counterculture (Ref-u920666). Moreover, the media's framing of The Beatles as cultural rebels contributed to a complex public image that required careful management by the band to maintain their popularity and address controversies effectively (Ref-u920666). Thus, the interplay between media coverage and public perception was crucial in defining The Beatles' legacy, illustrating the profound impact of media narratives on public and cultural discourse.</w:t>
      </w:r>
    </w:p>
    <w:p/>
    <w:p>
      <w:r>
        <w:t>Conclusion</w:t>
      </w:r>
    </w:p>
    <w:p/>
    <w:p>
      <w:r>
        <w:t>In summary, The Beatles' interactions with the media were marked by several controversies that profoundly affected public perception and their fanbase. These incidents, such as John Lennon's "more popular than Jesus" comment, highlighted the band's capacity to both challenge and resonate with cultural norms, thereby polarizing audiences. The strategic resolutions they employed, including public apologies and media engagements, were crucial in mitigating backlash and sustaining their iconic status. These efforts not only facilitated the resolution of immediate controversies but also demonstrated the band's ability to adeptly manage their public image amidst ongoing media scrutiny. Ultimately, The Beatles' enduring legacy is a testament to their influence in shaping cultural discourse and navigating the complexities of media relations in a rapidly evolving social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