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Decimals in the Funeral Service Industry</w:t>
      </w:r>
    </w:p>
    <w:p>
      <w:r>
        <w:t>Discussion post</w:t>
      </w:r>
    </w:p>
    <w:p>
      <w:r>
        <w:t>The use of decimals in the funeral service industry is crucial for precision in financial transactions, such as calculating service fees and product pricing. Decimals allow funeral homes to accurately compute costs associated with services like embalming, cremation, and memorial arrangements, which often involve intricate pricing structures. For instance, a service fee might be $1,235.75, requiring the use of decimals to ensure accurate billing and record-keeping. Decimals also aid in converting measurements when preparing burial plots or custom caskets, where precise dimensions are necessary to meet client specifications. This precision in financial and operational aspects reflects an overarching theme of accuracy and professionalism in the industry. Additionally, "A Guide to Business Mathematics" by G O'Regan emphasizes the importance of understanding decimals for financial accuracy, which is directly applicable to operations within the funeral service sector. This source highlights the conversion of decimals to fractions, which is a fundamental aspect of ensuring precise calculations in business settings (Ref-f127585).</w:t>
      </w:r>
    </w:p>
    <w:p>
      <w:r>
        <w:t>Despite the necessity of decimals for precision, challenges can arise in both professional and academic settings, such as misinterpretation or computational errors. These challenges often stem from the complexity of decimal operations or incorrect rounding, which can lead to significant financial discrepancies in the funeral industry. For example, incorrect rounding of service fees can result in either overcharging or undercharging clients, impacting customer trust and business reputation. Addressing these challenges requires a solid understanding of decimal operations and the implementation of digital tools that automate and validate calculations. Encouraging discussions on strategies to overcome these issues, such as through workshops or training sessions focusing on decimal proficiency, can enhance accuracy and efficiency. Engaging with peers on these topics can provide additional insights and solutions. Furthermore, fostering an environment where professionals can share experiences and best practices in handling decimal-related challenges can contribute positively to industry standards.</w:t>
      </w:r>
    </w:p>
    <w:p>
      <w:r>
        <w:t>Classmate Posts &amp; Your Replies</w:t>
      </w:r>
    </w:p>
    <w:p>
      <w:r>
        <w:t>Student 1 Post</w:t>
      </w:r>
    </w:p>
    <w:p>
      <w:r>
        <w:t>Like I spoke about last week, there are local funeral homes around me that not only offer discounts, but some out right waive some non-declinable fees for children services. Free is easy to understand for anyone.</w:t>
      </w:r>
    </w:p>
    <w:p>
      <w:r>
        <w:t>However, for those to do not waive certain fees, the ability to convert fractions into decimals is paramount to ensuring a correct bottom line. A twenty percent reduction in price means nothing if one cannot figure it, and explain it to a family.</w:t>
      </w:r>
    </w:p>
    <w:p>
      <w:r>
        <w:t>Third party companies may also offer incentives to funeral homes based off of purchasing volume. Immediately, our printing company comes to mind. The first call and personal effects sheets we utilize have different price points based on volume. Of course basic charge lists exists, but we also charge funeral homes different prices for services based off of volume and several other variables.</w:t>
      </w:r>
    </w:p>
    <w:p>
      <w:r>
        <w:t>Furthermore, embalming can also have scaling costs, and therefore, scaling charges to the funeral home, which can make their way to the families.</w:t>
      </w:r>
    </w:p>
    <w:p>
      <w:r>
        <w:t>Additionally, my mortuary has a contract with my state's Medical Examiner Office to do all ME related removals within a set time for a set fee. However, the contract does not cover out of town removals, although they still come to us first because of the in-town contract and the quality of service we provide. If our fees or our response time became too drastic, they can and will look to other transportation providers for those out of town removals. Ultimately, that could lead to our losing of the in town contract and hurt out bottom line significantly.</w:t>
      </w:r>
    </w:p>
    <w:p>
      <w:r>
        <w:t>Reply</w:t>
      </w:r>
    </w:p>
    <w:p>
      <w:r>
        <w:t>Your discussion brings to light the nuanced financial dynamics within the funeral service industry, particularly when addressing discounts and fee structures. The waiver of non-declinable fees, especially for children's services, underscores the industry's compassionate aspect, yet it also highlights the need for precise decimal calculations to maintain financial accuracy. As you mentioned, converting fractions to decimals is crucial for applying discounts effectively, ensuring that both funeral homes and clients understand the exact savings involved. This aligns with the points in my post, where precision in decimal usage is essential for maintaining client trust and business integrity, especially in complex pricing scenarios such as volume-based incentives from third-party companies. Furthermore, the potential financial impact of contract changes with the Medical Examiner's Office you mentioned illustrates the broader implications of precision and transparency in fee structures, suggesting that an ongoing focus on accurate decimal operations remains vital for sustaining contractual relationships and overall business stability.</w:t>
      </w:r>
    </w:p>
    <w:p>
      <w:r>
        <w:t>Student 2 Post</w:t>
      </w:r>
    </w:p>
    <w:p>
      <w:r>
        <w:t>Hello everyone! Decimals play a crucial role in the funeral service industry. Their use ensures precision in pricing, accurate measurements, and clear communication with clients. Here are some ways that decimals are used in the funeral directing: Cost Calculations, which includes service fees like embalming or cremation. tax and discounts sales tax or discounts are often calculated as percentages, resulting in decimal values. as well as payment plans. Monthly installment plans for pre-arranged funeral services may involve dividing total costs, leading to decimal values.</w:t>
      </w:r>
    </w:p>
    <w:p>
      <w:r>
        <w:t>Next you will find them with the use in product dimensions such as: The dimensions of caskets and burial vaults, often involving decimals. Cremation urns are sized based on capacity, typically in cubic inches. The thickness or size of grave markers may be specified in decimals for cutting and engraving. Then there is inventory management suppliers often bill funeral homes based on weight or volume, requiring decimal accuracy like ordering 15.75 pounds of embalming fluid. It will pay a role in time tracking as well labor costs for staff may be calculated using decimal hours 4.75 hours for a visitation service setup or an employee working 20.75 hours a week.</w:t>
      </w:r>
    </w:p>
    <w:p>
      <w:r>
        <w:t>Some of the challenges that I have encountered is the misplacement of the decimal it lead to me charging less money on a customer's order. Resulting in my register coming up short. There are many ways to address the challenges of decimals the best way being to always "DOUBLE CHECK" your calculations. Next would be to employ an updated billing and inventory software that automates decimal calculations and minimizes human error.</w:t>
      </w:r>
    </w:p>
    <w:p>
      <w:r>
        <w:t>Reply</w:t>
      </w:r>
    </w:p>
    <w:p>
      <w:r>
        <w:t>Your post highlights the multifaceted role decimals play in the funeral service industry, especially in managing costs, measurements, and time tracking. It's revealing how you mention the integration of decimals in inventory management, such as ordering embalming fluid, which underscores the importance of precision in maintaining operational efficiency. This aligns with the need for accuracy in product dimensions I discussed, where decimals ensure custom caskets meet client specifications. Your experience with decimal misplacement resulting in financial discrepancies emphasizes the real-world impact of computational errors, a challenge I also identified. Implementing robust billing and inventory software, as you suggest, is a practical solution to mitigate such errors, fostering a more reliable financial framework. Encouraging ongoing education in decimal operations, such as through workshops, can further strengthen professionals' proficiency, promoting industry-wide accuracy and client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