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1C8A" w:rsidRDefault="00000000">
      <w:pPr>
        <w:pStyle w:val="a4"/>
      </w:pPr>
      <w:r>
        <w:t>Comparative Analysis of X-ray and CT Scan in Spinal Diagnosis</w:t>
      </w:r>
    </w:p>
    <w:p w:rsidR="00AA1C8A" w:rsidRDefault="00000000">
      <w:pPr>
        <w:pStyle w:val="2"/>
      </w:pPr>
      <w:bookmarkStart w:id="0" w:name="introduction"/>
      <w:r>
        <w:t>Introduction</w:t>
      </w:r>
    </w:p>
    <w:p w:rsidR="00AA1C8A" w:rsidRDefault="00000000">
      <w:pPr>
        <w:pStyle w:val="FirstParagraph"/>
      </w:pPr>
      <w:r>
        <w:t>The evaluation of spinal conditions necessitates precise imaging techniques to ensure accurate diagnosis and appropriate treatment planning. Among the various diagnostic modalities available, X-ray and CT scans are commonly employed due to their ability to visualize spinal structures effectively. The choice between these imaging methods is critical, as each offers unique advantages and limitations that can significantly influence clinical decision-making. X-ray imaging is traditionally valued for its cost-effectiveness and accessibility, making it suitable for initial assessments. In contrast, CT scans provide detailed cross-sectional images that are indispensable in complex cases requiring precise visualization of spinal anatomy. Understanding the specific contexts and clinical scenarios where each modality excels is essential for optimizing patient outcomes and minimizing unnecessary exposure to radiation or financial burden.</w:t>
      </w:r>
    </w:p>
    <w:p w:rsidR="00AA1C8A" w:rsidRDefault="00000000">
      <w:pPr>
        <w:pStyle w:val="2"/>
      </w:pPr>
      <w:bookmarkStart w:id="1" w:name="X8ae4bb7dcd65a112151c04a2667123a9712457d"/>
      <w:bookmarkEnd w:id="0"/>
      <w:r>
        <w:t>Advantages and Limitations of X-ray Imaging</w:t>
      </w:r>
    </w:p>
    <w:p w:rsidR="00AA1C8A" w:rsidRDefault="00000000">
      <w:pPr>
        <w:pStyle w:val="FirstParagraph"/>
      </w:pPr>
      <w:r>
        <w:t>X-ray imaging has long been a fundamental tool in spinal diagnosis due to its cost-effectiveness and widespread availability. This accessibility makes it an ideal choice for initial assessments, particularly in settings where advanced imaging technologies may not be readily available (Ou et al., 2021). One of the primary advantages of X-ray imaging is its ability to quickly capture images of spinal structures, facilitating timely clinical evaluations. However, a significant limitation of X-ray imaging is its lower resolution compared to CT scans, which can hinder the detection of subtle spinal abnormalities (Kim et al., 2022). Consequently, while X-rays are valuable for broad assessments, their reduced detail resolution necessitates the use of more advanced imaging techniques, such as CT scans, for comprehensive evaluation of complex spinal conditions.</w:t>
      </w:r>
    </w:p>
    <w:p w:rsidR="00AA1C8A" w:rsidRDefault="00000000">
      <w:pPr>
        <w:pStyle w:val="a0"/>
      </w:pPr>
      <w:r>
        <w:lastRenderedPageBreak/>
        <w:t>In various clinical scenarios, X-ray imaging is preferred due to its practicality and efficiency. For instance, in emergency settings where rapid assessment is crucial, X-rays can provide timely insights into spinal alignment and detect fractures, facilitating immediate medical intervention (Ou et al., 2021). Additionally, in outpatient clinics where quick decision-making is essential, X-rays serve as a preliminary diagnostic tool, allowing physicians to rule out major spinal issues before considering more advanced imaging modalities. Furthermore, X-ray imaging is beneficial in routine follow-ups for chronic spinal conditions, where detailed imaging is unnecessary, and cost-effectiveness is a priority. These scenarios underscore the role of X-ray imaging as a frontline diagnostic option, particularly when the need for speed and accessibility outweighs the demand for detailed anatomic visualization.</w:t>
      </w:r>
    </w:p>
    <w:p w:rsidR="00AA1C8A" w:rsidRDefault="00000000">
      <w:pPr>
        <w:pStyle w:val="2"/>
      </w:pPr>
      <w:bookmarkStart w:id="2" w:name="advantages-and-limitations-of-ct-scans"/>
      <w:bookmarkEnd w:id="1"/>
      <w:r>
        <w:t>Advantages and Limitations of CT Scans</w:t>
      </w:r>
    </w:p>
    <w:p w:rsidR="00AA1C8A" w:rsidRDefault="00000000">
      <w:pPr>
        <w:pStyle w:val="FirstParagraph"/>
      </w:pPr>
      <w:r>
        <w:t>CT scans offer substantial advantages in the diagnosis of spinal conditions, primarily due to their ability to produce detailed cross-sectional images that reveal complex anatomical structures with precision. This level of detail is particularly beneficial in identifying subtle abnormalities that may be overlooked by other imaging modalities, thus enhancing diagnostic accuracy (Santiago et al., 2022). However, the enhanced imaging capabilities of CT scans come at a higher cost, which can be a limiting factor in their widespread use, especially in resource-constrained settings. Additionally, CT scans expose patients to higher levels of ionizing radiation compared to X-ray imaging, raising concerns about potential long-term health risks (Kim et al., 2022). Despite these limitations, the superior detail provided by CT scans makes them indispensable for diagnosing complex spinal conditions where precise imaging is crucial for effective treatment planning.</w:t>
      </w:r>
    </w:p>
    <w:p w:rsidR="00AA1C8A" w:rsidRDefault="00000000">
      <w:pPr>
        <w:pStyle w:val="a0"/>
      </w:pPr>
      <w:r>
        <w:t xml:space="preserve">CT scans are often preferred in scenarios where a detailed examination of spinal structures is essential, such as in complex cases involving traumatic injuries. The ability of CT imaging to </w:t>
      </w:r>
      <w:r>
        <w:lastRenderedPageBreak/>
        <w:t>provide detailed cross-sectional views makes it invaluable for visualizing small fractures or subtle lesions that might be missed by X-ray imaging (Kim et al., 2022). This is particularly critical in cases of suspected spinal fractures or dislocations where precision in imaging aids in accurate diagnosis and subsequent surgical planning. Furthermore, CT scans are indispensable in evaluating spinal tumors or infections, where precise anatomical details are necessary to determine the extent and nature of the pathology (Santiago et al., 2022). These scenarios illustrate the circumstances under which the comprehensive imaging capabilities of CT scans are crucial for effective clinical decision-making, despite their higher cost and increased radiation exposure.</w:t>
      </w:r>
    </w:p>
    <w:p w:rsidR="00AA1C8A" w:rsidRDefault="00000000">
      <w:pPr>
        <w:pStyle w:val="2"/>
      </w:pPr>
      <w:bookmarkStart w:id="3" w:name="comparative-analysis"/>
      <w:bookmarkEnd w:id="2"/>
      <w:r>
        <w:t>Comparative Analysis</w:t>
      </w:r>
    </w:p>
    <w:p w:rsidR="00AA1C8A" w:rsidRDefault="00000000">
      <w:pPr>
        <w:pStyle w:val="FirstParagraph"/>
      </w:pPr>
      <w:r>
        <w:t>When comparing the effectiveness of X-ray and CT scans in diagnosing spinal conditions, several key differences emerge. X-ray imaging, while cost-effective and widely accessible, is limited by its lower resolution, which can impede the detection of subtle spinal abnormalities (Ou et al., 2021). Conversely, CT scans offer enhanced detail and precision, making them particularly effective in identifying complex spinal pathologies, such as fractures or tumors, that require detailed imaging for accurate diagnosis (Santiago et al., 2022). Despite these advantages, CT scans are associated with higher costs and increased radiation exposure, which can be a deterrent in certain clinical settings (Kim et al., 2022). Ultimately, the choice between these modalities depends on the specific clinical context, balancing the need for detailed imaging with considerations of cost, accessibility, and patient safety.</w:t>
      </w:r>
    </w:p>
    <w:p w:rsidR="00AA1C8A" w:rsidRDefault="00000000">
      <w:pPr>
        <w:pStyle w:val="2"/>
      </w:pPr>
      <w:bookmarkStart w:id="4" w:name="conclusion"/>
      <w:bookmarkEnd w:id="3"/>
      <w:r>
        <w:t>Conclusion</w:t>
      </w:r>
    </w:p>
    <w:p w:rsidR="00AA1C8A" w:rsidRDefault="00000000">
      <w:pPr>
        <w:pStyle w:val="FirstParagraph"/>
      </w:pPr>
      <w:r>
        <w:t xml:space="preserve">In summary, the comparative analysis between X-ray and CT scans in diagnosing spinal conditions highlights distinct advantages and limitations that influence their clinical application. </w:t>
      </w:r>
      <w:r>
        <w:lastRenderedPageBreak/>
        <w:t>X-ray imaging remains a cost-effective and accessible option, suitable for initial assessments and situations requiring rapid evaluation. However, its lower resolution can limit diagnostic accuracy for detecting subtle spinal abnormalities. Conversely, CT scans provide detailed and precise imaging, making them invaluable for complex cases, though they are accompanied by higher costs and increased radiation exposure. The decision to utilize either modality should be guided by the specific clinical scenario, weighing the need for detailed anatomical information against considerations of cost, accessibility, and patient safety.</w:t>
      </w:r>
    </w:p>
    <w:sectPr w:rsidR="00AA1C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7E34" w:rsidRDefault="00EC7E34">
      <w:pPr>
        <w:spacing w:line="240" w:lineRule="auto"/>
      </w:pPr>
      <w:r>
        <w:separator/>
      </w:r>
    </w:p>
  </w:endnote>
  <w:endnote w:type="continuationSeparator" w:id="0">
    <w:p w:rsidR="00EC7E34" w:rsidRDefault="00EC7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7E34" w:rsidRDefault="00EC7E34">
      <w:r>
        <w:separator/>
      </w:r>
    </w:p>
  </w:footnote>
  <w:footnote w:type="continuationSeparator" w:id="0">
    <w:p w:rsidR="00EC7E34" w:rsidRDefault="00EC7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524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1C8A"/>
    <w:rsid w:val="00347BC6"/>
    <w:rsid w:val="00AA1C8A"/>
    <w:rsid w:val="00EC7E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244F4-553F-4BCD-B423-FE2D2812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1095</Words>
  <Characters>6243</Characters>
  <Application>Microsoft Office Word</Application>
  <DocSecurity>0</DocSecurity>
  <Lines>52</Lines>
  <Paragraphs>14</Paragraphs>
  <ScaleCrop>false</ScaleCrop>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X-ray and CT Scan in Spinal Diagnosis</dc:title>
  <dc:creator/>
  <cp:keywords/>
  <cp:lastModifiedBy>Денис Козырь</cp:lastModifiedBy>
  <cp:revision>2</cp:revision>
  <dcterms:created xsi:type="dcterms:W3CDTF">2025-01-31T11:17:00Z</dcterms:created>
  <dcterms:modified xsi:type="dcterms:W3CDTF">2025-01-31T14:04:00Z</dcterms:modified>
  <dc:language>en</dc:language>
</cp:coreProperties>
</file>