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6.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w:t>
      </w:r>
      <w:r>
        <w:t xml:space="preserve"> </w:t>
      </w:r>
      <w:r>
        <w:t xml:space="preserve">on</w:t>
      </w:r>
      <w:r>
        <w:t xml:space="preserve"> </w:t>
      </w:r>
      <w:r>
        <w:t xml:space="preserve">Managing</w:t>
      </w:r>
      <w:r>
        <w:t xml:space="preserve"> </w:t>
      </w:r>
      <w:r>
        <w:t xml:space="preserve">Complexity</w:t>
      </w:r>
      <w:r>
        <w:t xml:space="preserve"> </w:t>
      </w:r>
      <w:r>
        <w:t xml:space="preserve">in</w:t>
      </w:r>
      <w:r>
        <w:t xml:space="preserve"> </w:t>
      </w:r>
      <w:r>
        <w:t xml:space="preserve">Nursing</w:t>
      </w:r>
      <w:r>
        <w:t xml:space="preserve"> </w:t>
      </w:r>
      <w:r>
        <w:t xml:space="preserve">Care:</w:t>
      </w:r>
      <w:r>
        <w:t xml:space="preserve"> </w:t>
      </w:r>
      <w:r>
        <w:t xml:space="preserve">A</w:t>
      </w:r>
      <w:r>
        <w:t xml:space="preserve"> </w:t>
      </w:r>
      <w:r>
        <w:t xml:space="preserve">Case</w:t>
      </w:r>
      <w:r>
        <w:t xml:space="preserve"> </w:t>
      </w:r>
      <w:r>
        <w:t xml:space="preserve">Study</w:t>
      </w:r>
      <w:r>
        <w:t xml:space="preserve"> </w:t>
      </w:r>
      <w:r>
        <w:t xml:space="preserve">in</w:t>
      </w:r>
      <w:r>
        <w:t xml:space="preserve"> </w:t>
      </w:r>
      <w:r>
        <w:t xml:space="preserve">Risk</w:t>
      </w:r>
      <w:r>
        <w:t xml:space="preserve"> </w:t>
      </w:r>
      <w:r>
        <w:t xml:space="preserve">Management</w:t>
      </w:r>
      <w:r>
        <w:t xml:space="preserve"> </w:t>
      </w:r>
      <w:r>
        <w:t xml:space="preserve">and</w:t>
      </w:r>
      <w:r>
        <w:t xml:space="preserve"> </w:t>
      </w:r>
      <w:r>
        <w:t xml:space="preserve">Quality</w:t>
      </w:r>
      <w:r>
        <w:t xml:space="preserve"> </w:t>
      </w:r>
      <w:r>
        <w:t xml:space="preserve">Improvement</w:t>
      </w:r>
    </w:p>
    <w:bookmarkStart w:id="20" w:name="introduction"/>
    <w:p>
      <w:pPr>
        <w:pStyle w:val="Heading2"/>
      </w:pPr>
      <w:r>
        <w:t xml:space="preserve">Introduction</w:t>
      </w:r>
    </w:p>
    <w:p>
      <w:pPr>
        <w:pStyle w:val="FirstParagraph"/>
      </w:pPr>
      <w:r>
        <w:t xml:space="preserve">My involvement in the complex nursing care episode was both profound and educational, as it centered on managing a patient with advanced heart failure. This situation presented multifaceted challenges, as it required me to integrate risk management strategies with high-quality care delivery. The episode's relevance lies in its demonstration of the delicate balance between clinical judgment and adherence to evidence-based practices, particularly in assessing and mitigating potential risks</w:t>
      </w:r>
      <w:r>
        <w:t xml:space="preserve"> </w:t>
      </w:r>
      <w:r>
        <w:t xml:space="preserve">(Hollenberg et al., 2019)</w:t>
      </w:r>
      <w:r>
        <w:t xml:space="preserve">. During this episode, the primary focus was on evaluating the potential for rapid clinical deterioration and implementing interventions to maintain patient stability. In reflecting on the quality of care provided, I identified several areas for potential improvement, particularly in communication and coordination among the care team, to enhance patient outcomes and safety.</w:t>
      </w:r>
    </w:p>
    <w:bookmarkEnd w:id="20"/>
    <w:bookmarkStart w:id="21" w:name="X247e43e13c15093bf270251e6cee5fa6c61c1e8"/>
    <w:p>
      <w:pPr>
        <w:pStyle w:val="Heading2"/>
      </w:pPr>
      <w:r>
        <w:t xml:space="preserve">Evidence-based Holistic Nursing Assessment</w:t>
      </w:r>
    </w:p>
    <w:p>
      <w:pPr>
        <w:pStyle w:val="FirstParagraph"/>
      </w:pPr>
      <w:r>
        <w:t xml:space="preserve">In the episode involving a patient with advanced heart failure, a comprehensive bio-psycho-social assessment was conducted to understand the care recipient's thoughts, feelings, and behaviors. This approach considered not only the physiological aspects of the patient's condition but also their emotional and social contexts, which are crucial in managing chronic illnesses</w:t>
      </w:r>
      <w:r>
        <w:t xml:space="preserve"> </w:t>
      </w:r>
      <w:r>
        <w:t xml:space="preserve">(Andrews, Boyle and Collins, 2019)</w:t>
      </w:r>
      <w:r>
        <w:t xml:space="preserve">. The patient exhibited anxiety and uncertainty about their prognosis, which was addressed by fostering a supportive environment and providing clear communication about treatment plans. Socially, the patient's network was limited, necessitating the involvement of healthcare professionals to fill the gap typically occupied by family or friends. Through this holistic assessment, the nursing team was able to tailor interventions that not only targeted the physical symptoms but also supported the patient's overall well-being, thereby enhancing the quality of care provided and aligning with evidence-based practices</w:t>
      </w:r>
      <w:r>
        <w:t xml:space="preserve"> </w:t>
      </w:r>
      <w:r>
        <w:t xml:space="preserve">(Melnyk and Fineout-Overholt, 2022)</w:t>
      </w:r>
      <w:r>
        <w:t xml:space="preserve">.</w:t>
      </w:r>
    </w:p>
    <w:p>
      <w:pPr>
        <w:pStyle w:val="BodyText"/>
      </w:pPr>
      <w:r>
        <w:t xml:space="preserve">The patient's medical history revealed a longstanding struggle with cardiovascular issues, significantly impacting their current health status. This history of heart complications necessitated careful consideration in the nursing assessment, as previous episodes of heart failure had resulted in hospital admissions due to acute exacerbations. Environmental factors further complicated the patient's condition; residing in a high-stress urban environment contributed to elevated anxiety levels, which were noted during the bio-psycho-social assessment</w:t>
      </w:r>
      <w:r>
        <w:t xml:space="preserve"> </w:t>
      </w:r>
      <w:r>
        <w:t xml:space="preserve">(Andrews, Boyle and Collins, 2019)</w:t>
      </w:r>
      <w:r>
        <w:t xml:space="preserve">. Additionally, limited access to healthy food options and inadequate opportunities for physical activity exacerbated their cardiovascular risk, underscoring the need for integrated care strategies. Understanding these influences enabled the nursing team to tailor interventions that addressed both the physiological and environmental determinants of health, thereby improving the overall quality of care delivered to the patient.</w:t>
      </w:r>
    </w:p>
    <w:p>
      <w:pPr>
        <w:pStyle w:val="BodyText"/>
      </w:pPr>
      <w:r>
        <w:t xml:space="preserve">The involvement of family and significant others played a crucial role in the care of the patient with advanced heart failure, profoundly influencing health outcomes. Despite a limited social network, the patient's interactions with a few close relatives provided emotional support, which is essential for managing chronic conditions</w:t>
      </w:r>
      <w:r>
        <w:t xml:space="preserve"> </w:t>
      </w:r>
      <w:r>
        <w:t xml:space="preserve">(Sherwood et al., 2024)</w:t>
      </w:r>
      <w:r>
        <w:t xml:space="preserve">. The family's engagement in the care process facilitated better communication and adherence to treatment plans, as relatives often acted as intermediaries between the patient and healthcare professionals. Moreover, their presence during medical consultations helped reinforce the patient's understanding of their health status and the importance of following prescribed interventions. This dynamic underscores the importance of incorporating family-centered care approaches in nursing practice, recognizing that the input and involvement of significant others can enhance the patient's psychological well-being and compliance with care regimens, thereby improving overall health outcomes.</w:t>
      </w:r>
    </w:p>
    <w:p>
      <w:pPr>
        <w:pStyle w:val="BodyText"/>
      </w:pPr>
      <w:r>
        <w:t xml:space="preserve">The risk assessment for the patient with advanced heart failure was meticulously conducted to identify potential triggers for clinical deterioration, such as fluid overload and arrhythmias. Utilizing the 2019 ACC expert consensus guidelines, the assessment focused on evaluating both physiological parameters and environmental stressors, ensuring a comprehensive understanding of the patient's condition</w:t>
      </w:r>
      <w:r>
        <w:t xml:space="preserve"> </w:t>
      </w:r>
      <w:r>
        <w:t xml:space="preserve">(Hollenberg et al., 2019)</w:t>
      </w:r>
      <w:r>
        <w:t xml:space="preserve">. This informed the decision to implement specific nursing interventions, including regular monitoring of vital signs and electrolyte levels, which are pivotal in preempting adverse events. Additionally, tailored patient education sessions were conducted to enhance self-management skills, focusing on dietary modifications and medication adherence, crucial for long-term health maintenance. By integrating these evidence-based interventions, the nursing team aimed to mitigate risks associated with heart failure exacerbations, thereby improving patient outcomes and aligning care delivery with established clinical guidelines.</w:t>
      </w:r>
    </w:p>
    <w:bookmarkEnd w:id="21"/>
    <w:bookmarkStart w:id="22" w:name="critical-reflection-on-self"/>
    <w:p>
      <w:pPr>
        <w:pStyle w:val="Heading2"/>
      </w:pPr>
      <w:r>
        <w:t xml:space="preserve">Critical Reflection on Self</w:t>
      </w:r>
    </w:p>
    <w:p>
      <w:pPr>
        <w:pStyle w:val="FirstParagraph"/>
      </w:pPr>
      <w:r>
        <w:t xml:space="preserve">Reflecting on my experience during the nursing episode, I was acutely aware of the emotional and cognitive challenges that arose while managing a patient with advanced heart failure. My initial response was one of heightened alertness, driven by the need to anticipate potential complications and ensure patient safety. This constant vigilance, however, sometimes led to stress, which needed careful management to maintain professional composure and effective decision-making</w:t>
      </w:r>
      <w:r>
        <w:t xml:space="preserve"> </w:t>
      </w:r>
      <w:r>
        <w:t xml:space="preserve">(Sherwood et al., 2024)</w:t>
      </w:r>
      <w:r>
        <w:t xml:space="preserve">. Cognitively, I engaged in continuous reflection to assess the effectiveness of my interventions, drawing on evidence-based practices to guide my actions while remaining adaptable to the evolving clinical situation</w:t>
      </w:r>
      <w:r>
        <w:t xml:space="preserve"> </w:t>
      </w:r>
      <w:r>
        <w:t xml:space="preserve">(Melnyk and Fineout-Overholt, 2022)</w:t>
      </w:r>
      <w:r>
        <w:t xml:space="preserve">. This reflective process was essential in recognizing areas for personal growth, particularly in balancing emotional responses with clinical objectivity, ultimately enhancing my ability to provide high-quality care and improve patient outcomes.</w:t>
      </w:r>
    </w:p>
    <w:p>
      <w:pPr>
        <w:pStyle w:val="BodyText"/>
      </w:pPr>
      <w:r>
        <w:t xml:space="preserve">During the episode, my interactions with the patient and healthcare professionals revealed both strengths and areas for improvement in my nursing practice. Communicating effectively with the patient was crucial, as it helped build trust and facilitated the expression of their concerns, which was supported by the reflective practices framework</w:t>
      </w:r>
      <w:r>
        <w:t xml:space="preserve"> </w:t>
      </w:r>
      <w:r>
        <w:t xml:space="preserve">(Sherwood et al., 2024)</w:t>
      </w:r>
      <w:r>
        <w:t xml:space="preserve">. However, I recognized that my initial communication with the interdisciplinary team could have been more collaborative, as there were moments where clearer articulation of care plans might have enhanced team coordination. Strengths in my interactions included active listening and empathy, which were pivotal in understanding the patient's emotional needs and fostering a supportive environment. Nevertheless, I identified the need to improve my assertiveness during team discussions to ensure that all relevant patient care perspectives were considered, thereby optimizing the quality of care provided.</w:t>
      </w:r>
    </w:p>
    <w:p>
      <w:pPr>
        <w:pStyle w:val="BodyText"/>
      </w:pPr>
      <w:r>
        <w:t xml:space="preserve">Reflecting on the impact of my actions and decisions during the episode with the patient suffering from advanced heart failure, I recognize significant contributions to the quality of care provided. My decision to prioritize communication and patient education proved beneficial in enhancing the patient's understanding of their condition and adherence to treatment plans. This approach aligns with the reflective practices framework, which emphasizes the importance of communication in building trust and encouraging patient cooperation</w:t>
      </w:r>
      <w:r>
        <w:t xml:space="preserve"> </w:t>
      </w:r>
      <w:r>
        <w:t xml:space="preserve">(Sherwood et al., 2024)</w:t>
      </w:r>
      <w:r>
        <w:t xml:space="preserve">. However, I also identified areas needing improvement, such as my initial hesitancy to assertively communicate clinical observations to the interdisciplinary team, which could have facilitated more cohesive care delivery. This reflection highlights the dual impact of my actions: while my patient-centered communication fostered a supportive environment, there remains a need to strengthen my assertive communication within the healthcare team to further enhance the quality and coordination of care.</w:t>
      </w:r>
    </w:p>
    <w:bookmarkEnd w:id="22"/>
    <w:bookmarkStart w:id="23" w:name="critical-appraisal-of-evidence"/>
    <w:p>
      <w:pPr>
        <w:pStyle w:val="Heading2"/>
      </w:pPr>
      <w:r>
        <w:t xml:space="preserve">Critical Appraisal of Evidence</w:t>
      </w:r>
    </w:p>
    <w:p>
      <w:pPr>
        <w:pStyle w:val="FirstParagraph"/>
      </w:pPr>
      <w:r>
        <w:t xml:space="preserve">The application of clinical guidelines during the nursing episode involving advanced heart failure was guided by the 2019 ACC expert consensus decision pathway, which provides comprehensive risk assessment and management strategies</w:t>
      </w:r>
      <w:r>
        <w:t xml:space="preserve"> </w:t>
      </w:r>
      <w:r>
        <w:t xml:space="preserve">(Hollenberg et al., 2019)</w:t>
      </w:r>
      <w:r>
        <w:t xml:space="preserve">. These guidelines emphasize the importance of evaluating both physiological indicators and environmental stressors to inform nursing interventions. While the guidelines are foundational, their practical applicability often encounters challenges, particularly in integrating them seamlessly into individualized patient care. For instance, the guideline's focus on regular monitoring of vital signs aligns with the interventions implemented, yet the dynamic nature of heart failure necessitates constant adaptation to the patient's evolving condition. This highlights the need for a balanced approach that respects the evidence-based framework while allowing for clinical judgment and flexibility to optimize patient outcomes.</w:t>
      </w:r>
    </w:p>
    <w:p>
      <w:pPr>
        <w:pStyle w:val="BodyText"/>
      </w:pPr>
      <w:r>
        <w:t xml:space="preserve">The effectiveness of the identified research within the context of the nursing episode involving advanced heart failure presents several strengths and limitations. Notably, the 2019 ACC expert consensus guidelines provide a robust framework for risk assessment, which facilitated the structured approach to patient care</w:t>
      </w:r>
      <w:r>
        <w:t xml:space="preserve"> </w:t>
      </w:r>
      <w:r>
        <w:t xml:space="preserve">(Hollenberg et al., 2019)</w:t>
      </w:r>
      <w:r>
        <w:t xml:space="preserve">. This framework's emphasis on monitoring vital signs and addressing environmental stressors aligns well with the interventions implemented during the care episode, thereby supporting evidence-based practice. However, the guidelines also exhibit limitations, particularly in their lack of specificity for adapting to rapidly changing clinical scenarios. This challenge was evident during the episode, as the dynamic nature of heart failure required frequent adjustments to care plans, highlighting a need for more flexible and adaptive guidelines that better accommodate individual patient needs while maintaining adherence to evidence-based standards.</w:t>
      </w:r>
    </w:p>
    <w:p>
      <w:pPr>
        <w:pStyle w:val="BodyText"/>
      </w:pPr>
      <w:r>
        <w:t xml:space="preserve">The findings from the evidence reviewed highlight critical implications for nursing practice, especially in managing complex cases like advanced heart failure. Specifically, the 2019 ACC expert consensus guidelines underscore the importance of comprehensive risk assessment, which informs the structured approach to patient care</w:t>
      </w:r>
      <w:r>
        <w:t xml:space="preserve"> </w:t>
      </w:r>
      <w:r>
        <w:t xml:space="preserve">(Hollenberg et al., 2019)</w:t>
      </w:r>
      <w:r>
        <w:t xml:space="preserve">. This guideline-driven framework allows for the systematic evaluation of physiological indicators and environmental stressors, ensuring that nursing interventions are both evidence-based and patient-centered. However, the necessity for flexibility in care plans is evident, as static guidelines can sometimes limit responsiveness to rapid clinical changes. Consequently, integrating adaptable strategies within evidence-based frameworks can enhance patient outcomes by allowing for tailored interventions that address both anticipated risks and unforeseen developments, ultimately refining the overall quality of nursing care.</w:t>
      </w:r>
    </w:p>
    <w:bookmarkEnd w:id="23"/>
    <w:bookmarkStart w:id="24" w:name="evidence-based-nursing-interventions"/>
    <w:p>
      <w:pPr>
        <w:pStyle w:val="Heading2"/>
      </w:pPr>
      <w:r>
        <w:t xml:space="preserve">Evidence-based Nursing Interventions</w:t>
      </w:r>
    </w:p>
    <w:p>
      <w:pPr>
        <w:pStyle w:val="FirstParagraph"/>
      </w:pPr>
      <w:r>
        <w:t xml:space="preserve">The risk management strategies implemented during the care episode for the patient with advanced heart failure were multifactorial, focusing on both physiological monitoring and environmental modifications. Key interventions included regular monitoring of vital signs and electrolyte levels, guided by the 2019 ACC expert consensus decision pathway, which emphasizes early detection of clinical deterioration indicators</w:t>
      </w:r>
      <w:r>
        <w:t xml:space="preserve"> </w:t>
      </w:r>
      <w:r>
        <w:t xml:space="preserve">(Hollenberg et al., 2019)</w:t>
      </w:r>
      <w:r>
        <w:t xml:space="preserve">. This approach was complemented by patient education sessions aimed at improving self-management skills, particularly in dietary adherence and medication compliance, which are crucial for long-term health outcomes. Additionally, the integration of environmental stressor assessments allowed for personalized interventions, such as stress reduction techniques and lifestyle modifications, to mitigate anxiety and its potential exacerbation of heart failure symptoms</w:t>
      </w:r>
      <w:r>
        <w:t xml:space="preserve"> </w:t>
      </w:r>
      <w:r>
        <w:t xml:space="preserve">(Perry, Potter and Ostendorf, 2019)</w:t>
      </w:r>
      <w:r>
        <w:t xml:space="preserve">. These strategies proved effective in maintaining patient stability, highlighting the importance of a comprehensive risk management framework that integrates evidence-based practices with individualized patient care approaches.</w:t>
      </w:r>
    </w:p>
    <w:p>
      <w:pPr>
        <w:pStyle w:val="BodyText"/>
      </w:pPr>
      <w:r>
        <w:t xml:space="preserve">The quality of care delivered during the episode with the patient suffering from advanced heart failure was enhanced by several critical factors. Key among these was the consistent application of evidence-based practices, which ensured that interventions were both timely and appropriate</w:t>
      </w:r>
      <w:r>
        <w:t xml:space="preserve"> </w:t>
      </w:r>
      <w:r>
        <w:t xml:space="preserve">(Melnyk and Fineout-Overholt, 2022)</w:t>
      </w:r>
      <w:r>
        <w:t xml:space="preserve">. The nursing team's commitment to regular monitoring of vital signs, as guided by the 2019 ACC expert consensus guidelines, enabled early identification of potential health deteriorations and facilitated prompt interventions</w:t>
      </w:r>
      <w:r>
        <w:t xml:space="preserve"> </w:t>
      </w:r>
      <w:r>
        <w:t xml:space="preserve">(Hollenberg et al., 2019)</w:t>
      </w:r>
      <w:r>
        <w:t xml:space="preserve">. Furthermore, a supportive patient environment was fostered through effective communication and patient education, which improved the patient's understanding of their condition and adherence to the treatment regimen. This patient-centered approach, characterized by empathy and active listening, contributed significantly to the successful management of the patient's complex health needs, ultimately leading to improved health outcomes and enhanced patient satisfaction.</w:t>
      </w:r>
    </w:p>
    <w:p>
      <w:pPr>
        <w:pStyle w:val="BodyText"/>
      </w:pPr>
      <w:r>
        <w:t xml:space="preserve">To enhance nursing interventions in managing advanced heart failure, several improvements can be proposed, focusing on integrating technology and interdisciplinary collaboration. Utilizing telemonitoring systems could provide real-time data on patient vitals, enabling timely responses to changes in health status and reducing hospital readmissions</w:t>
      </w:r>
      <w:r>
        <w:t xml:space="preserve"> </w:t>
      </w:r>
      <w:r>
        <w:t xml:space="preserve">(Hollenberg et al., 2019)</w:t>
      </w:r>
      <w:r>
        <w:t xml:space="preserve">. Additionally, fostering an interdisciplinary team approach by involving cardiologists, dietitians, and social workers would ensure comprehensive care, addressing both medical and psychosocial needs. To implement these improvements, healthcare settings should prioritize training programs that emphasize the collaborative use of technology and team-based care, ensuring all staff members are equipped with the necessary skills</w:t>
      </w:r>
      <w:r>
        <w:t xml:space="preserve"> </w:t>
      </w:r>
      <w:r>
        <w:t xml:space="preserve">(Perry, Potter and Ostendorf, 2019)</w:t>
      </w:r>
      <w:r>
        <w:t xml:space="preserve">. Moreover, revising institutional policies to support regular interdisciplinary meetings and collaborative decision-making would facilitate the adoption of these strategies, ultimately enhancing patient outcomes and aligning care delivery with current evidence-based practices.</w:t>
      </w:r>
    </w:p>
    <w:p>
      <w:pPr>
        <w:pStyle w:val="BodyText"/>
      </w:pPr>
      <w:r>
        <w:t xml:space="preserve">The proposed improvement mechanisms, such as the integration of telemonitoring systems and enhanced interdisciplinary collaboration, demonstrated potential in improving patient care by providing real-time data and fostering comprehensive care strategies. Telemonitoring effectively facilitated the early detection of physiological changes, thereby allowing timely interventions that could prevent clinical deterioration in patients with advanced heart failure</w:t>
      </w:r>
      <w:r>
        <w:t xml:space="preserve"> </w:t>
      </w:r>
      <w:r>
        <w:t xml:space="preserve">(Hollenberg et al., 2019)</w:t>
      </w:r>
      <w:r>
        <w:t xml:space="preserve">. The incorporation of interdisciplinary teams, including cardiologists and social workers, ensured that both medical and psychosocial needs were addressed, which is critical for holistic patient care</w:t>
      </w:r>
      <w:r>
        <w:t xml:space="preserve"> </w:t>
      </w:r>
      <w:r>
        <w:t xml:space="preserve">(Perry, Potter and Ostendorf, 2019)</w:t>
      </w:r>
      <w:r>
        <w:t xml:space="preserve">. Training programs focusing on collaborative technology use and team-based care further supported these mechanisms, equipping staff with essential skills to enhance care delivery. Overall, these improvement strategies successfully contributed to more cohesive care plans and improved patient outcomes, underscoring the importance of adopting evidence-based interventions and interdisciplinary approaches in nursing practice.</w:t>
      </w:r>
    </w:p>
    <w:p>
      <w:pPr>
        <w:pStyle w:val="BodyText"/>
      </w:pPr>
      <w:r>
        <w:t xml:space="preserve">The integration of evidence-based interventions within nursing practice has shown a profound impact on patient outcomes, particularly in managing complex cases such as advanced heart failure. By adhering to the 2019 ACC expert consensus decision pathway, nurses can employ a structured approach to risk assessment and management, which is instrumental in delivering high-quality care</w:t>
      </w:r>
      <w:r>
        <w:t xml:space="preserve"> </w:t>
      </w:r>
      <w:r>
        <w:t xml:space="preserve">(Hollenberg et al., 2019)</w:t>
      </w:r>
      <w:r>
        <w:t xml:space="preserve">. These guidelines emphasize the importance of regular physiological monitoring and environmental stressor evaluations, allowing for timely and appropriate interventions that cater to the individual needs of patients. Moreover, the implementation of evidence-based practices promotes a culture of continuous improvement, ensuring that nursing care evolves in response to emerging research and clinical findings</w:t>
      </w:r>
      <w:r>
        <w:t xml:space="preserve"> </w:t>
      </w:r>
      <w:r>
        <w:t xml:space="preserve">(Perry, Potter and Ostendorf, 2019)</w:t>
      </w:r>
      <w:r>
        <w:t xml:space="preserve">. As a result, patient care becomes more personalized and effective, ultimately leading to enhanced health outcomes and patient satisfaction, demonstrating the essential role of evidence-based interventions in contemporary nursing practice.</w:t>
      </w:r>
    </w:p>
    <w:p>
      <w:pPr>
        <w:pStyle w:val="BodyText"/>
      </w:pPr>
      <w:r>
        <w:t xml:space="preserve">Effective teamwork and communication are fundamental in managing risks and ensuring quality care, particularly in complex nursing episodes such as advanced heart failure. The integration of interdisciplinary teams, where open communication channels are established, allows for the sharing of critical information and collaborative decision-making, which enhances patient safety and care outcomes</w:t>
      </w:r>
      <w:r>
        <w:t xml:space="preserve"> </w:t>
      </w:r>
      <w:r>
        <w:t xml:space="preserve">(Sherwood et al., 2024)</w:t>
      </w:r>
      <w:r>
        <w:t xml:space="preserve">. Such environments enable healthcare professionals to contribute their expertise, ensuring that varied perspectives are considered when developing and implementing patient care plans. Moreover, reflective practices within these teams facilitate continuous learning and adaptation, promoting an environment where feedback is valued and used to improve care delivery</w:t>
      </w:r>
      <w:r>
        <w:t xml:space="preserve"> </w:t>
      </w:r>
      <w:r>
        <w:t xml:space="preserve">(Perry, Potter and Ostendorf, 2019)</w:t>
      </w:r>
      <w:r>
        <w:t xml:space="preserve">. By fostering a culture of mutual respect and open dialogue, teams can better anticipate potential risks, respond swiftly to changes in patient conditions, and ensure that care remains aligned with evidence-based standards, ultimately improving patient outcomes.</w:t>
      </w:r>
    </w:p>
    <w:p>
      <w:pPr>
        <w:pStyle w:val="BodyText"/>
      </w:pPr>
      <w:r>
        <w:t xml:space="preserve">The care episode involving advanced heart failure presented numerous challenges, primarily due to the complexity of the patient's condition and the need for cohesive interdisciplinary collaboration. One significant challenge was managing the fluctuating clinical status of the patient, which required continuous monitoring and real-time decision-making to prevent deterioration. Additionally, the high-stress urban environment in which the patient resided contributed to elevated anxiety levels, necessitating tailored stress reduction interventions to enhance their mental well-being</w:t>
      </w:r>
      <w:r>
        <w:t xml:space="preserve"> </w:t>
      </w:r>
      <w:r>
        <w:t xml:space="preserve">(Andrews, Boyle and Collins, 2019)</w:t>
      </w:r>
      <w:r>
        <w:t xml:space="preserve">. To address these challenges, the nursing team employed a combination of evidence-based interventions and reflective practices, which facilitated adaptive care strategies and improved patient outcomes</w:t>
      </w:r>
      <w:r>
        <w:t xml:space="preserve"> </w:t>
      </w:r>
      <w:r>
        <w:t xml:space="preserve">(Sherwood et al., 2024)</w:t>
      </w:r>
      <w:r>
        <w:t xml:space="preserve">. Furthermore, fostering effective communication among healthcare professionals and incorporating family members into the care process proved instrumental in navigating the complexities of the episode, thereby ensuring comprehensive and coordinated care delivery.</w:t>
      </w:r>
    </w:p>
    <w:p>
      <w:pPr>
        <w:pStyle w:val="BodyText"/>
      </w:pPr>
      <w:r>
        <w:t xml:space="preserve">The ethical implications of care decisions during the nursing episode involving advanced heart failure were multifaceted, encompassing issues of patient autonomy, informed consent, and confidentiality. As the patient's condition required complex decision-making, it was essential to ensure that the patient was fully informed and involved in these processes, thereby respecting their autonomy and rights</w:t>
      </w:r>
      <w:r>
        <w:t xml:space="preserve"> </w:t>
      </w:r>
      <w:r>
        <w:t xml:space="preserve">(Akdeniz, Yardımcı and Kavukcu, 2021)</w:t>
      </w:r>
      <w:r>
        <w:t xml:space="preserve">. Additionally, the interdisciplinary team's responsibility included safeguarding patient confidentiality while sharing pertinent information to facilitate comprehensive care. Ethical considerations also arose from the need to balance clinical interventions with the patient's expressed wishes, particularly when these wishes could potentially conflict with evidence-based recommendations</w:t>
      </w:r>
      <w:r>
        <w:t xml:space="preserve"> </w:t>
      </w:r>
      <w:r>
        <w:t xml:space="preserve">(Butts and Rich, 2022)</w:t>
      </w:r>
      <w:r>
        <w:t xml:space="preserve">. Addressing these ethical challenges required a thoughtful approach, guided by established ethical frameworks and reflective practices, to ensure that patient care decisions were both ethically sound and aligned with professional standards.</w:t>
      </w:r>
    </w:p>
    <w:p>
      <w:pPr>
        <w:pStyle w:val="BodyText"/>
      </w:pPr>
      <w:r>
        <w:t xml:space="preserve">Reflecting on the lessons learned from managing a patient with advanced heart failure, several key insights emerge that are pivotal for future nursing practice. A primary lesson is the necessity of integrating evidence-based practices with individualized patient care, which was instrumental in achieving positive health outcomes</w:t>
      </w:r>
      <w:r>
        <w:t xml:space="preserve"> </w:t>
      </w:r>
      <w:r>
        <w:t xml:space="preserve">(Hollenberg et al., 2019)</w:t>
      </w:r>
      <w:r>
        <w:t xml:space="preserve">. This approach underscores the importance of flexibility within clinical guidelines to accommodate the unique needs of each patient, enhancing both the effectiveness and responsiveness of care delivery. Additionally, the experience highlighted the value of reflective practices in nursing, which facilitate continuous personal and professional growth, allowing for improved decision-making and patient interactions</w:t>
      </w:r>
      <w:r>
        <w:t xml:space="preserve"> </w:t>
      </w:r>
      <w:r>
        <w:t xml:space="preserve">(Sherwood et al., 2024)</w:t>
      </w:r>
      <w:r>
        <w:t xml:space="preserve">. By embracing these lessons, future nursing practice can be refined to better address complex health conditions, promoting a holistic approach that prioritizes patient-centered care and ongoing adaptation to emerging clinical evidence.</w:t>
      </w:r>
    </w:p>
    <w:p>
      <w:pPr>
        <w:pStyle w:val="BodyText"/>
      </w:pPr>
      <w:r>
        <w:t xml:space="preserve">Organizational policies and procedures significantly influenced the care provided during the episode involving advanced heart failure, particularly through their role in shaping nursing practices and decision-making processes. These policies provided a framework for implementing evidence-based interventions, such as regular monitoring of vital signs and adherence to clinical guidelines, which are critical in managing complex conditions like heart failure</w:t>
      </w:r>
      <w:r>
        <w:t xml:space="preserve"> </w:t>
      </w:r>
      <w:r>
        <w:t xml:space="preserve">(Hollenberg et al., 2019)</w:t>
      </w:r>
      <w:r>
        <w:t xml:space="preserve">. However, the rigidity of certain procedures sometimes posed challenges in adapting care to the dynamic needs of the patient, highlighting a potential gap between policy and practice. For instance, while institutional protocols emphasized standardized care pathways, the patient's unique context necessitated a more flexible approach to effectively address both medical and psychosocial aspects</w:t>
      </w:r>
      <w:r>
        <w:t xml:space="preserve"> </w:t>
      </w:r>
      <w:r>
        <w:t xml:space="preserve">(Perry, Potter and Ostendorf, 2019)</w:t>
      </w:r>
      <w:r>
        <w:t xml:space="preserve">. This underscores the importance of continually reviewing and updating policies to ensure they support personalized care while maintaining alignment with current evidence-based standards.</w:t>
      </w:r>
    </w:p>
    <w:p>
      <w:pPr>
        <w:pStyle w:val="BodyText"/>
      </w:pPr>
      <w:r>
        <w:t xml:space="preserve">Continuous professional development is crucial for enhancing the quality of nursing care, as it ensures that practitioners remain informed about the latest evidence-based practices and technological advancements. Engaging in ongoing education allows nurses to refine their skills, adapt to evolving healthcare environments, and address complex patient needs effectively. The integration of reflective practices within professional development programs further supports this growth by encouraging nurses to critically evaluate their experiences and apply insights to improve patient care</w:t>
      </w:r>
      <w:r>
        <w:t xml:space="preserve"> </w:t>
      </w:r>
      <w:r>
        <w:t xml:space="preserve">(Sherwood et al., 2024)</w:t>
      </w:r>
      <w:r>
        <w:t xml:space="preserve">. Additionally, professional development fosters a culture of lifelong learning, where nurses are motivated to pursue certifications and specialized training, thereby broadening their expertise. This commitment to continuous improvement not only enhances individual competency but also contributes to overall healthcare quality, reducing the practice-to-evidence gap and promoting patient safety and satisfaction</w:t>
      </w:r>
      <w:r>
        <w:t xml:space="preserve"> </w:t>
      </w:r>
      <w:r>
        <w:t xml:space="preserve">(Hollenberg et al., 2019)</w:t>
      </w:r>
      <w:r>
        <w:t xml:space="preserve">.</w:t>
      </w:r>
    </w:p>
    <w:bookmarkEnd w:id="24"/>
    <w:bookmarkStart w:id="25" w:name="conclusion"/>
    <w:p>
      <w:pPr>
        <w:pStyle w:val="Heading2"/>
      </w:pPr>
      <w:r>
        <w:t xml:space="preserve">Conclusion</w:t>
      </w:r>
    </w:p>
    <w:p>
      <w:pPr>
        <w:pStyle w:val="FirstParagraph"/>
      </w:pPr>
      <w:r>
        <w:t xml:space="preserve">The analysis of the nursing episode involving advanced heart failure highlighted several key findings integral to improving future care delivery. The consistent application of the 2019 ACC expert consensus guidelines facilitated a structured approach to risk management, underscoring the importance of evidence-based practices in enhancing patient outcomes</w:t>
      </w:r>
      <w:r>
        <w:t xml:space="preserve"> </w:t>
      </w:r>
      <w:r>
        <w:t xml:space="preserve">(Hollenberg et al., 2019)</w:t>
      </w:r>
      <w:r>
        <w:t xml:space="preserve">. However, the need for flexibility within these guidelines was evident, as the dynamic nature of heart failure required adaptable interventions tailored to individual patient needs. Effective communication and interdisciplinary collaboration also emerged as critical components, ensuring comprehensive care and promoting patient-centered approaches</w:t>
      </w:r>
      <w:r>
        <w:t xml:space="preserve"> </w:t>
      </w:r>
      <w:r>
        <w:t xml:space="preserve">(Sherwood et al., 2024)</w:t>
      </w:r>
      <w:r>
        <w:t xml:space="preserve">. Recommendations for managing similar episodes include integrating telemonitoring technologies and fostering a culture of continuous professional development, which together can enhance the responsiveness and quality of nursing care, ultimately leading to improved patient satisfaction and safety.</w:t>
      </w:r>
    </w:p>
    <w:bookmarkEnd w:id="25"/>
    <w:bookmarkStart w:id="29" w:name="reference-list"/>
    <w:bookmarkEnd w:id="29"/>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6" Type="http://schemas.openxmlformats.org/officeDocument/2006/relationships/image" Target="media/rId2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on Managing Complexity in Nursing Care: A Case Study in Risk Management and Quality Improvement</dc:title>
  <dc:creator/>
  <dc:language>en</dc:language>
  <cp:keywords/>
  <dcterms:created xsi:type="dcterms:W3CDTF">2025-01-30T17:59:28Z</dcterms:created>
  <dcterms:modified xsi:type="dcterms:W3CDTF">2025-01-30T17:59:28Z</dcterms:modified>
</cp:coreProperties>
</file>

<file path=docProps/custom.xml><?xml version="1.0" encoding="utf-8"?>
<Properties xmlns="http://schemas.openxmlformats.org/officeDocument/2006/custom-properties" xmlns:vt="http://schemas.openxmlformats.org/officeDocument/2006/docPropsVTypes"/>
</file>