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source is a BA thesis delivered at the Department of English and humanities of the BRAC University in Bangladesh. The young author offers an interesting perspective on the problem of materialistic corruption of the American Dream as represented in The Great Gatsby. The researcher develops a thesis similar to that in the proposed project in addressing the literary devices used by Fitzgerald to reveal the failure of the American Dream in his novel. The author of the BA thesis focuses on the socio-political context that provided the environment of the novel. The main idea of the thesis is that the post-war conditions engendered the lost generation, which could no longer support such democratic values as the American Dream. The academic requirements of the Bachelor degree make this text a trustworthy source. This thesis is a valuable addition to the bibliography for the proposed research because it sets the novel into the socio-political context that explains psychology of both F. Scott Fitzgerald and his characters.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