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Walmart sells products from over 70 countries around the world, and its governed inventory is worth approximately $32 billion USD. Walmart collaborates carefully with its vendors to ensure that processes meet consumer demand during both relatively constant and good activity times. The delivery centers at Walmart are managed with the main goal of getting products to the stores where they are needed as rapidly as feasible and without having to incur the extra expense of holding or stashing perishable products for extended periods of time. In order to effectively control its vendors, Walmart collaborates closely with producers to reduce costs and control management techniques (Gomez &amp; Peters, 2023). Walmart has created a program called Vendor Managed Inventory (VMI) in which manufacturers are responsible for overseeing their own products inside of Walmart's distribution centers.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