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(IEP) stands for Individualized Education Program (Ref-s750425); every student has a personalized IEP based on their requirements. It will cover the student's current degree of cognitive and academic achievement, the parents' and school's annual goals, and the developmental disabilities and associated services to be offered to the youngster (Ref-s750425). It is critical for IEP participants to communicate and interact because it provides teachers and families with a better knowledge and more suggestions on how to meet the requirements of individual pupils. Students are permitted to work independently on their IEPs so that they are aware of their responsibilities. Caregivers and children can meet with members of the IEP team to discuss what the kid requires to be successful.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