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Act 1, scene 5 features Lady Macbeth. He calls his lady, “my dearest partner of greatness as she is the one who recognized what witches prophesied Macbeth (Ref-u694030). However, she herself urged Macbeth to commit a sin. Her greatest temptation is to enjoy a top social order and rise in society. The other woman who played besides Lady Macbeth is Lady Macduff. The audience had a small but positive impression of her in act 5, scene 2 where she was killed with her children (Ref-u694030). As fact, Macbeth's wife is an un-sexed, barren devil, but Lady Macduff is a loving mother, is the differentiating trait. She chastises her husband for abandoning the family in order to get vengeance on Macbeth for the murder of Duncan.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