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What are your career goals and your educational plan to meet these goals? Tell us about why you have selected your current major and career goal and any life experiences which may have influenced this decision. Also tell us about your anticipated role in society after your career goal has been achieved.</w:t>
      </w:r>
    </w:p>
    <w:p>
      <w:r>
        <w:t>Do you have any activities, volunteerism, interests or responsibilities that you are involved with? Tell us about any accomplishments or achievements that you are proud of.</w:t>
      </w:r>
    </w:p>
    <w:p>
      <w:r>
        <w:t>In terms of voluntary work, I spent two years as an American teacher at (write a place). I assisted my pupils, who were mostly born in the United States, in learning more about American tradition and culture. I offered classes to assist them in developing their American writing and speaking abilities in order to use them in everyday life. When it comes to my biggest achievements, I regard my personal development as my greatest. I was a neurotic individual as well as an egoistic person. However, I was fortunate to surround myself with wonderful and sensitive individuals who assisted me in overcoming my fears and anxieties and transforming into a new person. However, I would not describe myself as proud. I am most appreciative of the possibilities, the folks in my life, and everything else that has aided me in my personal development path. I am not going to give myself too much praise for this achievement. As for now, I am applying for a volunteer job with the (name of organization) nursing quality monitoring program. I hope it will be an excellent learning opportunity for me.</w:t>
      </w:r>
    </w:p>
    <w:p>
      <w:r>
        <w:t>Have you had any challenges or life-changing experiences you would like the scholarship committee or donor to know about? What have you learned from these experiences? Also, tell us about any unusual circumstances which may affect your current financial situation.</w:t>
      </w:r>
    </w:p>
    <w:p>
      <w:r>
        <w:t>My household is a first-generation university student. My acquaintances provide me with the opportunity to visit the United States. Apart from schooling, I have been tutoring youngsters in (name of the program) since 2019. As a result of this chance, I discovered my style of life. I have watched folks pursue a variety of pathways through life at (name of college). Some students attend college only for the purpose of receiving financial help; others strive to rehabilitate their lives. During my tutor sessions, I particularly assist my trainees in resolving perplexing scholastic challenges in Chemistry and Biology.</w:t>
      </w:r>
    </w:p>
    <w:p>
      <w:r>
        <w:t>Helen taught me true sympathy and compassion. Eventually, she remained in the class for the remainder of the semester and earned a C. Being a part of another person's life may provide incredible delight and possibly a feeling of success. I have developed a greater sense of calm throughout interpersonal encounters. I am capable of being patient and empathizing with others. I am no longer critical of other people's situations or choices. This has made me happy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