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Émile Durkheim is widely regarded as a foundational figure in sociology, largely due to his pioneering work on the social phenomenon of suicide. His seminal study, "Suicide" (1897), was groundbreaking in its application of empirical methods to explore how social factors influence individual actions (Ref-u387043). Durkheim identified four types of suicide—egoistic, altruistic, anomic, and fatalistic—each linked to varying degrees of social integration and regulation. This typology highlighted the intricate ways in which societal structures impact personal behavior, challenging previously held beliefs that suicide was solely a matter of individual psychology. By emphasizing the role of social forces, Durkheim's work not only advanced the field of sociology but also laid the groundwork for subsequent research into the complex interplay between individual actions and broader social contexts.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