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In examining the psychological impacts of social media, both Cognitive and Social Psychology offer unique yet complementary insights into phenomena such as aggression and bullying. Cognitive Psychology focuses on how mental processes are altered by digital environments, emphasizing the role of cognitive biases and memory distortions (Ref-u771630). Conversely, Social Psychology prioritizes the influence of social norms, peer pressure, and the anonymity facilitated by online interactions, which can exacerbate aggressive behaviors like cyberbullying (Ref-u771630). Despite these differences, both perspectives acknowledge the inherent complexity of online interactions and recognize that social media can act as a catalyst for both victimization and perpetration of bullying, particularly when problematic use is involved (Ref-u771630). By integrating cognitive insights with social frameworks, researchers can develop more comprehensive strategies to address the multifaceted nature of social media's impact, thereby fostering healthier digital environments and reducing the prevalence of aggression and bullying.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