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When I have conducted the Fisher Temperament Inventory test, my personality matched with Pro-social/Empathetic temperament. This temperament is mediated by specific neuro-transmitters oxytocin and estrogen. I have felt authentic connections with all the questions and have considered my personality differently. People who are pro-social and empathetic are sensitive, trustworthy, and expressive in their emotions.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