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women in the Soweto community help each other survive with advice, empathy and prayer. They gather every week at someone’s house, alternating the hosts. At these gatherings, they pray and talk, they share their misfortunes and good luck. When the women came to Trevor’s house, his grandmother asked him to pray. He did this willingly, because she convinced the child that his prayers will be answered (Ref-u874429). Trevor was happy to think that he helped other members of his community with his words. Such gatherings may not have had the effect he hoped for, but the women felt better through the moral support of their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