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first thing that can be seen in the movie is that what are some of the actions that are performed by John. During the movie, he pointed gun towards people who were innocent, and creates a situation where he makes them hostage. At the same time, he changes his perspective time after time again and puts the life of people in considerable danger. It can be argued that even though it boiled down to nothing, the fact remains that his actions could have caused loss of life (Ref-f362288). The case can be made that John resorted to using tactics that would be putting in the same bracket as terrorists, so there has to be certain way all of these things are needed to be done. He harmed people who had nothing much to do with the health of the child. Bringing all these people into the line of fire was something that was not encouraging (Ref-f362288). Especially if one keeps in mind the underlying impact such movies are supposed to have and how there might be a case that someone might emulate these things for their own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