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9" w:type="dxa"/>
        <w:tblInd w:w="-34" w:type="dxa"/>
        <w:tblBorders>
          <w:bottom w:val="thinThickSmallGap" w:sz="18" w:space="0" w:color="auto"/>
          <w:insideH w:val="thinThick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2"/>
        <w:gridCol w:w="8147"/>
      </w:tblGrid>
      <w:tr w:rsidR="00AF395E" w:rsidRPr="000C6CC7" w14:paraId="2F348621" w14:textId="77777777" w:rsidTr="000E23E1">
        <w:trPr>
          <w:trHeight w:val="1620"/>
        </w:trPr>
        <w:tc>
          <w:tcPr>
            <w:tcW w:w="1852" w:type="dxa"/>
          </w:tcPr>
          <w:p w14:paraId="5A52F276" w14:textId="77777777" w:rsidR="00AF395E" w:rsidRPr="00100648" w:rsidRDefault="00AF395E" w:rsidP="000E23E1">
            <w:pPr>
              <w:pStyle w:val="Header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672E41AC" wp14:editId="749A54EC">
                  <wp:extent cx="962389" cy="992222"/>
                  <wp:effectExtent l="19050" t="0" r="9161" b="0"/>
                  <wp:docPr id="178" name="Picture 31" descr="logo 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125" cy="995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7" w:type="dxa"/>
          </w:tcPr>
          <w:p w14:paraId="3B2C897C" w14:textId="77777777" w:rsidR="00AF395E" w:rsidRPr="00C1193F" w:rsidRDefault="00AF395E" w:rsidP="000E23E1">
            <w:pPr>
              <w:pStyle w:val="Header"/>
              <w:spacing w:before="120"/>
              <w:ind w:right="158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1193F">
              <w:rPr>
                <w:rFonts w:ascii="Arial" w:hAnsi="Arial" w:cs="Arial"/>
                <w:b/>
                <w:sz w:val="26"/>
                <w:szCs w:val="26"/>
              </w:rPr>
              <w:t>BADAN NARKOTIKA NASIONAL REPUBLIK INDONESIA</w:t>
            </w:r>
          </w:p>
          <w:p w14:paraId="36A3341D" w14:textId="77777777" w:rsidR="00AF395E" w:rsidRPr="00C1193F" w:rsidRDefault="00AF395E" w:rsidP="000E23E1">
            <w:pPr>
              <w:pStyle w:val="Header"/>
              <w:ind w:right="15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1193F">
              <w:rPr>
                <w:rFonts w:ascii="Arial" w:hAnsi="Arial" w:cs="Arial"/>
                <w:b/>
                <w:sz w:val="28"/>
                <w:szCs w:val="28"/>
                <w:lang w:val="id-ID"/>
              </w:rPr>
              <w:t>PROVINSI NUSA TENGGARA BARAT</w:t>
            </w:r>
          </w:p>
          <w:p w14:paraId="2E12FCC0" w14:textId="77777777" w:rsidR="00AF395E" w:rsidRPr="00C1193F" w:rsidRDefault="00AF395E" w:rsidP="000E23E1">
            <w:pPr>
              <w:pStyle w:val="Header"/>
              <w:ind w:right="158"/>
              <w:jc w:val="center"/>
              <w:rPr>
                <w:sz w:val="24"/>
                <w:szCs w:val="24"/>
                <w:lang w:val="id-ID"/>
              </w:rPr>
            </w:pPr>
            <w:r w:rsidRPr="00C1193F">
              <w:rPr>
                <w:sz w:val="24"/>
                <w:szCs w:val="24"/>
              </w:rPr>
              <w:t xml:space="preserve">Jl. </w:t>
            </w:r>
            <w:r w:rsidRPr="00C1193F">
              <w:rPr>
                <w:sz w:val="24"/>
                <w:szCs w:val="24"/>
                <w:lang w:val="id-ID"/>
              </w:rPr>
              <w:t>Dr. Soedjono Lingkar Selatan Mataram Nusa Tenggara Barat</w:t>
            </w:r>
          </w:p>
          <w:p w14:paraId="29771EC7" w14:textId="77777777" w:rsidR="00AF395E" w:rsidRPr="00C1193F" w:rsidRDefault="00AF395E" w:rsidP="000E23E1">
            <w:pPr>
              <w:pStyle w:val="Header"/>
              <w:tabs>
                <w:tab w:val="center" w:pos="3886"/>
                <w:tab w:val="right" w:pos="7773"/>
              </w:tabs>
              <w:ind w:right="15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C1193F">
              <w:rPr>
                <w:sz w:val="24"/>
                <w:szCs w:val="24"/>
              </w:rPr>
              <w:t>Telepon</w:t>
            </w:r>
            <w:proofErr w:type="spellEnd"/>
            <w:r w:rsidRPr="00C1193F">
              <w:rPr>
                <w:sz w:val="24"/>
                <w:szCs w:val="24"/>
              </w:rPr>
              <w:t xml:space="preserve"> : (</w:t>
            </w:r>
            <w:r w:rsidRPr="00C1193F">
              <w:rPr>
                <w:sz w:val="24"/>
                <w:szCs w:val="24"/>
                <w:lang w:val="id-ID"/>
              </w:rPr>
              <w:t>0370</w:t>
            </w:r>
            <w:r w:rsidRPr="00C1193F">
              <w:rPr>
                <w:sz w:val="24"/>
                <w:szCs w:val="24"/>
              </w:rPr>
              <w:t xml:space="preserve">) </w:t>
            </w:r>
            <w:r w:rsidRPr="00C1193F">
              <w:rPr>
                <w:sz w:val="24"/>
                <w:szCs w:val="24"/>
                <w:lang w:val="id-ID"/>
              </w:rPr>
              <w:t>6177418 Fax : (0370)</w:t>
            </w:r>
            <w:r>
              <w:rPr>
                <w:sz w:val="24"/>
                <w:szCs w:val="24"/>
              </w:rPr>
              <w:t xml:space="preserve"> </w:t>
            </w:r>
            <w:r w:rsidRPr="00C1193F">
              <w:rPr>
                <w:sz w:val="24"/>
                <w:szCs w:val="24"/>
                <w:lang w:val="id-ID"/>
              </w:rPr>
              <w:t>6177413</w:t>
            </w:r>
            <w:r>
              <w:rPr>
                <w:sz w:val="24"/>
                <w:szCs w:val="24"/>
                <w:lang w:val="id-ID"/>
              </w:rPr>
              <w:tab/>
            </w:r>
          </w:p>
          <w:p w14:paraId="59E487A4" w14:textId="77777777" w:rsidR="00AF395E" w:rsidRPr="00A75EEC" w:rsidRDefault="00AF395E" w:rsidP="000E23E1">
            <w:pPr>
              <w:pStyle w:val="Header"/>
              <w:ind w:right="158"/>
              <w:jc w:val="center"/>
              <w:rPr>
                <w:rFonts w:ascii="Arial" w:hAnsi="Arial" w:cs="Arial"/>
                <w:lang w:val="id-ID"/>
              </w:rPr>
            </w:pPr>
            <w:r w:rsidRPr="00C1193F">
              <w:rPr>
                <w:sz w:val="24"/>
                <w:szCs w:val="24"/>
              </w:rPr>
              <w:t xml:space="preserve">E-mail : </w:t>
            </w:r>
            <w:hyperlink r:id="rId6" w:history="1">
              <w:r w:rsidRPr="00C1193F">
                <w:rPr>
                  <w:rStyle w:val="Hyperlink"/>
                  <w:b/>
                  <w:sz w:val="24"/>
                  <w:szCs w:val="24"/>
                  <w:lang w:val="id-ID"/>
                </w:rPr>
                <w:t>bnnpntb@gmail.com</w:t>
              </w:r>
            </w:hyperlink>
            <w:r w:rsidRPr="00A75EEC">
              <w:rPr>
                <w:rFonts w:ascii="Arial" w:hAnsi="Arial" w:cs="Arial"/>
                <w:lang w:val="id-ID"/>
              </w:rPr>
              <w:t xml:space="preserve"> </w:t>
            </w:r>
          </w:p>
        </w:tc>
      </w:tr>
    </w:tbl>
    <w:p w14:paraId="0D0A7AE1" w14:textId="77777777" w:rsidR="00AF395E" w:rsidRDefault="00AF395E" w:rsidP="00AF395E">
      <w:pPr>
        <w:tabs>
          <w:tab w:val="left" w:pos="9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618C9E0" w14:textId="77777777" w:rsidR="00AF395E" w:rsidRDefault="00AF395E" w:rsidP="00AF395E">
      <w:pPr>
        <w:tabs>
          <w:tab w:val="left" w:pos="945"/>
        </w:tabs>
        <w:spacing w:after="0" w:line="240" w:lineRule="auto"/>
        <w:rPr>
          <w:rFonts w:ascii="Arial" w:hAnsi="Arial" w:cs="Arial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673"/>
        <w:gridCol w:w="271"/>
        <w:gridCol w:w="284"/>
        <w:gridCol w:w="1653"/>
        <w:gridCol w:w="3024"/>
        <w:gridCol w:w="47"/>
        <w:gridCol w:w="3355"/>
      </w:tblGrid>
      <w:tr w:rsidR="00AF395E" w:rsidRPr="0056082D" w14:paraId="6B1BB01C" w14:textId="77777777" w:rsidTr="000E23E1"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582CB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82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779F94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1D7F1" w14:textId="24FC60EC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E11AE">
              <w:rPr>
                <w:rFonts w:ascii="Arial" w:hAnsi="Arial" w:cs="Arial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I/K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KU.02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56082D">
              <w:rPr>
                <w:rFonts w:ascii="Arial" w:hAnsi="Arial" w:cs="Arial"/>
                <w:sz w:val="24"/>
                <w:szCs w:val="24"/>
                <w:lang w:val="id-ID"/>
              </w:rPr>
              <w:t>/BNNP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616F6" w14:textId="77777777" w:rsidR="00AF395E" w:rsidRPr="0056082D" w:rsidRDefault="00AF395E" w:rsidP="000E23E1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82D">
              <w:rPr>
                <w:rFonts w:ascii="Arial" w:hAnsi="Arial" w:cs="Arial"/>
                <w:sz w:val="24"/>
                <w:szCs w:val="24"/>
              </w:rPr>
              <w:t>Mataram</w:t>
            </w:r>
            <w:proofErr w:type="spellEnd"/>
            <w:r w:rsidRPr="0056082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2024</w:t>
            </w:r>
          </w:p>
        </w:tc>
      </w:tr>
      <w:tr w:rsidR="00AF395E" w:rsidRPr="0056082D" w14:paraId="498A7DD7" w14:textId="77777777" w:rsidTr="000E23E1"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00CB9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34D412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89F98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F30A9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599013C0" w14:textId="77777777" w:rsidTr="000E23E1"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A6EA8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82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43FCCB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5E8D1" w14:textId="77777777" w:rsidR="00AF395E" w:rsidRPr="000B209C" w:rsidRDefault="00AF395E" w:rsidP="000E23E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SKPP Manual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15112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36F3E63E" w14:textId="77777777" w:rsidTr="000E23E1"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52A277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2F706C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893C3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95FFB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3575D556" w14:textId="77777777" w:rsidTr="000E23E1"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D4ABFE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56082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56082D">
              <w:rPr>
                <w:rFonts w:ascii="Arial" w:hAnsi="Arial" w:cs="Arial"/>
                <w:sz w:val="24"/>
                <w:szCs w:val="24"/>
                <w:lang w:val="id-ID"/>
              </w:rPr>
              <w:t xml:space="preserve"> yth</w:t>
            </w:r>
          </w:p>
          <w:p w14:paraId="0AD71674" w14:textId="77777777" w:rsidR="00AF395E" w:rsidRPr="000B209C" w:rsidRDefault="00AF395E" w:rsidP="000E23E1">
            <w:pPr>
              <w:spacing w:after="0" w:line="340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KPPN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Mataram</w:t>
            </w:r>
            <w:proofErr w:type="spellEnd"/>
          </w:p>
          <w:p w14:paraId="7885182F" w14:textId="77777777" w:rsidR="00AF395E" w:rsidRPr="00A75EEC" w:rsidRDefault="00AF395E" w:rsidP="000E23E1">
            <w:pPr>
              <w:tabs>
                <w:tab w:val="left" w:pos="777"/>
              </w:tabs>
              <w:spacing w:after="0" w:line="340" w:lineRule="exact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75EEC">
              <w:rPr>
                <w:rFonts w:ascii="Arial" w:hAnsi="Arial" w:cs="Arial"/>
                <w:sz w:val="24"/>
                <w:szCs w:val="24"/>
                <w:lang w:val="id-ID"/>
              </w:rPr>
              <w:t>di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ab/>
            </w:r>
          </w:p>
          <w:p w14:paraId="24FDBE2F" w14:textId="77777777" w:rsidR="00AF395E" w:rsidRPr="000B209C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Mataram</w:t>
            </w:r>
            <w:proofErr w:type="spellEnd"/>
          </w:p>
        </w:tc>
      </w:tr>
      <w:tr w:rsidR="00AF395E" w:rsidRPr="0056082D" w14:paraId="2537A017" w14:textId="77777777" w:rsidTr="000E23E1"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8609EE" w14:textId="77777777" w:rsidR="00AF395E" w:rsidRPr="0056082D" w:rsidRDefault="00AF395E" w:rsidP="000E23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160B0296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20567C6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93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6AF378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56082D">
              <w:rPr>
                <w:rFonts w:ascii="Arial" w:hAnsi="Arial" w:cs="Arial"/>
                <w:sz w:val="24"/>
                <w:szCs w:val="24"/>
              </w:rPr>
              <w:t>Rujukan</w:t>
            </w:r>
            <w:proofErr w:type="spellEnd"/>
          </w:p>
        </w:tc>
      </w:tr>
      <w:tr w:rsidR="00AF395E" w:rsidRPr="0056082D" w14:paraId="5674F004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F6EEC9D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1D781EC0" w14:textId="77777777" w:rsidR="00AF395E" w:rsidRPr="005D4418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r w:rsidRPr="005D4418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86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406BD1" w14:textId="77777777" w:rsidR="00AF395E" w:rsidRPr="005D4418" w:rsidRDefault="00AF395E" w:rsidP="000E23E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Undang-undang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2009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Narkotika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F395E" w:rsidRPr="0056082D" w14:paraId="296A9DFC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F28A10B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34B709CC" w14:textId="77777777" w:rsidR="00AF395E" w:rsidRPr="005D4418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</w:t>
            </w:r>
            <w:r w:rsidRPr="005D4418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86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FFB90A" w14:textId="77777777" w:rsidR="00AF395E" w:rsidRPr="00124181" w:rsidRDefault="00AF395E" w:rsidP="000E23E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BNN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Tata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Narkotika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Nasional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Provinsi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4181">
              <w:rPr>
                <w:rFonts w:ascii="Arial" w:hAnsi="Arial" w:cs="Arial"/>
                <w:sz w:val="24"/>
                <w:szCs w:val="24"/>
              </w:rPr>
              <w:t>Narkotika</w:t>
            </w:r>
            <w:proofErr w:type="spellEnd"/>
            <w:r w:rsidRPr="0012418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Nasional;</w:t>
            </w:r>
          </w:p>
        </w:tc>
      </w:tr>
      <w:tr w:rsidR="00AF395E" w:rsidRPr="009A2EBA" w14:paraId="15F1D404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A3B8F01" w14:textId="77777777" w:rsidR="00AF395E" w:rsidRPr="009A2EBA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9EA1DFC" w14:textId="77777777" w:rsidR="00AF395E" w:rsidRPr="009A2EBA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2EBA"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86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8D39DF" w14:textId="77777777" w:rsidR="00AF395E" w:rsidRPr="009A2EBA" w:rsidRDefault="00AF395E" w:rsidP="000E23E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BNN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5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2020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Tata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Narkotika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Nasional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Provinsi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Badan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Narkotika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2EBA"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 w:rsidRPr="009A2EBA">
              <w:rPr>
                <w:rFonts w:ascii="Arial" w:hAnsi="Arial" w:cs="Arial"/>
                <w:sz w:val="24"/>
                <w:szCs w:val="24"/>
              </w:rPr>
              <w:t>/Kota;</w:t>
            </w:r>
          </w:p>
        </w:tc>
      </w:tr>
      <w:tr w:rsidR="00AF395E" w:rsidRPr="009A2EBA" w14:paraId="6B5F2654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95F532C" w14:textId="77777777" w:rsidR="00AF395E" w:rsidRPr="009A2EBA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906C840" w14:textId="77777777" w:rsidR="00AF395E" w:rsidRPr="009A2EBA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</w:p>
        </w:tc>
        <w:tc>
          <w:tcPr>
            <w:tcW w:w="86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3D3675" w14:textId="77777777" w:rsidR="00AF395E" w:rsidRPr="009A2EBA" w:rsidRDefault="00AF395E" w:rsidP="000E23E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Menteri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(PMK)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178/PMK.05/2022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Tata Cara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Pengesahan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Penghentian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Elektronik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F395E" w:rsidRPr="0056082D" w14:paraId="0F74670F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C4E6039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25CE405A" w14:textId="77777777" w:rsidR="00AF395E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</w:t>
            </w:r>
          </w:p>
        </w:tc>
        <w:tc>
          <w:tcPr>
            <w:tcW w:w="86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8787C5" w14:textId="77777777" w:rsidR="00AF395E" w:rsidRDefault="00AF395E" w:rsidP="000E23E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Keputusan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BNN RI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KEP/295/IV/KA/KP.11/2024/BNN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Pensiun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a.n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Zakaria NIP.196602281986051001.</w:t>
            </w:r>
          </w:p>
          <w:p w14:paraId="0E7090EC" w14:textId="77777777" w:rsidR="00AF395E" w:rsidRDefault="00AF395E" w:rsidP="000E23E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6838E46F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FA25C33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93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801BF" w14:textId="77777777" w:rsidR="00AF395E" w:rsidRDefault="00AF395E" w:rsidP="000E23E1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082D">
              <w:rPr>
                <w:rFonts w:ascii="Arial" w:hAnsi="Arial" w:cs="Arial"/>
                <w:sz w:val="24"/>
                <w:szCs w:val="24"/>
                <w:lang w:val="id-ID"/>
              </w:rPr>
              <w:t>Sehubungan dengan rujukan tersebut di atas, b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ersama ini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sampaikan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SKPP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Pensiun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PNS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BNNP NTB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a.n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Zakaria (NIP.</w:t>
            </w:r>
            <w:r w:rsidRPr="009A03DF">
              <w:rPr>
                <w:rFonts w:ascii="Arial" w:hAnsi="Arial" w:cs="Arial"/>
                <w:sz w:val="24"/>
                <w:szCs w:val="24"/>
              </w:rPr>
              <w:t>196602281986051001)</w:t>
            </w:r>
            <w:r>
              <w:rPr>
                <w:rFonts w:ascii="Arial" w:hAnsi="Arial" w:cs="Arial"/>
                <w:sz w:val="24"/>
                <w:szCs w:val="24"/>
              </w:rPr>
              <w:t xml:space="preserve"> TMT.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2024</w:t>
            </w:r>
            <w:r w:rsidRPr="009A03D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27C18C" w14:textId="77777777" w:rsidR="00AF395E" w:rsidRPr="000B209C" w:rsidRDefault="00AF395E" w:rsidP="000E23E1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2EE35835" w14:textId="77777777" w:rsidTr="000E23E1"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9A06896" w14:textId="77777777" w:rsidR="00AF395E" w:rsidRPr="0056082D" w:rsidRDefault="00AF395E" w:rsidP="000E23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93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D942C5" w14:textId="77777777" w:rsidR="00AF395E" w:rsidRPr="0056082D" w:rsidRDefault="00AF395E" w:rsidP="000E23E1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pacing w:val="2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FB8E216" wp14:editId="52C645AD">
                  <wp:simplePos x="0" y="0"/>
                  <wp:positionH relativeFrom="column">
                    <wp:posOffset>3506470</wp:posOffset>
                  </wp:positionH>
                  <wp:positionV relativeFrom="paragraph">
                    <wp:posOffset>389890</wp:posOffset>
                  </wp:positionV>
                  <wp:extent cx="2981325" cy="2324100"/>
                  <wp:effectExtent l="0" t="0" r="0" b="0"/>
                  <wp:wrapNone/>
                  <wp:docPr id="627" name="Picture 627" descr="C:\Users\BNNP SERVER\Desktop\UKP\TTD Ga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NNP SERVER\Desktop\UKP\TTD Gag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SKPP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tolakan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SKPP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elektronik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gaji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gaji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sebagaimana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terlampir</w:t>
            </w:r>
            <w:proofErr w:type="spellEnd"/>
            <w:r w:rsidRPr="00EF540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395E" w:rsidRPr="0056082D" w14:paraId="5788E947" w14:textId="77777777" w:rsidTr="000E23E1">
        <w:trPr>
          <w:gridAfter w:val="1"/>
          <w:wAfter w:w="3355" w:type="dxa"/>
        </w:trPr>
        <w:tc>
          <w:tcPr>
            <w:tcW w:w="64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BBE85" w14:textId="77777777" w:rsidR="00AF395E" w:rsidRPr="0056082D" w:rsidRDefault="00AF395E" w:rsidP="000E23E1">
            <w:pPr>
              <w:spacing w:after="0"/>
              <w:ind w:left="3631" w:firstLine="170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5E" w:rsidRPr="0056082D" w14:paraId="44926710" w14:textId="77777777" w:rsidTr="000E23E1">
        <w:tc>
          <w:tcPr>
            <w:tcW w:w="3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A3763" w14:textId="77777777" w:rsidR="00AF395E" w:rsidRPr="00BE29D4" w:rsidRDefault="00AF395E" w:rsidP="000E23E1">
            <w:pPr>
              <w:spacing w:after="0"/>
              <w:jc w:val="both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  <w:lang w:val="id-ID"/>
              </w:rPr>
              <w:t xml:space="preserve">Paraf </w:t>
            </w:r>
            <w:proofErr w:type="spellStart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Konseptor</w:t>
            </w:r>
            <w:proofErr w:type="spellEnd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:</w:t>
            </w:r>
          </w:p>
          <w:p w14:paraId="17DBAEB4" w14:textId="77777777" w:rsidR="00AF395E" w:rsidRPr="00BE29D4" w:rsidRDefault="00AF395E" w:rsidP="000E23E1">
            <w:pPr>
              <w:spacing w:after="0"/>
              <w:jc w:val="both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  <w:lang w:val="id-ID"/>
              </w:rPr>
              <w:t>1.</w:t>
            </w:r>
            <w:proofErr w:type="spellStart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Analis</w:t>
            </w:r>
            <w:proofErr w:type="spellEnd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SDM </w:t>
            </w:r>
            <w:proofErr w:type="spellStart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Aparatur</w:t>
            </w:r>
            <w:proofErr w:type="spellEnd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Ahli Muda</w:t>
            </w:r>
          </w:p>
          <w:p w14:paraId="61C9EBC8" w14:textId="77777777" w:rsidR="00AF395E" w:rsidRPr="00153C45" w:rsidRDefault="00AF395E" w:rsidP="000E23E1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2.Kabag </w:t>
            </w:r>
            <w:proofErr w:type="spellStart"/>
            <w:r w:rsidRPr="00BE29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Umum</w:t>
            </w:r>
            <w:proofErr w:type="spellEnd"/>
          </w:p>
          <w:p w14:paraId="1A6740EF" w14:textId="77777777" w:rsidR="00AF395E" w:rsidRDefault="00AF395E" w:rsidP="000E23E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32CC2C" w14:textId="77777777" w:rsidR="00AF395E" w:rsidRPr="00874DCB" w:rsidRDefault="00AF395E" w:rsidP="000E23E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CF6210" w14:textId="77777777" w:rsidR="00AF395E" w:rsidRDefault="00AF395E" w:rsidP="000E23E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14:paraId="5FF1F4D9" w14:textId="77777777" w:rsidR="00AF395E" w:rsidRPr="007532DD" w:rsidRDefault="00AF395E" w:rsidP="000E23E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6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B1E65" w14:textId="77777777" w:rsidR="00AF395E" w:rsidRDefault="00AF395E" w:rsidP="000E23E1">
            <w:pPr>
              <w:spacing w:after="0"/>
              <w:ind w:firstLine="17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Kuasa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</w:p>
          <w:p w14:paraId="3CD9E24E" w14:textId="77777777" w:rsidR="00AF395E" w:rsidRPr="0056082D" w:rsidRDefault="00AF395E" w:rsidP="000E23E1">
            <w:pPr>
              <w:spacing w:after="0"/>
              <w:ind w:firstLine="1782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56082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6082D">
              <w:rPr>
                <w:rFonts w:ascii="Arial" w:hAnsi="Arial" w:cs="Arial"/>
                <w:b/>
                <w:sz w:val="24"/>
                <w:szCs w:val="24"/>
              </w:rPr>
              <w:t>Badan</w:t>
            </w:r>
            <w:proofErr w:type="spellEnd"/>
            <w:r w:rsidRPr="0056082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6082D">
              <w:rPr>
                <w:rFonts w:ascii="Arial" w:hAnsi="Arial" w:cs="Arial"/>
                <w:b/>
                <w:sz w:val="24"/>
                <w:szCs w:val="24"/>
              </w:rPr>
              <w:t>Narkotika</w:t>
            </w:r>
            <w:proofErr w:type="spellEnd"/>
            <w:r w:rsidRPr="0056082D">
              <w:rPr>
                <w:rFonts w:ascii="Arial" w:hAnsi="Arial" w:cs="Arial"/>
                <w:b/>
                <w:sz w:val="24"/>
                <w:szCs w:val="24"/>
              </w:rPr>
              <w:t xml:space="preserve"> Nasional</w:t>
            </w:r>
          </w:p>
          <w:p w14:paraId="0DCBAD78" w14:textId="77777777" w:rsidR="00AF395E" w:rsidRPr="0056082D" w:rsidRDefault="00AF395E" w:rsidP="000E23E1">
            <w:pPr>
              <w:spacing w:after="0"/>
              <w:ind w:firstLine="1782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56082D">
              <w:rPr>
                <w:rFonts w:ascii="Arial" w:hAnsi="Arial" w:cs="Arial"/>
                <w:b/>
                <w:sz w:val="24"/>
                <w:szCs w:val="24"/>
              </w:rPr>
              <w:t>Provinsi</w:t>
            </w:r>
            <w:proofErr w:type="spellEnd"/>
            <w:r w:rsidRPr="0056082D">
              <w:rPr>
                <w:rFonts w:ascii="Arial" w:hAnsi="Arial" w:cs="Arial"/>
                <w:b/>
                <w:sz w:val="24"/>
                <w:szCs w:val="24"/>
              </w:rPr>
              <w:t xml:space="preserve"> Nusa Tenggara Barat</w:t>
            </w:r>
          </w:p>
          <w:p w14:paraId="59CA93FB" w14:textId="77777777" w:rsidR="00AF395E" w:rsidRPr="0056082D" w:rsidRDefault="00AF395E" w:rsidP="000E23E1">
            <w:pPr>
              <w:spacing w:after="0"/>
              <w:ind w:firstLine="1179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14:paraId="4B9BF7A6" w14:textId="77777777" w:rsidR="00AF395E" w:rsidRDefault="00AF395E" w:rsidP="000E23E1">
            <w:pPr>
              <w:spacing w:after="0"/>
              <w:ind w:firstLine="1782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14:paraId="3978719F" w14:textId="77777777" w:rsidR="00AF395E" w:rsidRPr="0056082D" w:rsidRDefault="00AF395E" w:rsidP="000E23E1">
            <w:pPr>
              <w:spacing w:after="0"/>
              <w:ind w:firstLine="1782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14:paraId="5CABC431" w14:textId="77777777" w:rsidR="00AF395E" w:rsidRPr="006B0266" w:rsidRDefault="00AF395E" w:rsidP="000E23E1">
            <w:pPr>
              <w:spacing w:after="0"/>
              <w:ind w:firstLine="17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Gagas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Nugraha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S.H., S.IK., M.M.,M.,H</w:t>
            </w:r>
          </w:p>
        </w:tc>
      </w:tr>
    </w:tbl>
    <w:p w14:paraId="132CBB78" w14:textId="77777777" w:rsidR="00583E52" w:rsidRDefault="00583E52"/>
    <w:sectPr w:rsidR="00583E52" w:rsidSect="00AF395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5E"/>
    <w:rsid w:val="00583E52"/>
    <w:rsid w:val="00AE11AE"/>
    <w:rsid w:val="00A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B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5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395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F3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395E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AF395E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rsid w:val="00AF395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AE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5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395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F3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395E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AF395E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rsid w:val="00AF395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A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nnpnt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BNN Prov.NTB</dc:creator>
  <cp:keywords/>
  <dc:description/>
  <cp:lastModifiedBy>USER</cp:lastModifiedBy>
  <cp:revision>3</cp:revision>
  <dcterms:created xsi:type="dcterms:W3CDTF">2024-06-10T02:57:00Z</dcterms:created>
  <dcterms:modified xsi:type="dcterms:W3CDTF">2024-06-10T08:00:00Z</dcterms:modified>
</cp:coreProperties>
</file>