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201DFE04" w:rsidR="00B87579" w:rsidRPr="000F5803" w:rsidRDefault="000442AC" w:rsidP="00E21B53">
          <w:pPr>
            <w:pStyle w:val="Dokumentart"/>
            <w:spacing w:before="2520" w:after="0"/>
            <w:rPr>
              <w:noProof/>
            </w:rPr>
          </w:pPr>
          <w:r>
            <w:rPr>
              <w:noProof/>
            </w:rPr>
            <w:t>Informatorische Lesefassung</w:t>
          </w:r>
        </w:p>
      </w:sdtContent>
    </w:sdt>
    <w:bookmarkStart w:id="0" w:name="TopPg_1_0"/>
    <w:bookmarkEnd w:id="0"/>
    <w:p w14:paraId="03F250FD" w14:textId="7AC5FEF0" w:rsidR="00B87579" w:rsidRPr="000745B9" w:rsidRDefault="00ED757F"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73163A" w:rsidRPr="000745B9">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3-08-01T00:00:00Z">
            <w:dateFormat w:val="dd.MM.yyyy"/>
            <w:lid w:val="de-DE"/>
            <w:storeMappedDataAs w:val="dateTime"/>
            <w:calendar w:val="gregorian"/>
          </w:date>
        </w:sdtPr>
        <w:sdtEndPr/>
        <w:sdtContent>
          <w:r w:rsidR="00C74D7E" w:rsidRPr="000745B9">
            <w:rPr>
              <w:noProof/>
              <w:color w:val="FFFFFF" w:themeColor="background1"/>
              <w:sz w:val="40"/>
              <w:szCs w:val="40"/>
            </w:rPr>
            <w:t>01.08.2023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AD8318F" w:rsidR="00FA428A" w:rsidRPr="00FA428A" w:rsidRDefault="004476AF" w:rsidP="004F25ED">
                <w:pPr>
                  <w:spacing w:after="0" w:line="240" w:lineRule="auto"/>
                </w:pPr>
                <w:r>
                  <w:t>1.0</w:t>
                </w:r>
                <w:r w:rsidR="00687DEC">
                  <w:t>e</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4DC039E8" w:rsidR="00FA428A" w:rsidRPr="00901E71" w:rsidRDefault="004476AF" w:rsidP="004F25ED">
                <w:pPr>
                  <w:spacing w:after="0" w:line="240" w:lineRule="auto"/>
                </w:pPr>
                <w:r w:rsidRPr="00901E71">
                  <w:t>COMDIS 1.0</w:t>
                </w:r>
                <w:r w:rsidR="005954AB">
                  <w:t>d</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53D1FF5A" w:rsidR="00FA428A" w:rsidRPr="00FA428A" w:rsidRDefault="00C74D7E" w:rsidP="004F25ED">
                <w:pPr>
                  <w:spacing w:after="0" w:line="240" w:lineRule="auto"/>
                </w:pPr>
                <w:r>
                  <w:t xml:space="preserve">Publikationsdatum: </w:t>
                </w:r>
              </w:p>
            </w:tc>
          </w:sdtContent>
        </w:sdt>
        <w:tc>
          <w:tcPr>
            <w:tcW w:w="5687" w:type="dxa"/>
            <w:noWrap/>
            <w:vAlign w:val="center"/>
          </w:tcPr>
          <w:p w14:paraId="536F2309" w14:textId="27435652" w:rsidR="00FA428A" w:rsidRPr="00FA428A" w:rsidRDefault="001B6E0C" w:rsidP="004F25ED">
            <w:pPr>
              <w:spacing w:after="0" w:line="240" w:lineRule="auto"/>
            </w:pPr>
            <w:r>
              <w:t>24</w:t>
            </w:r>
            <w:r w:rsidR="002D0EDB" w:rsidRPr="002D0EDB">
              <w:t>.</w:t>
            </w:r>
            <w:r>
              <w:t>10</w:t>
            </w:r>
            <w:r w:rsidR="002D0EDB" w:rsidRPr="002D0EDB">
              <w:t>.2023</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420B77AA" w14:textId="77777777" w:rsidR="0035740A" w:rsidRPr="00603C91" w:rsidRDefault="0035740A" w:rsidP="0035740A">
      <w:pPr>
        <w:pStyle w:val="Zwischenberschrift"/>
        <w:rPr>
          <w:noProof/>
        </w:rPr>
      </w:pPr>
      <w:r w:rsidRPr="00603C91">
        <w:rPr>
          <w:noProof/>
        </w:rPr>
        <w:lastRenderedPageBreak/>
        <w:t xml:space="preserve">Disclaimer </w:t>
      </w:r>
    </w:p>
    <w:p w14:paraId="4CFA9963" w14:textId="31BA9C9F" w:rsidR="0035740A" w:rsidRDefault="0035740A" w:rsidP="0035740A">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477DA18A" w14:textId="1ABD547F" w:rsidR="00E7683D"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38833100" w:history="1">
            <w:r w:rsidR="00E7683D" w:rsidRPr="007811F3">
              <w:rPr>
                <w:rStyle w:val="Hyperlink"/>
              </w:rPr>
              <w:t>1</w:t>
            </w:r>
            <w:r w:rsidR="00E7683D">
              <w:rPr>
                <w:rFonts w:eastAsiaTheme="minorEastAsia"/>
                <w:b w:val="0"/>
                <w:kern w:val="2"/>
                <w:sz w:val="22"/>
                <w:szCs w:val="22"/>
                <w14:ligatures w14:val="standardContextual"/>
              </w:rPr>
              <w:tab/>
            </w:r>
            <w:r w:rsidR="00E7683D" w:rsidRPr="007811F3">
              <w:rPr>
                <w:rStyle w:val="Hyperlink"/>
              </w:rPr>
              <w:t>Vorwort</w:t>
            </w:r>
            <w:r w:rsidR="00E7683D">
              <w:rPr>
                <w:webHidden/>
              </w:rPr>
              <w:tab/>
            </w:r>
            <w:r w:rsidR="00E7683D">
              <w:rPr>
                <w:webHidden/>
              </w:rPr>
              <w:fldChar w:fldCharType="begin"/>
            </w:r>
            <w:r w:rsidR="00E7683D">
              <w:rPr>
                <w:webHidden/>
              </w:rPr>
              <w:instrText xml:space="preserve"> PAGEREF _Toc138833100 \h </w:instrText>
            </w:r>
            <w:r w:rsidR="00E7683D">
              <w:rPr>
                <w:webHidden/>
              </w:rPr>
            </w:r>
            <w:r w:rsidR="00E7683D">
              <w:rPr>
                <w:webHidden/>
              </w:rPr>
              <w:fldChar w:fldCharType="separate"/>
            </w:r>
            <w:r w:rsidR="00E7683D">
              <w:rPr>
                <w:webHidden/>
              </w:rPr>
              <w:t>4</w:t>
            </w:r>
            <w:r w:rsidR="00E7683D">
              <w:rPr>
                <w:webHidden/>
              </w:rPr>
              <w:fldChar w:fldCharType="end"/>
            </w:r>
          </w:hyperlink>
        </w:p>
        <w:p w14:paraId="39AB0712" w14:textId="7880D20D" w:rsidR="00E7683D" w:rsidRDefault="00ED757F">
          <w:pPr>
            <w:pStyle w:val="Verzeichnis1"/>
            <w:rPr>
              <w:rFonts w:eastAsiaTheme="minorEastAsia"/>
              <w:b w:val="0"/>
              <w:kern w:val="2"/>
              <w:sz w:val="22"/>
              <w:szCs w:val="22"/>
              <w14:ligatures w14:val="standardContextual"/>
            </w:rPr>
          </w:pPr>
          <w:hyperlink w:anchor="_Toc138833101" w:history="1">
            <w:r w:rsidR="00E7683D" w:rsidRPr="007811F3">
              <w:rPr>
                <w:rStyle w:val="Hyperlink"/>
              </w:rPr>
              <w:t>2</w:t>
            </w:r>
            <w:r w:rsidR="00E7683D">
              <w:rPr>
                <w:rFonts w:eastAsiaTheme="minorEastAsia"/>
                <w:b w:val="0"/>
                <w:kern w:val="2"/>
                <w:sz w:val="22"/>
                <w:szCs w:val="22"/>
                <w14:ligatures w14:val="standardContextual"/>
              </w:rPr>
              <w:tab/>
            </w:r>
            <w:r w:rsidR="00E7683D" w:rsidRPr="007811F3">
              <w:rPr>
                <w:rStyle w:val="Hyperlink"/>
              </w:rPr>
              <w:t>Aufbau des Dokumentes</w:t>
            </w:r>
            <w:r w:rsidR="00E7683D">
              <w:rPr>
                <w:webHidden/>
              </w:rPr>
              <w:tab/>
            </w:r>
            <w:r w:rsidR="00E7683D">
              <w:rPr>
                <w:webHidden/>
              </w:rPr>
              <w:fldChar w:fldCharType="begin"/>
            </w:r>
            <w:r w:rsidR="00E7683D">
              <w:rPr>
                <w:webHidden/>
              </w:rPr>
              <w:instrText xml:space="preserve"> PAGEREF _Toc138833101 \h </w:instrText>
            </w:r>
            <w:r w:rsidR="00E7683D">
              <w:rPr>
                <w:webHidden/>
              </w:rPr>
            </w:r>
            <w:r w:rsidR="00E7683D">
              <w:rPr>
                <w:webHidden/>
              </w:rPr>
              <w:fldChar w:fldCharType="separate"/>
            </w:r>
            <w:r w:rsidR="00E7683D">
              <w:rPr>
                <w:webHidden/>
              </w:rPr>
              <w:t>4</w:t>
            </w:r>
            <w:r w:rsidR="00E7683D">
              <w:rPr>
                <w:webHidden/>
              </w:rPr>
              <w:fldChar w:fldCharType="end"/>
            </w:r>
          </w:hyperlink>
        </w:p>
        <w:p w14:paraId="713B1281" w14:textId="4190F79F" w:rsidR="00E7683D" w:rsidRDefault="00ED757F">
          <w:pPr>
            <w:pStyle w:val="Verzeichnis1"/>
            <w:rPr>
              <w:rFonts w:eastAsiaTheme="minorEastAsia"/>
              <w:b w:val="0"/>
              <w:kern w:val="2"/>
              <w:sz w:val="22"/>
              <w:szCs w:val="22"/>
              <w14:ligatures w14:val="standardContextual"/>
            </w:rPr>
          </w:pPr>
          <w:hyperlink w:anchor="_Toc138833102" w:history="1">
            <w:r w:rsidR="00E7683D" w:rsidRPr="007811F3">
              <w:rPr>
                <w:rStyle w:val="Hyperlink"/>
              </w:rPr>
              <w:t>3</w:t>
            </w:r>
            <w:r w:rsidR="00E7683D">
              <w:rPr>
                <w:rFonts w:eastAsiaTheme="minorEastAsia"/>
                <w:b w:val="0"/>
                <w:kern w:val="2"/>
                <w:sz w:val="22"/>
                <w:szCs w:val="22"/>
                <w14:ligatures w14:val="standardContextual"/>
              </w:rPr>
              <w:tab/>
            </w:r>
            <w:r w:rsidR="00E7683D" w:rsidRPr="007811F3">
              <w:rPr>
                <w:rStyle w:val="Hyperlink"/>
              </w:rPr>
              <w:t>Übersicht der Pakete in der COMDIS</w:t>
            </w:r>
            <w:r w:rsidR="00E7683D">
              <w:rPr>
                <w:webHidden/>
              </w:rPr>
              <w:tab/>
            </w:r>
            <w:r w:rsidR="00E7683D">
              <w:rPr>
                <w:webHidden/>
              </w:rPr>
              <w:fldChar w:fldCharType="begin"/>
            </w:r>
            <w:r w:rsidR="00E7683D">
              <w:rPr>
                <w:webHidden/>
              </w:rPr>
              <w:instrText xml:space="preserve"> PAGEREF _Toc138833102 \h </w:instrText>
            </w:r>
            <w:r w:rsidR="00E7683D">
              <w:rPr>
                <w:webHidden/>
              </w:rPr>
            </w:r>
            <w:r w:rsidR="00E7683D">
              <w:rPr>
                <w:webHidden/>
              </w:rPr>
              <w:fldChar w:fldCharType="separate"/>
            </w:r>
            <w:r w:rsidR="00E7683D">
              <w:rPr>
                <w:webHidden/>
              </w:rPr>
              <w:t>4</w:t>
            </w:r>
            <w:r w:rsidR="00E7683D">
              <w:rPr>
                <w:webHidden/>
              </w:rPr>
              <w:fldChar w:fldCharType="end"/>
            </w:r>
          </w:hyperlink>
        </w:p>
        <w:p w14:paraId="0241DE52" w14:textId="43F5FC87" w:rsidR="00E7683D" w:rsidRDefault="00ED757F">
          <w:pPr>
            <w:pStyle w:val="Verzeichnis1"/>
            <w:rPr>
              <w:rFonts w:eastAsiaTheme="minorEastAsia"/>
              <w:b w:val="0"/>
              <w:kern w:val="2"/>
              <w:sz w:val="22"/>
              <w:szCs w:val="22"/>
              <w14:ligatures w14:val="standardContextual"/>
            </w:rPr>
          </w:pPr>
          <w:hyperlink w:anchor="_Toc138833103" w:history="1">
            <w:r w:rsidR="00E7683D" w:rsidRPr="007811F3">
              <w:rPr>
                <w:rStyle w:val="Hyperlink"/>
              </w:rPr>
              <w:t>4</w:t>
            </w:r>
            <w:r w:rsidR="00E7683D">
              <w:rPr>
                <w:rFonts w:eastAsiaTheme="minorEastAsia"/>
                <w:b w:val="0"/>
                <w:kern w:val="2"/>
                <w:sz w:val="22"/>
                <w:szCs w:val="22"/>
                <w14:ligatures w14:val="standardContextual"/>
              </w:rPr>
              <w:tab/>
            </w:r>
            <w:r w:rsidR="00E7683D" w:rsidRPr="007811F3">
              <w:rPr>
                <w:rStyle w:val="Hyperlink"/>
              </w:rPr>
              <w:t>COMDIS-Anwendungsfälle für die Netzabrechnung</w:t>
            </w:r>
            <w:r w:rsidR="00E7683D">
              <w:rPr>
                <w:webHidden/>
              </w:rPr>
              <w:tab/>
            </w:r>
            <w:r w:rsidR="00E7683D">
              <w:rPr>
                <w:webHidden/>
              </w:rPr>
              <w:fldChar w:fldCharType="begin"/>
            </w:r>
            <w:r w:rsidR="00E7683D">
              <w:rPr>
                <w:webHidden/>
              </w:rPr>
              <w:instrText xml:space="preserve"> PAGEREF _Toc138833103 \h </w:instrText>
            </w:r>
            <w:r w:rsidR="00E7683D">
              <w:rPr>
                <w:webHidden/>
              </w:rPr>
            </w:r>
            <w:r w:rsidR="00E7683D">
              <w:rPr>
                <w:webHidden/>
              </w:rPr>
              <w:fldChar w:fldCharType="separate"/>
            </w:r>
            <w:r w:rsidR="00E7683D">
              <w:rPr>
                <w:webHidden/>
              </w:rPr>
              <w:t>4</w:t>
            </w:r>
            <w:r w:rsidR="00E7683D">
              <w:rPr>
                <w:webHidden/>
              </w:rPr>
              <w:fldChar w:fldCharType="end"/>
            </w:r>
          </w:hyperlink>
        </w:p>
        <w:p w14:paraId="33FAA238" w14:textId="620AFF4D" w:rsidR="00E7683D" w:rsidRDefault="00ED757F">
          <w:pPr>
            <w:pStyle w:val="Verzeichnis1"/>
            <w:rPr>
              <w:rFonts w:eastAsiaTheme="minorEastAsia"/>
              <w:b w:val="0"/>
              <w:kern w:val="2"/>
              <w:sz w:val="22"/>
              <w:szCs w:val="22"/>
              <w14:ligatures w14:val="standardContextual"/>
            </w:rPr>
          </w:pPr>
          <w:hyperlink w:anchor="_Toc138833104" w:history="1">
            <w:r w:rsidR="00E7683D" w:rsidRPr="007811F3">
              <w:rPr>
                <w:rStyle w:val="Hyperlink"/>
              </w:rPr>
              <w:t>5</w:t>
            </w:r>
            <w:r w:rsidR="00E7683D">
              <w:rPr>
                <w:rFonts w:eastAsiaTheme="minorEastAsia"/>
                <w:b w:val="0"/>
                <w:kern w:val="2"/>
                <w:sz w:val="22"/>
                <w:szCs w:val="22"/>
                <w14:ligatures w14:val="standardContextual"/>
              </w:rPr>
              <w:tab/>
            </w:r>
            <w:r w:rsidR="00E7683D" w:rsidRPr="007811F3">
              <w:rPr>
                <w:rStyle w:val="Hyperlink"/>
              </w:rPr>
              <w:t>COMDIS-Anwendungsfälle für die Übermittlung der Ablehnung von Lieferscheinen</w:t>
            </w:r>
            <w:r w:rsidR="00E7683D">
              <w:rPr>
                <w:webHidden/>
              </w:rPr>
              <w:tab/>
            </w:r>
            <w:r w:rsidR="00E7683D">
              <w:rPr>
                <w:webHidden/>
              </w:rPr>
              <w:fldChar w:fldCharType="begin"/>
            </w:r>
            <w:r w:rsidR="00E7683D">
              <w:rPr>
                <w:webHidden/>
              </w:rPr>
              <w:instrText xml:space="preserve"> PAGEREF _Toc138833104 \h </w:instrText>
            </w:r>
            <w:r w:rsidR="00E7683D">
              <w:rPr>
                <w:webHidden/>
              </w:rPr>
            </w:r>
            <w:r w:rsidR="00E7683D">
              <w:rPr>
                <w:webHidden/>
              </w:rPr>
              <w:fldChar w:fldCharType="separate"/>
            </w:r>
            <w:r w:rsidR="00E7683D">
              <w:rPr>
                <w:webHidden/>
              </w:rPr>
              <w:t>5</w:t>
            </w:r>
            <w:r w:rsidR="00E7683D">
              <w:rPr>
                <w:webHidden/>
              </w:rPr>
              <w:fldChar w:fldCharType="end"/>
            </w:r>
          </w:hyperlink>
        </w:p>
        <w:p w14:paraId="312DFB30" w14:textId="3A1B8413" w:rsidR="00E7683D" w:rsidRDefault="00ED757F">
          <w:pPr>
            <w:pStyle w:val="Verzeichnis1"/>
            <w:rPr>
              <w:rFonts w:eastAsiaTheme="minorEastAsia"/>
              <w:b w:val="0"/>
              <w:kern w:val="2"/>
              <w:sz w:val="22"/>
              <w:szCs w:val="22"/>
              <w14:ligatures w14:val="standardContextual"/>
            </w:rPr>
          </w:pPr>
          <w:hyperlink w:anchor="_Toc138833105" w:history="1">
            <w:r w:rsidR="00E7683D" w:rsidRPr="007811F3">
              <w:rPr>
                <w:rStyle w:val="Hyperlink"/>
              </w:rPr>
              <w:t>6</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einer sonstigen Leistung“</w:t>
            </w:r>
            <w:r w:rsidR="00E7683D">
              <w:rPr>
                <w:webHidden/>
              </w:rPr>
              <w:tab/>
            </w:r>
            <w:r w:rsidR="00E7683D">
              <w:rPr>
                <w:webHidden/>
              </w:rPr>
              <w:fldChar w:fldCharType="begin"/>
            </w:r>
            <w:r w:rsidR="00E7683D">
              <w:rPr>
                <w:webHidden/>
              </w:rPr>
              <w:instrText xml:space="preserve"> PAGEREF _Toc138833105 \h </w:instrText>
            </w:r>
            <w:r w:rsidR="00E7683D">
              <w:rPr>
                <w:webHidden/>
              </w:rPr>
            </w:r>
            <w:r w:rsidR="00E7683D">
              <w:rPr>
                <w:webHidden/>
              </w:rPr>
              <w:fldChar w:fldCharType="separate"/>
            </w:r>
            <w:r w:rsidR="00E7683D">
              <w:rPr>
                <w:webHidden/>
              </w:rPr>
              <w:t>5</w:t>
            </w:r>
            <w:r w:rsidR="00E7683D">
              <w:rPr>
                <w:webHidden/>
              </w:rPr>
              <w:fldChar w:fldCharType="end"/>
            </w:r>
          </w:hyperlink>
        </w:p>
        <w:p w14:paraId="4C0A3DCC" w14:textId="2BC7F845" w:rsidR="00E7683D" w:rsidRDefault="00ED757F">
          <w:pPr>
            <w:pStyle w:val="Verzeichnis1"/>
            <w:rPr>
              <w:rFonts w:eastAsiaTheme="minorEastAsia"/>
              <w:b w:val="0"/>
              <w:kern w:val="2"/>
              <w:sz w:val="22"/>
              <w:szCs w:val="22"/>
              <w14:ligatures w14:val="standardContextual"/>
            </w:rPr>
          </w:pPr>
          <w:hyperlink w:anchor="_Toc138833106" w:history="1">
            <w:r w:rsidR="00E7683D" w:rsidRPr="007811F3">
              <w:rPr>
                <w:rStyle w:val="Hyperlink"/>
              </w:rPr>
              <w:t>7</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einer für den ESA erbrachten Leistung“</w:t>
            </w:r>
            <w:r w:rsidR="00E7683D">
              <w:rPr>
                <w:webHidden/>
              </w:rPr>
              <w:tab/>
            </w:r>
            <w:r w:rsidR="00E7683D">
              <w:rPr>
                <w:webHidden/>
              </w:rPr>
              <w:fldChar w:fldCharType="begin"/>
            </w:r>
            <w:r w:rsidR="00E7683D">
              <w:rPr>
                <w:webHidden/>
              </w:rPr>
              <w:instrText xml:space="preserve"> PAGEREF _Toc138833106 \h </w:instrText>
            </w:r>
            <w:r w:rsidR="00E7683D">
              <w:rPr>
                <w:webHidden/>
              </w:rPr>
            </w:r>
            <w:r w:rsidR="00E7683D">
              <w:rPr>
                <w:webHidden/>
              </w:rPr>
              <w:fldChar w:fldCharType="separate"/>
            </w:r>
            <w:r w:rsidR="00E7683D">
              <w:rPr>
                <w:webHidden/>
              </w:rPr>
              <w:t>5</w:t>
            </w:r>
            <w:r w:rsidR="00E7683D">
              <w:rPr>
                <w:webHidden/>
              </w:rPr>
              <w:fldChar w:fldCharType="end"/>
            </w:r>
          </w:hyperlink>
        </w:p>
        <w:p w14:paraId="3FF1A163" w14:textId="054DE112" w:rsidR="00E7683D" w:rsidRDefault="00ED757F">
          <w:pPr>
            <w:pStyle w:val="Verzeichnis1"/>
            <w:rPr>
              <w:rFonts w:eastAsiaTheme="minorEastAsia"/>
              <w:b w:val="0"/>
              <w:kern w:val="2"/>
              <w:sz w:val="22"/>
              <w:szCs w:val="22"/>
              <w14:ligatures w14:val="standardContextual"/>
            </w:rPr>
          </w:pPr>
          <w:hyperlink w:anchor="_Toc138833107" w:history="1">
            <w:r w:rsidR="00E7683D" w:rsidRPr="007811F3">
              <w:rPr>
                <w:rStyle w:val="Hyperlink"/>
              </w:rPr>
              <w:t>8</w:t>
            </w:r>
            <w:r w:rsidR="00E7683D">
              <w:rPr>
                <w:rFonts w:eastAsiaTheme="minorEastAsia"/>
                <w:b w:val="0"/>
                <w:kern w:val="2"/>
                <w:sz w:val="22"/>
                <w:szCs w:val="22"/>
                <w14:ligatures w14:val="standardContextual"/>
              </w:rPr>
              <w:tab/>
            </w:r>
            <w:r w:rsidR="00E7683D" w:rsidRPr="007811F3">
              <w:rPr>
                <w:rStyle w:val="Hyperlink"/>
              </w:rPr>
              <w:t>COMDIS Anwendungsfälle für die Ablehnung einer „Abrechnung Leistungen des Preisblatts A des MSB“</w:t>
            </w:r>
            <w:r w:rsidR="00E7683D">
              <w:rPr>
                <w:webHidden/>
              </w:rPr>
              <w:tab/>
            </w:r>
            <w:r w:rsidR="00E7683D">
              <w:rPr>
                <w:webHidden/>
              </w:rPr>
              <w:fldChar w:fldCharType="begin"/>
            </w:r>
            <w:r w:rsidR="00E7683D">
              <w:rPr>
                <w:webHidden/>
              </w:rPr>
              <w:instrText xml:space="preserve"> PAGEREF _Toc138833107 \h </w:instrText>
            </w:r>
            <w:r w:rsidR="00E7683D">
              <w:rPr>
                <w:webHidden/>
              </w:rPr>
            </w:r>
            <w:r w:rsidR="00E7683D">
              <w:rPr>
                <w:webHidden/>
              </w:rPr>
              <w:fldChar w:fldCharType="separate"/>
            </w:r>
            <w:r w:rsidR="00E7683D">
              <w:rPr>
                <w:webHidden/>
              </w:rPr>
              <w:t>5</w:t>
            </w:r>
            <w:r w:rsidR="00E7683D">
              <w:rPr>
                <w:webHidden/>
              </w:rPr>
              <w:fldChar w:fldCharType="end"/>
            </w:r>
          </w:hyperlink>
        </w:p>
        <w:p w14:paraId="33C92A7B" w14:textId="5A6B4033" w:rsidR="00E7683D" w:rsidRDefault="00ED757F">
          <w:pPr>
            <w:pStyle w:val="Verzeichnis1"/>
            <w:rPr>
              <w:rFonts w:eastAsiaTheme="minorEastAsia"/>
              <w:b w:val="0"/>
              <w:kern w:val="2"/>
              <w:sz w:val="22"/>
              <w:szCs w:val="22"/>
              <w14:ligatures w14:val="standardContextual"/>
            </w:rPr>
          </w:pPr>
          <w:hyperlink w:anchor="_Toc138833108" w:history="1">
            <w:r w:rsidR="00E7683D" w:rsidRPr="007811F3">
              <w:rPr>
                <w:rStyle w:val="Hyperlink"/>
              </w:rPr>
              <w:t>9</w:t>
            </w:r>
            <w:r w:rsidR="00E7683D">
              <w:rPr>
                <w:rFonts w:eastAsiaTheme="minorEastAsia"/>
                <w:b w:val="0"/>
                <w:kern w:val="2"/>
                <w:sz w:val="22"/>
                <w:szCs w:val="22"/>
                <w14:ligatures w14:val="standardContextual"/>
              </w:rPr>
              <w:tab/>
            </w:r>
            <w:r w:rsidR="00E7683D" w:rsidRPr="007811F3">
              <w:rPr>
                <w:rStyle w:val="Hyperlink"/>
              </w:rPr>
              <w:t>Übersicht der COMDIS AHB Tabellen</w:t>
            </w:r>
            <w:r w:rsidR="00E7683D">
              <w:rPr>
                <w:webHidden/>
              </w:rPr>
              <w:tab/>
            </w:r>
            <w:r w:rsidR="00E7683D">
              <w:rPr>
                <w:webHidden/>
              </w:rPr>
              <w:fldChar w:fldCharType="begin"/>
            </w:r>
            <w:r w:rsidR="00E7683D">
              <w:rPr>
                <w:webHidden/>
              </w:rPr>
              <w:instrText xml:space="preserve"> PAGEREF _Toc138833108 \h </w:instrText>
            </w:r>
            <w:r w:rsidR="00E7683D">
              <w:rPr>
                <w:webHidden/>
              </w:rPr>
            </w:r>
            <w:r w:rsidR="00E7683D">
              <w:rPr>
                <w:webHidden/>
              </w:rPr>
              <w:fldChar w:fldCharType="separate"/>
            </w:r>
            <w:r w:rsidR="00E7683D">
              <w:rPr>
                <w:webHidden/>
              </w:rPr>
              <w:t>6</w:t>
            </w:r>
            <w:r w:rsidR="00E7683D">
              <w:rPr>
                <w:webHidden/>
              </w:rPr>
              <w:fldChar w:fldCharType="end"/>
            </w:r>
          </w:hyperlink>
        </w:p>
        <w:p w14:paraId="476F9084" w14:textId="031D5B92" w:rsidR="00E7683D" w:rsidRDefault="00ED757F">
          <w:pPr>
            <w:pStyle w:val="Verzeichnis1"/>
            <w:rPr>
              <w:rFonts w:eastAsiaTheme="minorEastAsia"/>
              <w:b w:val="0"/>
              <w:kern w:val="2"/>
              <w:sz w:val="22"/>
              <w:szCs w:val="22"/>
              <w14:ligatures w14:val="standardContextual"/>
            </w:rPr>
          </w:pPr>
          <w:hyperlink w:anchor="_Toc138833109" w:history="1">
            <w:r w:rsidR="00E7683D" w:rsidRPr="007811F3">
              <w:rPr>
                <w:rStyle w:val="Hyperlink"/>
              </w:rPr>
              <w:t>10</w:t>
            </w:r>
            <w:r w:rsidR="00E7683D">
              <w:rPr>
                <w:rFonts w:eastAsiaTheme="minorEastAsia"/>
                <w:b w:val="0"/>
                <w:kern w:val="2"/>
                <w:sz w:val="22"/>
                <w:szCs w:val="22"/>
                <w14:ligatures w14:val="standardContextual"/>
              </w:rPr>
              <w:tab/>
            </w:r>
            <w:r w:rsidR="00E7683D" w:rsidRPr="007811F3">
              <w:rPr>
                <w:rStyle w:val="Hyperlink"/>
              </w:rPr>
              <w:t>Änderungshistorie</w:t>
            </w:r>
            <w:r w:rsidR="00E7683D">
              <w:rPr>
                <w:webHidden/>
              </w:rPr>
              <w:tab/>
            </w:r>
            <w:r w:rsidR="00E7683D">
              <w:rPr>
                <w:webHidden/>
              </w:rPr>
              <w:fldChar w:fldCharType="begin"/>
            </w:r>
            <w:r w:rsidR="00E7683D">
              <w:rPr>
                <w:webHidden/>
              </w:rPr>
              <w:instrText xml:space="preserve"> PAGEREF _Toc138833109 \h </w:instrText>
            </w:r>
            <w:r w:rsidR="00E7683D">
              <w:rPr>
                <w:webHidden/>
              </w:rPr>
            </w:r>
            <w:r w:rsidR="00E7683D">
              <w:rPr>
                <w:webHidden/>
              </w:rPr>
              <w:fldChar w:fldCharType="separate"/>
            </w:r>
            <w:r w:rsidR="00E7683D">
              <w:rPr>
                <w:webHidden/>
              </w:rPr>
              <w:t>11</w:t>
            </w:r>
            <w:r w:rsidR="00E7683D">
              <w:rPr>
                <w:webHidden/>
              </w:rPr>
              <w:fldChar w:fldCharType="end"/>
            </w:r>
          </w:hyperlink>
        </w:p>
        <w:p w14:paraId="443BEDC7" w14:textId="1E07FE02"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2" w:name="_Toc12964765"/>
      <w:bookmarkStart w:id="3" w:name="_Toc138833100"/>
      <w:bookmarkStart w:id="4" w:name="_Toc431209492"/>
      <w:r>
        <w:lastRenderedPageBreak/>
        <w:t>Vorwort</w:t>
      </w:r>
      <w:bookmarkEnd w:id="2"/>
      <w:bookmarkEnd w:id="3"/>
    </w:p>
    <w:p w14:paraId="6CC9C070" w14:textId="16EA48A2" w:rsidR="004476AF" w:rsidRPr="00F85C88" w:rsidRDefault="004476AF" w:rsidP="004476AF">
      <w:bookmarkStart w:id="5"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6" w:name="_Toc12964766"/>
      <w:bookmarkStart w:id="7" w:name="_Toc138833101"/>
      <w:r>
        <w:t>Aufbau des Dokumentes</w:t>
      </w:r>
      <w:bookmarkEnd w:id="5"/>
      <w:bookmarkEnd w:id="6"/>
      <w:bookmarkEnd w:id="7"/>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8" w:name="_Toc74229525"/>
      <w:bookmarkStart w:id="9" w:name="_Toc74038961"/>
      <w:bookmarkStart w:id="10" w:name="_Toc74296420"/>
      <w:bookmarkStart w:id="11" w:name="_Toc138833102"/>
      <w:r>
        <w:t>Übersicht der Pakete</w:t>
      </w:r>
      <w:bookmarkEnd w:id="8"/>
      <w:r>
        <w:t xml:space="preserve"> </w:t>
      </w:r>
      <w:bookmarkEnd w:id="9"/>
      <w:r>
        <w:t>in der COMDIS</w:t>
      </w:r>
      <w:bookmarkEnd w:id="10"/>
      <w:bookmarkEnd w:id="11"/>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2" w:name="_Toc12964767"/>
      <w:bookmarkStart w:id="13" w:name="_Toc138833103"/>
      <w:r w:rsidRPr="00F2092D">
        <w:t>COMDIS</w:t>
      </w:r>
      <w:r w:rsidR="00B26CFD">
        <w:t>-</w:t>
      </w:r>
      <w:r w:rsidRPr="00F2092D">
        <w:t>Anwendungsfälle</w:t>
      </w:r>
      <w:r>
        <w:t xml:space="preserve"> für die Netzabrechnung</w:t>
      </w:r>
      <w:bookmarkEnd w:id="12"/>
      <w:bookmarkEnd w:id="13"/>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4" w:name="_Toc12964768"/>
      <w:bookmarkStart w:id="15" w:name="_Toc138833104"/>
      <w:r w:rsidRPr="00F2092D">
        <w:lastRenderedPageBreak/>
        <w:t>COMDIS</w:t>
      </w:r>
      <w:r w:rsidR="00964121">
        <w:t>-</w:t>
      </w:r>
      <w:r w:rsidRPr="00F2092D">
        <w:t>Anwendungsfälle</w:t>
      </w:r>
      <w:r>
        <w:t xml:space="preserve"> für die Übermittlung der Ablehnung von Lieferscheinen</w:t>
      </w:r>
      <w:bookmarkEnd w:id="14"/>
      <w:bookmarkEnd w:id="15"/>
    </w:p>
    <w:p w14:paraId="3FFB1F23" w14:textId="731039BC" w:rsidR="004476AF" w:rsidRDefault="004476AF" w:rsidP="004476AF">
      <w:r w:rsidRPr="004B4C08">
        <w:t>Mittels der COMDIS wird der NB, bei Ablehnung de</w:t>
      </w:r>
      <w:r w:rsidR="00D93177">
        <w:t>s</w:t>
      </w:r>
      <w:r w:rsidRPr="004B4C08">
        <w:t xml:space="preserve"> </w:t>
      </w:r>
      <w:r>
        <w:t>Lieferschein</w:t>
      </w:r>
      <w:r w:rsidR="00D93177">
        <w:t>s</w:t>
      </w:r>
      <w:r>
        <w:t xml:space="preserv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6" w:name="_Toc138833105"/>
      <w:r>
        <w:t>COMDIS Anwendungsfälle für die Ablehnung einer „Abrechnung einer sonstigen Leistung“</w:t>
      </w:r>
      <w:bookmarkEnd w:id="16"/>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7" w:name="_Toc138833106"/>
      <w:r w:rsidRPr="00C23B95">
        <w:t xml:space="preserve">COMDIS Anwendungsfälle für die Ablehnung einer </w:t>
      </w:r>
      <w:r w:rsidR="006114E3">
        <w:t>„</w:t>
      </w:r>
      <w:r w:rsidRPr="00C23B95">
        <w:t>Abrechnung einer für den ESA erbrachten Leistung</w:t>
      </w:r>
      <w:r w:rsidR="006114E3">
        <w:t>“</w:t>
      </w:r>
      <w:bookmarkEnd w:id="17"/>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39BFB76C" w:rsidR="00DD7164" w:rsidRDefault="00167A2C" w:rsidP="00DD7164">
      <w:pPr>
        <w:pStyle w:val="berschrift1"/>
        <w:numPr>
          <w:ilvl w:val="0"/>
          <w:numId w:val="2"/>
        </w:numPr>
        <w:ind w:left="431" w:hanging="431"/>
      </w:pPr>
      <w:bookmarkStart w:id="18" w:name="_Toc138833107"/>
      <w:r w:rsidRPr="00167A2C">
        <w:t xml:space="preserve">COMDIS Anwendungsfälle für die Ablehnung einer </w:t>
      </w:r>
      <w:r w:rsidR="006114E3">
        <w:t>„</w:t>
      </w:r>
      <w:r w:rsidRPr="00167A2C">
        <w:t>Abrechnung Leistungen des Preisblatts A des MSB</w:t>
      </w:r>
      <w:r w:rsidR="006114E3">
        <w:t>“</w:t>
      </w:r>
      <w:bookmarkEnd w:id="18"/>
    </w:p>
    <w:p w14:paraId="412E2218" w14:textId="4EB6A5DB" w:rsidR="00DD7164" w:rsidRDefault="006114E3" w:rsidP="006114E3">
      <w:r>
        <w:t>Mittels der COMDIS kann der MSB, bei Ablehnung einer Abrechnung Leistungen des Preisblatts A 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19" w:name="_Toc138833108"/>
      <w:r>
        <w:lastRenderedPageBreak/>
        <w:t>Übersicht der COMDIS AHB Tabellen</w:t>
      </w:r>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B6E0C" w14:paraId="7598F08D"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7B27ED" w14:textId="77777777" w:rsidR="001B6E0C" w:rsidRDefault="001B6E0C" w:rsidP="00794C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B776CF" w14:textId="77777777" w:rsidR="001B6E0C" w:rsidRDefault="001B6E0C" w:rsidP="00794C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6559027" w14:textId="77777777" w:rsidR="001B6E0C" w:rsidRDefault="001B6E0C" w:rsidP="00794C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4B8827C6" w14:textId="77777777" w:rsidR="001B6E0C" w:rsidRDefault="001B6E0C"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6AAE39" w14:textId="77777777" w:rsidR="001B6E0C" w:rsidRDefault="001B6E0C" w:rsidP="00794C80">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34AA8BA3" w14:textId="77777777" w:rsidR="001B6E0C" w:rsidRDefault="001B6E0C" w:rsidP="00794C80">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0DBBB845" w14:textId="77777777" w:rsidR="001B6E0C" w:rsidRDefault="001B6E0C"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1B6E0C" w14:paraId="09EEEB13"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075147FD"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44364A3"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878B61B" w14:textId="77777777" w:rsidR="001B6E0C" w:rsidRDefault="001B6E0C" w:rsidP="00794C80">
            <w:pPr>
              <w:pStyle w:val="GEFEG"/>
              <w:rPr>
                <w:noProof/>
                <w:sz w:val="8"/>
                <w:szCs w:val="8"/>
              </w:rPr>
            </w:pPr>
          </w:p>
        </w:tc>
      </w:tr>
      <w:tr w:rsidR="001B6E0C" w14:paraId="409A2231" w14:textId="77777777" w:rsidTr="00794C80">
        <w:trPr>
          <w:cantSplit/>
        </w:trPr>
        <w:tc>
          <w:tcPr>
            <w:tcW w:w="2146" w:type="dxa"/>
            <w:tcBorders>
              <w:top w:val="nil"/>
              <w:left w:val="nil"/>
              <w:bottom w:val="nil"/>
              <w:right w:val="dotted" w:sz="6" w:space="0" w:color="808080"/>
            </w:tcBorders>
            <w:shd w:val="clear" w:color="auto" w:fill="FFFFFF"/>
          </w:tcPr>
          <w:p w14:paraId="2DBCF366"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4D24C13"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BD3B56" w14:textId="77777777" w:rsidR="001B6E0C" w:rsidRDefault="001B6E0C" w:rsidP="00794C80">
            <w:pPr>
              <w:pStyle w:val="GEFEG"/>
              <w:rPr>
                <w:noProof/>
                <w:sz w:val="8"/>
                <w:szCs w:val="8"/>
              </w:rPr>
            </w:pPr>
          </w:p>
        </w:tc>
      </w:tr>
      <w:tr w:rsidR="001B6E0C" w14:paraId="00229203"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41E845E"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1C910CB"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962552" w14:textId="77777777" w:rsidR="001B6E0C" w:rsidRDefault="001B6E0C" w:rsidP="00794C80">
            <w:pPr>
              <w:pStyle w:val="GEFEG"/>
              <w:rPr>
                <w:noProof/>
                <w:sz w:val="8"/>
                <w:szCs w:val="8"/>
              </w:rPr>
            </w:pPr>
          </w:p>
        </w:tc>
      </w:tr>
      <w:tr w:rsidR="001B6E0C" w14:paraId="17CAEF4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9481AB0"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E34A21C"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3C0208" w14:textId="77777777" w:rsidR="001B6E0C" w:rsidRDefault="001B6E0C" w:rsidP="00794C80">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3D26E278" w14:textId="77777777" w:rsidR="001B6E0C" w:rsidRDefault="001B6E0C" w:rsidP="00794C80">
            <w:pPr>
              <w:pStyle w:val="GEFEG"/>
              <w:rPr>
                <w:noProof/>
                <w:sz w:val="8"/>
                <w:szCs w:val="8"/>
              </w:rPr>
            </w:pPr>
          </w:p>
        </w:tc>
      </w:tr>
      <w:tr w:rsidR="001B6E0C" w14:paraId="3375C29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F4A8741"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933AA3F"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17005C" w14:textId="77777777" w:rsidR="001B6E0C" w:rsidRDefault="001B6E0C" w:rsidP="00794C80">
            <w:pPr>
              <w:pStyle w:val="GEFEG"/>
              <w:rPr>
                <w:noProof/>
                <w:sz w:val="8"/>
                <w:szCs w:val="8"/>
              </w:rPr>
            </w:pPr>
          </w:p>
        </w:tc>
      </w:tr>
      <w:tr w:rsidR="001B6E0C" w14:paraId="1C8E35A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7B69CF4"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3B019C7"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D9B8AA" w14:textId="77777777" w:rsidR="001B6E0C" w:rsidRDefault="001B6E0C" w:rsidP="00794C80">
            <w:pPr>
              <w:pStyle w:val="GEFEG"/>
              <w:rPr>
                <w:noProof/>
                <w:sz w:val="8"/>
                <w:szCs w:val="8"/>
              </w:rPr>
            </w:pPr>
          </w:p>
        </w:tc>
      </w:tr>
      <w:tr w:rsidR="001B6E0C" w14:paraId="33C1313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6AC8CED"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4A72A59"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1098C2" w14:textId="77777777" w:rsidR="001B6E0C" w:rsidRDefault="001B6E0C" w:rsidP="00794C80">
            <w:pPr>
              <w:pStyle w:val="GEFEG"/>
              <w:rPr>
                <w:noProof/>
                <w:sz w:val="8"/>
                <w:szCs w:val="8"/>
              </w:rPr>
            </w:pPr>
          </w:p>
        </w:tc>
      </w:tr>
      <w:tr w:rsidR="001B6E0C" w14:paraId="3EBA6F9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58972DB"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50802AA"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5B1C0F"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zugrundeliegenden</w:t>
            </w:r>
          </w:p>
          <w:p w14:paraId="55503F4B"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BDEW-</w:t>
            </w:r>
          </w:p>
          <w:p w14:paraId="029903E8"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Nachrichtenbeschreibun</w:t>
            </w:r>
          </w:p>
          <w:p w14:paraId="43377EB9"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30555D4" w14:textId="77777777" w:rsidR="001B6E0C" w:rsidRDefault="001B6E0C" w:rsidP="00794C80">
            <w:pPr>
              <w:pStyle w:val="GEFEG"/>
              <w:rPr>
                <w:noProof/>
                <w:sz w:val="8"/>
                <w:szCs w:val="8"/>
              </w:rPr>
            </w:pPr>
          </w:p>
        </w:tc>
      </w:tr>
    </w:tbl>
    <w:p w14:paraId="1158024C"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09174FED"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85CDC8C"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D85D6E1"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2913E7F" w14:textId="77777777" w:rsidR="001B6E0C" w:rsidRDefault="001B6E0C" w:rsidP="00794C80">
            <w:pPr>
              <w:pStyle w:val="GEFEG"/>
              <w:rPr>
                <w:noProof/>
                <w:sz w:val="8"/>
                <w:szCs w:val="8"/>
              </w:rPr>
            </w:pPr>
          </w:p>
        </w:tc>
      </w:tr>
      <w:tr w:rsidR="001B6E0C" w14:paraId="13D7BA6E" w14:textId="77777777" w:rsidTr="00794C80">
        <w:trPr>
          <w:cantSplit/>
        </w:trPr>
        <w:tc>
          <w:tcPr>
            <w:tcW w:w="2146" w:type="dxa"/>
            <w:tcBorders>
              <w:top w:val="nil"/>
              <w:left w:val="nil"/>
              <w:bottom w:val="nil"/>
              <w:right w:val="dotted" w:sz="6" w:space="0" w:color="808080"/>
            </w:tcBorders>
            <w:shd w:val="clear" w:color="auto" w:fill="FFFFFF"/>
          </w:tcPr>
          <w:p w14:paraId="5E61FD01"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033FB42"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3B0266" w14:textId="77777777" w:rsidR="001B6E0C" w:rsidRDefault="001B6E0C" w:rsidP="00794C80">
            <w:pPr>
              <w:pStyle w:val="GEFEG"/>
              <w:rPr>
                <w:noProof/>
                <w:sz w:val="8"/>
                <w:szCs w:val="8"/>
              </w:rPr>
            </w:pPr>
          </w:p>
        </w:tc>
      </w:tr>
      <w:tr w:rsidR="001B6E0C" w14:paraId="15116390"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617CA5A"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9BAC7F8"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3D9656CD" w14:textId="77777777" w:rsidR="001B6E0C" w:rsidRDefault="001B6E0C"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4B8CCAEB"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7351680B" w14:textId="77777777" w:rsidR="001B6E0C" w:rsidRDefault="001B6E0C" w:rsidP="00794C80">
            <w:pPr>
              <w:pStyle w:val="GEFEG"/>
              <w:rPr>
                <w:noProof/>
                <w:sz w:val="8"/>
                <w:szCs w:val="8"/>
              </w:rPr>
            </w:pPr>
          </w:p>
        </w:tc>
      </w:tr>
      <w:tr w:rsidR="001B6E0C" w14:paraId="54DAA52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7253EA3"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AE0DD50"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9727B2" w14:textId="77777777" w:rsidR="001B6E0C" w:rsidRDefault="001B6E0C" w:rsidP="00794C80">
            <w:pPr>
              <w:pStyle w:val="GEFEG"/>
              <w:rPr>
                <w:noProof/>
                <w:sz w:val="8"/>
                <w:szCs w:val="8"/>
              </w:rPr>
            </w:pPr>
          </w:p>
        </w:tc>
      </w:tr>
    </w:tbl>
    <w:p w14:paraId="62FE28DF"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42F1E5DE"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B72E833"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242C9AB"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273F5022" w14:textId="77777777" w:rsidR="001B6E0C" w:rsidRDefault="001B6E0C" w:rsidP="00794C80">
            <w:pPr>
              <w:pStyle w:val="GEFEG"/>
              <w:rPr>
                <w:noProof/>
                <w:sz w:val="8"/>
                <w:szCs w:val="8"/>
              </w:rPr>
            </w:pPr>
          </w:p>
        </w:tc>
      </w:tr>
      <w:tr w:rsidR="001B6E0C" w14:paraId="53EBCE38" w14:textId="77777777" w:rsidTr="00794C80">
        <w:trPr>
          <w:cantSplit/>
        </w:trPr>
        <w:tc>
          <w:tcPr>
            <w:tcW w:w="2146" w:type="dxa"/>
            <w:tcBorders>
              <w:top w:val="nil"/>
              <w:left w:val="nil"/>
              <w:bottom w:val="nil"/>
              <w:right w:val="dotted" w:sz="6" w:space="0" w:color="808080"/>
            </w:tcBorders>
            <w:shd w:val="clear" w:color="auto" w:fill="FFFFFF"/>
          </w:tcPr>
          <w:p w14:paraId="550C545B"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50D17AD"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5221E9" w14:textId="77777777" w:rsidR="001B6E0C" w:rsidRDefault="001B6E0C" w:rsidP="00794C80">
            <w:pPr>
              <w:pStyle w:val="GEFEG"/>
              <w:rPr>
                <w:noProof/>
                <w:sz w:val="8"/>
                <w:szCs w:val="8"/>
              </w:rPr>
            </w:pPr>
          </w:p>
        </w:tc>
      </w:tr>
      <w:tr w:rsidR="001B6E0C" w14:paraId="76417DD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8532DD0"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A113484"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188F63" w14:textId="77777777" w:rsidR="001B6E0C" w:rsidRDefault="001B6E0C" w:rsidP="00794C80">
            <w:pPr>
              <w:pStyle w:val="GEFEG"/>
              <w:rPr>
                <w:noProof/>
                <w:sz w:val="8"/>
                <w:szCs w:val="8"/>
              </w:rPr>
            </w:pPr>
          </w:p>
        </w:tc>
      </w:tr>
      <w:tr w:rsidR="001B6E0C" w14:paraId="18106D0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9866A44"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4A78A98"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6A7CC587" w14:textId="77777777" w:rsidR="001B6E0C" w:rsidRDefault="001B6E0C"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B2C3DA" w14:textId="77777777" w:rsidR="001B6E0C" w:rsidRDefault="001B6E0C" w:rsidP="00794C80">
            <w:pPr>
              <w:pStyle w:val="GEFEG"/>
              <w:rPr>
                <w:noProof/>
                <w:sz w:val="8"/>
                <w:szCs w:val="8"/>
              </w:rPr>
            </w:pPr>
          </w:p>
        </w:tc>
      </w:tr>
    </w:tbl>
    <w:p w14:paraId="49341996"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31E5F8F8"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EC65A1E"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A7C2DCE"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8F609E3" w14:textId="77777777" w:rsidR="001B6E0C" w:rsidRDefault="001B6E0C" w:rsidP="00794C80">
            <w:pPr>
              <w:pStyle w:val="GEFEG"/>
              <w:rPr>
                <w:noProof/>
                <w:sz w:val="8"/>
                <w:szCs w:val="8"/>
              </w:rPr>
            </w:pPr>
          </w:p>
        </w:tc>
      </w:tr>
      <w:tr w:rsidR="001B6E0C" w14:paraId="35302FE5" w14:textId="77777777" w:rsidTr="00794C80">
        <w:trPr>
          <w:cantSplit/>
        </w:trPr>
        <w:tc>
          <w:tcPr>
            <w:tcW w:w="2146" w:type="dxa"/>
            <w:tcBorders>
              <w:top w:val="nil"/>
              <w:left w:val="nil"/>
              <w:bottom w:val="nil"/>
              <w:right w:val="dotted" w:sz="6" w:space="0" w:color="808080"/>
            </w:tcBorders>
            <w:shd w:val="clear" w:color="auto" w:fill="FFFFFF"/>
          </w:tcPr>
          <w:p w14:paraId="5E8D2213"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76126E4"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1DD990" w14:textId="77777777" w:rsidR="001B6E0C" w:rsidRDefault="001B6E0C" w:rsidP="00794C80">
            <w:pPr>
              <w:pStyle w:val="GEFEG"/>
              <w:rPr>
                <w:noProof/>
                <w:sz w:val="8"/>
                <w:szCs w:val="8"/>
              </w:rPr>
            </w:pPr>
          </w:p>
        </w:tc>
      </w:tr>
      <w:tr w:rsidR="001B6E0C" w14:paraId="6933994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4AA4214"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2B5C398"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1D7F40"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0A79CB4" w14:textId="77777777" w:rsidR="001B6E0C" w:rsidRDefault="001B6E0C" w:rsidP="00794C80">
            <w:pPr>
              <w:pStyle w:val="GEFEG"/>
              <w:rPr>
                <w:noProof/>
                <w:sz w:val="8"/>
                <w:szCs w:val="8"/>
              </w:rPr>
            </w:pPr>
          </w:p>
        </w:tc>
      </w:tr>
      <w:tr w:rsidR="001B6E0C" w14:paraId="56C5911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B8D1F2C"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FF1D304"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B39405B"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E66BF4B"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1B6E0C" w14:paraId="3C4E1AF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45BE7F5"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4DEA296"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0FFC47" w14:textId="77777777" w:rsidR="001B6E0C" w:rsidRDefault="001B6E0C" w:rsidP="00794C80">
            <w:pPr>
              <w:pStyle w:val="GEFEG"/>
              <w:rPr>
                <w:noProof/>
                <w:sz w:val="8"/>
                <w:szCs w:val="8"/>
              </w:rPr>
            </w:pPr>
          </w:p>
        </w:tc>
      </w:tr>
    </w:tbl>
    <w:p w14:paraId="1B6C5FCD"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1051E61C"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27A4038E"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A292E62"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8E55099" w14:textId="77777777" w:rsidR="001B6E0C" w:rsidRDefault="001B6E0C" w:rsidP="00794C80">
            <w:pPr>
              <w:pStyle w:val="GEFEG"/>
              <w:rPr>
                <w:noProof/>
                <w:sz w:val="8"/>
                <w:szCs w:val="8"/>
              </w:rPr>
            </w:pPr>
          </w:p>
        </w:tc>
      </w:tr>
      <w:tr w:rsidR="001B6E0C" w14:paraId="3AC2D665" w14:textId="77777777" w:rsidTr="00794C80">
        <w:trPr>
          <w:cantSplit/>
        </w:trPr>
        <w:tc>
          <w:tcPr>
            <w:tcW w:w="2146" w:type="dxa"/>
            <w:tcBorders>
              <w:top w:val="nil"/>
              <w:left w:val="nil"/>
              <w:bottom w:val="nil"/>
              <w:right w:val="dotted" w:sz="6" w:space="0" w:color="808080"/>
            </w:tcBorders>
            <w:shd w:val="clear" w:color="auto" w:fill="FFFFFF"/>
          </w:tcPr>
          <w:p w14:paraId="30F582A2"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55A15F1C" w14:textId="77777777" w:rsidR="001B6E0C" w:rsidRDefault="001B6E0C" w:rsidP="00794C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CAA258" w14:textId="77777777" w:rsidR="001B6E0C" w:rsidRDefault="001B6E0C" w:rsidP="00794C80">
            <w:pPr>
              <w:pStyle w:val="GEFEG"/>
              <w:rPr>
                <w:noProof/>
                <w:sz w:val="8"/>
                <w:szCs w:val="8"/>
              </w:rPr>
            </w:pPr>
          </w:p>
        </w:tc>
      </w:tr>
      <w:tr w:rsidR="001B6E0C" w14:paraId="2A01FCA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FA7C505"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423E32F9"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365259" w14:textId="77777777" w:rsidR="001B6E0C" w:rsidRDefault="001B6E0C" w:rsidP="00794C80">
            <w:pPr>
              <w:pStyle w:val="GEFEG"/>
              <w:rPr>
                <w:noProof/>
                <w:sz w:val="8"/>
                <w:szCs w:val="8"/>
              </w:rPr>
            </w:pPr>
          </w:p>
        </w:tc>
      </w:tr>
      <w:tr w:rsidR="001B6E0C" w14:paraId="0DD503C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9461764"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00FC1BD1"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C3D526" w14:textId="77777777" w:rsidR="001B6E0C" w:rsidRDefault="001B6E0C" w:rsidP="00794C80">
            <w:pPr>
              <w:pStyle w:val="GEFEG"/>
              <w:rPr>
                <w:noProof/>
                <w:sz w:val="8"/>
                <w:szCs w:val="8"/>
              </w:rPr>
            </w:pPr>
          </w:p>
        </w:tc>
      </w:tr>
      <w:tr w:rsidR="001B6E0C" w14:paraId="6E3FC87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FFF8B1E"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988C7DA"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67DAC0" w14:textId="77777777" w:rsidR="001B6E0C" w:rsidRDefault="001B6E0C" w:rsidP="00794C80">
            <w:pPr>
              <w:pStyle w:val="GEFEG"/>
              <w:rPr>
                <w:noProof/>
                <w:sz w:val="8"/>
                <w:szCs w:val="8"/>
              </w:rPr>
            </w:pPr>
          </w:p>
        </w:tc>
      </w:tr>
    </w:tbl>
    <w:p w14:paraId="1FF9AF4F"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B6E0C" w14:paraId="1741FF37"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48C720C5"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1A4112D1"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D7B88F5" w14:textId="77777777" w:rsidR="001B6E0C" w:rsidRDefault="001B6E0C" w:rsidP="00794C80">
            <w:pPr>
              <w:pStyle w:val="GEFEG"/>
              <w:rPr>
                <w:noProof/>
                <w:sz w:val="8"/>
                <w:szCs w:val="8"/>
              </w:rPr>
            </w:pPr>
          </w:p>
        </w:tc>
      </w:tr>
      <w:tr w:rsidR="001B6E0C" w14:paraId="22B6E169" w14:textId="77777777" w:rsidTr="00794C80">
        <w:trPr>
          <w:cantSplit/>
        </w:trPr>
        <w:tc>
          <w:tcPr>
            <w:tcW w:w="2153" w:type="dxa"/>
            <w:gridSpan w:val="2"/>
            <w:tcBorders>
              <w:top w:val="nil"/>
              <w:left w:val="nil"/>
              <w:bottom w:val="nil"/>
              <w:right w:val="dotted" w:sz="6" w:space="0" w:color="808080"/>
            </w:tcBorders>
            <w:shd w:val="clear" w:color="auto" w:fill="FFFFFF"/>
          </w:tcPr>
          <w:p w14:paraId="59E89D26"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4BE18F2C"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73E790E" w14:textId="77777777" w:rsidR="001B6E0C" w:rsidRDefault="001B6E0C" w:rsidP="00794C80">
            <w:pPr>
              <w:pStyle w:val="GEFEG"/>
              <w:rPr>
                <w:noProof/>
                <w:sz w:val="8"/>
                <w:szCs w:val="8"/>
              </w:rPr>
            </w:pPr>
          </w:p>
        </w:tc>
      </w:tr>
      <w:tr w:rsidR="001B6E0C" w14:paraId="7A6ED115" w14:textId="77777777" w:rsidTr="00794C80">
        <w:trPr>
          <w:cantSplit/>
        </w:trPr>
        <w:tc>
          <w:tcPr>
            <w:tcW w:w="2153" w:type="dxa"/>
            <w:gridSpan w:val="2"/>
            <w:tcBorders>
              <w:top w:val="nil"/>
              <w:left w:val="nil"/>
              <w:bottom w:val="nil"/>
              <w:right w:val="dotted" w:sz="6" w:space="0" w:color="808080"/>
            </w:tcBorders>
            <w:shd w:val="clear" w:color="auto" w:fill="FFFFFF"/>
          </w:tcPr>
          <w:p w14:paraId="5CF22C05"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518FA278"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E58A997" w14:textId="77777777" w:rsidR="001B6E0C" w:rsidRDefault="001B6E0C" w:rsidP="00794C80">
            <w:pPr>
              <w:pStyle w:val="GEFEG"/>
              <w:rPr>
                <w:noProof/>
                <w:sz w:val="8"/>
                <w:szCs w:val="8"/>
              </w:rPr>
            </w:pPr>
          </w:p>
        </w:tc>
      </w:tr>
      <w:tr w:rsidR="001B6E0C" w14:paraId="1285FFE9"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0857FA8F"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3233F107" w14:textId="77777777" w:rsidR="001B6E0C" w:rsidRDefault="001B6E0C" w:rsidP="00794C80">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0DB27269"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DBE9F5"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Nachrichtenaussteller</w:t>
            </w:r>
          </w:p>
          <w:p w14:paraId="3CAB1E3E"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BB3F9E2" w14:textId="77777777" w:rsidR="001B6E0C" w:rsidRDefault="001B6E0C" w:rsidP="00794C80">
            <w:pPr>
              <w:pStyle w:val="GEFEG"/>
              <w:rPr>
                <w:noProof/>
                <w:sz w:val="8"/>
                <w:szCs w:val="8"/>
              </w:rPr>
            </w:pPr>
          </w:p>
        </w:tc>
      </w:tr>
      <w:tr w:rsidR="001B6E0C" w14:paraId="514F7959"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39B758F3"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49DC2ACF"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1E631A72"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5AFA59AF"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Strom</w:t>
            </w:r>
          </w:p>
        </w:tc>
      </w:tr>
      <w:tr w:rsidR="001B6E0C" w14:paraId="041A4DB6"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70EF1EF3"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20834564"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09E392"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6C3481"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2F26F1E3" w14:textId="77777777" w:rsidR="001B6E0C" w:rsidRDefault="001B6E0C" w:rsidP="00794C80">
            <w:pPr>
              <w:pStyle w:val="GEFEG"/>
              <w:rPr>
                <w:noProof/>
                <w:sz w:val="8"/>
                <w:szCs w:val="8"/>
              </w:rPr>
            </w:pPr>
          </w:p>
        </w:tc>
      </w:tr>
      <w:tr w:rsidR="001B6E0C" w14:paraId="056C9125"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23FF99" w14:textId="77777777" w:rsidR="001B6E0C" w:rsidRDefault="001B6E0C"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113C75" w14:textId="77777777" w:rsidR="001B6E0C" w:rsidRDefault="001B6E0C" w:rsidP="00794C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490240" w14:textId="77777777" w:rsidR="001B6E0C" w:rsidRDefault="001B6E0C" w:rsidP="00794C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7BE8221F" w14:textId="77777777" w:rsidR="001B6E0C" w:rsidRDefault="001B6E0C"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371E907" w14:textId="77777777" w:rsidR="001B6E0C" w:rsidRDefault="001B6E0C" w:rsidP="00794C80">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140560AD" w14:textId="77777777" w:rsidR="001B6E0C" w:rsidRDefault="001B6E0C" w:rsidP="00794C80">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2D5A89FE" w14:textId="77777777" w:rsidR="001B6E0C" w:rsidRDefault="001B6E0C"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1B6E0C" w14:paraId="40E64C9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108F0F0" w14:textId="77777777" w:rsidR="001B6E0C" w:rsidRDefault="001B6E0C" w:rsidP="00794C8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F0FFF61"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Energie- und</w:t>
            </w:r>
          </w:p>
          <w:p w14:paraId="63C4FE0F"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17536CC7"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680D446"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475C744B" w14:textId="77777777" w:rsidR="001B6E0C" w:rsidRDefault="001B6E0C" w:rsidP="00794C80">
            <w:pPr>
              <w:pStyle w:val="GEFEG"/>
              <w:rPr>
                <w:noProof/>
                <w:sz w:val="8"/>
                <w:szCs w:val="8"/>
              </w:rPr>
            </w:pPr>
          </w:p>
        </w:tc>
      </w:tr>
    </w:tbl>
    <w:p w14:paraId="5E162E66"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7251F87A"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3FEF991"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7B8E27A"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AD54201" w14:textId="77777777" w:rsidR="001B6E0C" w:rsidRDefault="001B6E0C" w:rsidP="00794C80">
            <w:pPr>
              <w:pStyle w:val="GEFEG"/>
              <w:rPr>
                <w:noProof/>
                <w:sz w:val="8"/>
                <w:szCs w:val="8"/>
              </w:rPr>
            </w:pPr>
          </w:p>
        </w:tc>
      </w:tr>
      <w:tr w:rsidR="001B6E0C" w14:paraId="073F8F8F" w14:textId="77777777" w:rsidTr="00794C80">
        <w:trPr>
          <w:cantSplit/>
        </w:trPr>
        <w:tc>
          <w:tcPr>
            <w:tcW w:w="2146" w:type="dxa"/>
            <w:tcBorders>
              <w:top w:val="nil"/>
              <w:left w:val="nil"/>
              <w:bottom w:val="nil"/>
              <w:right w:val="dotted" w:sz="6" w:space="0" w:color="808080"/>
            </w:tcBorders>
            <w:shd w:val="clear" w:color="auto" w:fill="FFFFFF"/>
          </w:tcPr>
          <w:p w14:paraId="4DB65189"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662E04A"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7A4369D2" w14:textId="77777777" w:rsidR="001B6E0C" w:rsidRDefault="001B6E0C" w:rsidP="00794C80">
            <w:pPr>
              <w:pStyle w:val="GEFEG"/>
              <w:rPr>
                <w:noProof/>
                <w:sz w:val="8"/>
                <w:szCs w:val="8"/>
              </w:rPr>
            </w:pPr>
          </w:p>
        </w:tc>
      </w:tr>
      <w:tr w:rsidR="001B6E0C" w14:paraId="14D16A23" w14:textId="77777777" w:rsidTr="00794C80">
        <w:trPr>
          <w:cantSplit/>
        </w:trPr>
        <w:tc>
          <w:tcPr>
            <w:tcW w:w="2146" w:type="dxa"/>
            <w:tcBorders>
              <w:top w:val="nil"/>
              <w:left w:val="nil"/>
              <w:bottom w:val="nil"/>
              <w:right w:val="dotted" w:sz="6" w:space="0" w:color="808080"/>
            </w:tcBorders>
            <w:shd w:val="clear" w:color="auto" w:fill="FFFFFF"/>
          </w:tcPr>
          <w:p w14:paraId="2C731494"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5E92B03"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23E33C" w14:textId="77777777" w:rsidR="001B6E0C" w:rsidRDefault="001B6E0C" w:rsidP="00794C80">
            <w:pPr>
              <w:pStyle w:val="GEFEG"/>
              <w:rPr>
                <w:noProof/>
                <w:sz w:val="8"/>
                <w:szCs w:val="8"/>
              </w:rPr>
            </w:pPr>
          </w:p>
        </w:tc>
      </w:tr>
      <w:tr w:rsidR="001B6E0C" w14:paraId="066324AA"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0E18593"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6CE2F79" w14:textId="77777777" w:rsidR="001B6E0C" w:rsidRDefault="001B6E0C" w:rsidP="00794C80">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4EFFEAFB"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Code</w:t>
            </w:r>
          </w:p>
          <w:p w14:paraId="4AE67799"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870F50" w14:textId="77777777" w:rsidR="001B6E0C" w:rsidRDefault="001B6E0C" w:rsidP="00794C80">
            <w:pPr>
              <w:pStyle w:val="GEFEG"/>
              <w:rPr>
                <w:noProof/>
                <w:sz w:val="8"/>
                <w:szCs w:val="8"/>
              </w:rPr>
            </w:pPr>
          </w:p>
        </w:tc>
      </w:tr>
      <w:tr w:rsidR="001B6E0C" w14:paraId="443D76E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48254DE"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6FE8A96"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177056" w14:textId="77777777" w:rsidR="001B6E0C" w:rsidRDefault="001B6E0C" w:rsidP="00794C80">
            <w:pPr>
              <w:pStyle w:val="GEFEG"/>
              <w:rPr>
                <w:noProof/>
                <w:sz w:val="8"/>
                <w:szCs w:val="8"/>
              </w:rPr>
            </w:pPr>
          </w:p>
        </w:tc>
      </w:tr>
    </w:tbl>
    <w:p w14:paraId="05071F5D"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2BF27A10"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D4AE309"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CF4CF93"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6CC0542" w14:textId="77777777" w:rsidR="001B6E0C" w:rsidRDefault="001B6E0C" w:rsidP="00794C80">
            <w:pPr>
              <w:pStyle w:val="GEFEG"/>
              <w:rPr>
                <w:noProof/>
                <w:sz w:val="8"/>
                <w:szCs w:val="8"/>
              </w:rPr>
            </w:pPr>
          </w:p>
        </w:tc>
      </w:tr>
      <w:tr w:rsidR="001B6E0C" w14:paraId="4767F51D" w14:textId="77777777" w:rsidTr="00794C80">
        <w:trPr>
          <w:cantSplit/>
        </w:trPr>
        <w:tc>
          <w:tcPr>
            <w:tcW w:w="2146" w:type="dxa"/>
            <w:tcBorders>
              <w:top w:val="nil"/>
              <w:left w:val="nil"/>
              <w:bottom w:val="nil"/>
              <w:right w:val="dotted" w:sz="6" w:space="0" w:color="808080"/>
            </w:tcBorders>
            <w:shd w:val="clear" w:color="auto" w:fill="FFFFFF"/>
          </w:tcPr>
          <w:p w14:paraId="10417D6D"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B756842"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222D8585" w14:textId="77777777" w:rsidR="001B6E0C" w:rsidRDefault="001B6E0C" w:rsidP="00794C80">
            <w:pPr>
              <w:pStyle w:val="GEFEG"/>
              <w:rPr>
                <w:noProof/>
                <w:sz w:val="8"/>
                <w:szCs w:val="8"/>
              </w:rPr>
            </w:pPr>
          </w:p>
        </w:tc>
      </w:tr>
      <w:tr w:rsidR="001B6E0C" w14:paraId="533B47DE" w14:textId="77777777" w:rsidTr="00794C80">
        <w:trPr>
          <w:cantSplit/>
        </w:trPr>
        <w:tc>
          <w:tcPr>
            <w:tcW w:w="2146" w:type="dxa"/>
            <w:tcBorders>
              <w:top w:val="nil"/>
              <w:left w:val="nil"/>
              <w:bottom w:val="nil"/>
              <w:right w:val="dotted" w:sz="6" w:space="0" w:color="808080"/>
            </w:tcBorders>
            <w:shd w:val="clear" w:color="auto" w:fill="FFFFFF"/>
          </w:tcPr>
          <w:p w14:paraId="7A334368"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BADDFE0"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7247D9" w14:textId="77777777" w:rsidR="001B6E0C" w:rsidRDefault="001B6E0C" w:rsidP="00794C80">
            <w:pPr>
              <w:pStyle w:val="GEFEG"/>
              <w:rPr>
                <w:noProof/>
                <w:sz w:val="8"/>
                <w:szCs w:val="8"/>
              </w:rPr>
            </w:pPr>
          </w:p>
        </w:tc>
      </w:tr>
      <w:tr w:rsidR="001B6E0C" w14:paraId="53C3D53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440E931"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93EB299"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(([939][21])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(([939][21]) </w:t>
            </w:r>
            <w:r>
              <w:rPr>
                <w:rFonts w:ascii="Cambria Math" w:hAnsi="Cambria Math" w:cs="Cambria Math"/>
                <w:noProof/>
                <w:color w:val="000000"/>
                <w:sz w:val="18"/>
                <w:szCs w:val="18"/>
              </w:rPr>
              <w:t>∨</w:t>
            </w:r>
          </w:p>
          <w:p w14:paraId="25568175" w14:textId="77777777" w:rsidR="001B6E0C" w:rsidRDefault="001B6E0C" w:rsidP="00794C80">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([940][22]))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([940][22])) </w:t>
            </w:r>
            <w:r>
              <w:rPr>
                <w:rFonts w:ascii="Cambria Math" w:hAnsi="Cambria Math" w:cs="Cambria Math"/>
                <w:noProof/>
                <w:color w:val="000000"/>
                <w:sz w:val="18"/>
                <w:szCs w:val="18"/>
              </w:rPr>
              <w:t>∧</w:t>
            </w:r>
          </w:p>
          <w:p w14:paraId="02B1323C" w14:textId="77777777" w:rsidR="001B6E0C" w:rsidRDefault="001B6E0C" w:rsidP="00794C80">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[508]</w:t>
            </w:r>
            <w:r>
              <w:rPr>
                <w:noProof/>
                <w:sz w:val="18"/>
                <w:szCs w:val="18"/>
              </w:rPr>
              <w:tab/>
            </w:r>
            <w:r>
              <w:rPr>
                <w:rFonts w:ascii="Calibri" w:hAnsi="Calibri" w:cs="Calibri"/>
                <w:noProof/>
                <w:color w:val="000000"/>
                <w:sz w:val="18"/>
                <w:szCs w:val="18"/>
              </w:rPr>
              <w:t>[508]</w:t>
            </w:r>
          </w:p>
        </w:tc>
        <w:tc>
          <w:tcPr>
            <w:tcW w:w="2304" w:type="dxa"/>
            <w:tcBorders>
              <w:top w:val="dotted" w:sz="6" w:space="0" w:color="808080"/>
              <w:left w:val="nil"/>
              <w:bottom w:val="nil"/>
              <w:right w:val="nil"/>
            </w:tcBorders>
            <w:shd w:val="clear" w:color="auto" w:fill="FFFFFF"/>
          </w:tcPr>
          <w:p w14:paraId="62E0DB45"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[21] wenn im DE3155 in</w:t>
            </w:r>
          </w:p>
          <w:p w14:paraId="6748DE1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demselben COM der Code EM</w:t>
            </w:r>
          </w:p>
          <w:p w14:paraId="717D7BD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 ist</w:t>
            </w:r>
          </w:p>
          <w:p w14:paraId="7604AC43"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[22] wenn im DE3155 in</w:t>
            </w:r>
          </w:p>
          <w:p w14:paraId="2C51795B"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demselben COM der Code TE /</w:t>
            </w:r>
          </w:p>
          <w:p w14:paraId="4CA96B0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FX / AJ / AL vorhanden ist</w:t>
            </w:r>
          </w:p>
          <w:p w14:paraId="1A7AE22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[508] Hinweis: Es darf nur eine</w:t>
            </w:r>
          </w:p>
          <w:p w14:paraId="7741BA8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Information im DE3148</w:t>
            </w:r>
          </w:p>
          <w:p w14:paraId="2F9D527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übermittelt werden</w:t>
            </w:r>
          </w:p>
          <w:p w14:paraId="41706F8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[939] Format: Die</w:t>
            </w:r>
          </w:p>
          <w:p w14:paraId="1173438C"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0DF2F98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 und . enthalten</w:t>
            </w:r>
          </w:p>
          <w:p w14:paraId="3D5A5A5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[940] Format: Die</w:t>
            </w:r>
          </w:p>
          <w:p w14:paraId="4E48E0AC"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Zeichenkette muss mit dem</w:t>
            </w:r>
          </w:p>
          <w:p w14:paraId="5CE0063E"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Zeichen + beginnen und</w:t>
            </w:r>
          </w:p>
          <w:p w14:paraId="195C579C"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danach dürfen nur noch</w:t>
            </w:r>
          </w:p>
          <w:p w14:paraId="0699C26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Ziffern folgen</w:t>
            </w:r>
          </w:p>
        </w:tc>
      </w:tr>
      <w:tr w:rsidR="001B6E0C" w14:paraId="7FF1B06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AD86D9D"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BF1DB73"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7CCC8F"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6C02E24"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5B6EAA8"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554DEC2"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3F2AD5E" w14:textId="77777777" w:rsidR="001B6E0C" w:rsidRDefault="001B6E0C" w:rsidP="00794C80">
            <w:pPr>
              <w:pStyle w:val="GEFEG"/>
              <w:rPr>
                <w:noProof/>
                <w:sz w:val="8"/>
                <w:szCs w:val="8"/>
              </w:rPr>
            </w:pPr>
          </w:p>
        </w:tc>
      </w:tr>
    </w:tbl>
    <w:p w14:paraId="76098DFF"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6A9C2435"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7997887"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5B1CDDB"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132F2E0" w14:textId="77777777" w:rsidR="001B6E0C" w:rsidRDefault="001B6E0C" w:rsidP="00794C80">
            <w:pPr>
              <w:pStyle w:val="GEFEG"/>
              <w:rPr>
                <w:noProof/>
                <w:sz w:val="8"/>
                <w:szCs w:val="8"/>
              </w:rPr>
            </w:pPr>
          </w:p>
        </w:tc>
      </w:tr>
      <w:tr w:rsidR="001B6E0C" w14:paraId="0BB8E549" w14:textId="77777777" w:rsidTr="00794C80">
        <w:trPr>
          <w:cantSplit/>
        </w:trPr>
        <w:tc>
          <w:tcPr>
            <w:tcW w:w="2146" w:type="dxa"/>
            <w:tcBorders>
              <w:top w:val="nil"/>
              <w:left w:val="nil"/>
              <w:bottom w:val="nil"/>
              <w:right w:val="dotted" w:sz="6" w:space="0" w:color="808080"/>
            </w:tcBorders>
            <w:shd w:val="clear" w:color="auto" w:fill="FFFFFF"/>
          </w:tcPr>
          <w:p w14:paraId="0326053C"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4A38B90"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12DF911" w14:textId="77777777" w:rsidR="001B6E0C" w:rsidRDefault="001B6E0C" w:rsidP="00794C80">
            <w:pPr>
              <w:pStyle w:val="GEFEG"/>
              <w:rPr>
                <w:noProof/>
                <w:sz w:val="8"/>
                <w:szCs w:val="8"/>
              </w:rPr>
            </w:pPr>
          </w:p>
        </w:tc>
      </w:tr>
      <w:tr w:rsidR="001B6E0C" w14:paraId="60F0FA84" w14:textId="77777777" w:rsidTr="00794C80">
        <w:trPr>
          <w:cantSplit/>
        </w:trPr>
        <w:tc>
          <w:tcPr>
            <w:tcW w:w="2146" w:type="dxa"/>
            <w:tcBorders>
              <w:top w:val="nil"/>
              <w:left w:val="nil"/>
              <w:bottom w:val="nil"/>
              <w:right w:val="dotted" w:sz="6" w:space="0" w:color="808080"/>
            </w:tcBorders>
            <w:shd w:val="clear" w:color="auto" w:fill="FFFFFF"/>
          </w:tcPr>
          <w:p w14:paraId="4F40C868"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355220A"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078E74" w14:textId="77777777" w:rsidR="001B6E0C" w:rsidRDefault="001B6E0C" w:rsidP="00794C80">
            <w:pPr>
              <w:pStyle w:val="GEFEG"/>
              <w:rPr>
                <w:noProof/>
                <w:sz w:val="8"/>
                <w:szCs w:val="8"/>
              </w:rPr>
            </w:pPr>
          </w:p>
        </w:tc>
      </w:tr>
      <w:tr w:rsidR="001B6E0C" w14:paraId="63BB306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7C78CF9"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D77D8F7" w14:textId="77777777" w:rsidR="001B6E0C" w:rsidRDefault="001B6E0C" w:rsidP="00794C80">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59CB5186"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035AB1" w14:textId="77777777" w:rsidR="001B6E0C" w:rsidRDefault="001B6E0C" w:rsidP="00794C80">
            <w:pPr>
              <w:pStyle w:val="GEFEG"/>
              <w:rPr>
                <w:noProof/>
                <w:sz w:val="8"/>
                <w:szCs w:val="8"/>
              </w:rPr>
            </w:pPr>
          </w:p>
        </w:tc>
      </w:tr>
      <w:tr w:rsidR="001B6E0C" w14:paraId="4CB7C68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F3D0C81"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4157AF9"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471B4839"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7CAE7B2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Strom</w:t>
            </w:r>
          </w:p>
        </w:tc>
      </w:tr>
      <w:tr w:rsidR="001B6E0C" w14:paraId="373F864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1484C50"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DA46B0A"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AB072A" w14:textId="77777777" w:rsidR="001B6E0C" w:rsidRDefault="001B6E0C"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3EE0B9"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(Bundesverband der</w:t>
            </w:r>
          </w:p>
          <w:p w14:paraId="42400CD2"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Energie- und</w:t>
            </w:r>
          </w:p>
          <w:p w14:paraId="2E38B89F"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510F678E"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7048A7A"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44146A1" w14:textId="77777777" w:rsidR="001B6E0C" w:rsidRDefault="001B6E0C" w:rsidP="00794C80">
            <w:pPr>
              <w:pStyle w:val="GEFEG"/>
              <w:rPr>
                <w:noProof/>
                <w:sz w:val="8"/>
                <w:szCs w:val="8"/>
              </w:rPr>
            </w:pPr>
          </w:p>
        </w:tc>
      </w:tr>
    </w:tbl>
    <w:p w14:paraId="1B0FFC76"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B6E0C" w14:paraId="708DC558"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4F54EF17"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Dokument-/Nachricht-</w:t>
            </w:r>
          </w:p>
        </w:tc>
        <w:tc>
          <w:tcPr>
            <w:tcW w:w="5176" w:type="dxa"/>
            <w:tcBorders>
              <w:top w:val="single" w:sz="18" w:space="0" w:color="C0C0C0"/>
              <w:left w:val="nil"/>
              <w:bottom w:val="nil"/>
              <w:right w:val="nil"/>
            </w:tcBorders>
            <w:shd w:val="clear" w:color="auto" w:fill="FFFFFF"/>
          </w:tcPr>
          <w:p w14:paraId="0865365A"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2DE2CAE0" w14:textId="77777777" w:rsidR="001B6E0C" w:rsidRDefault="001B6E0C" w:rsidP="00794C80">
            <w:pPr>
              <w:pStyle w:val="GEFEG"/>
              <w:rPr>
                <w:noProof/>
                <w:sz w:val="8"/>
                <w:szCs w:val="8"/>
              </w:rPr>
            </w:pPr>
          </w:p>
        </w:tc>
      </w:tr>
      <w:tr w:rsidR="001B6E0C" w14:paraId="5A7B9B44"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D8B63C" w14:textId="77777777" w:rsidR="001B6E0C" w:rsidRDefault="001B6E0C"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D3D99D" w14:textId="77777777" w:rsidR="001B6E0C" w:rsidRDefault="001B6E0C" w:rsidP="00794C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F503042" w14:textId="77777777" w:rsidR="001B6E0C" w:rsidRDefault="001B6E0C" w:rsidP="00794C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32580DBF" w14:textId="77777777" w:rsidR="001B6E0C" w:rsidRDefault="001B6E0C"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771433F2" w14:textId="77777777" w:rsidR="001B6E0C" w:rsidRDefault="001B6E0C" w:rsidP="00794C80">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5D19C9C4" w14:textId="77777777" w:rsidR="001B6E0C" w:rsidRDefault="001B6E0C" w:rsidP="00794C80">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415E51F9" w14:textId="77777777" w:rsidR="001B6E0C" w:rsidRDefault="001B6E0C"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1B6E0C" w14:paraId="47E6FE4D"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5300696D"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gridSpan w:val="2"/>
            <w:tcBorders>
              <w:top w:val="single" w:sz="18" w:space="0" w:color="C0C0C0"/>
              <w:left w:val="nil"/>
              <w:bottom w:val="nil"/>
              <w:right w:val="nil"/>
            </w:tcBorders>
            <w:shd w:val="clear" w:color="auto" w:fill="FFFFFF"/>
          </w:tcPr>
          <w:p w14:paraId="51D95FC0"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B3B2AD5" w14:textId="77777777" w:rsidR="001B6E0C" w:rsidRDefault="001B6E0C" w:rsidP="00794C80">
            <w:pPr>
              <w:pStyle w:val="GEFEG"/>
              <w:rPr>
                <w:noProof/>
                <w:sz w:val="8"/>
                <w:szCs w:val="8"/>
              </w:rPr>
            </w:pPr>
          </w:p>
        </w:tc>
      </w:tr>
      <w:tr w:rsidR="001B6E0C" w14:paraId="76149E81" w14:textId="77777777" w:rsidTr="00794C80">
        <w:trPr>
          <w:cantSplit/>
        </w:trPr>
        <w:tc>
          <w:tcPr>
            <w:tcW w:w="2146" w:type="dxa"/>
            <w:tcBorders>
              <w:top w:val="nil"/>
              <w:left w:val="nil"/>
              <w:bottom w:val="nil"/>
              <w:right w:val="dotted" w:sz="6" w:space="0" w:color="808080"/>
            </w:tcBorders>
            <w:shd w:val="clear" w:color="auto" w:fill="FFFFFF"/>
          </w:tcPr>
          <w:p w14:paraId="03B6B069"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gridSpan w:val="2"/>
            <w:tcBorders>
              <w:top w:val="nil"/>
              <w:left w:val="nil"/>
              <w:bottom w:val="nil"/>
              <w:right w:val="nil"/>
            </w:tcBorders>
            <w:shd w:val="clear" w:color="auto" w:fill="FFFFFF"/>
          </w:tcPr>
          <w:p w14:paraId="129A56DB"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602D791" w14:textId="77777777" w:rsidR="001B6E0C" w:rsidRDefault="001B6E0C" w:rsidP="00794C80">
            <w:pPr>
              <w:pStyle w:val="GEFEG"/>
              <w:rPr>
                <w:noProof/>
                <w:sz w:val="8"/>
                <w:szCs w:val="8"/>
              </w:rPr>
            </w:pPr>
          </w:p>
        </w:tc>
      </w:tr>
      <w:tr w:rsidR="001B6E0C" w14:paraId="79FD2697" w14:textId="77777777" w:rsidTr="00794C80">
        <w:trPr>
          <w:cantSplit/>
        </w:trPr>
        <w:tc>
          <w:tcPr>
            <w:tcW w:w="2146" w:type="dxa"/>
            <w:tcBorders>
              <w:top w:val="nil"/>
              <w:left w:val="nil"/>
              <w:bottom w:val="nil"/>
              <w:right w:val="dotted" w:sz="6" w:space="0" w:color="808080"/>
            </w:tcBorders>
            <w:shd w:val="clear" w:color="auto" w:fill="FFFFFF"/>
          </w:tcPr>
          <w:p w14:paraId="1011A9FC"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84" w:type="dxa"/>
            <w:gridSpan w:val="2"/>
            <w:tcBorders>
              <w:top w:val="nil"/>
              <w:left w:val="nil"/>
              <w:bottom w:val="nil"/>
              <w:right w:val="nil"/>
            </w:tcBorders>
            <w:shd w:val="clear" w:color="auto" w:fill="FFFFFF"/>
          </w:tcPr>
          <w:p w14:paraId="10B2EA69"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D78B06" w14:textId="77777777" w:rsidR="001B6E0C" w:rsidRDefault="001B6E0C" w:rsidP="00794C80">
            <w:pPr>
              <w:pStyle w:val="GEFEG"/>
              <w:rPr>
                <w:noProof/>
                <w:sz w:val="8"/>
                <w:szCs w:val="8"/>
              </w:rPr>
            </w:pPr>
          </w:p>
        </w:tc>
      </w:tr>
      <w:tr w:rsidR="001B6E0C" w14:paraId="19523F63"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FBE5EA5"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gridSpan w:val="2"/>
            <w:tcBorders>
              <w:top w:val="dotted" w:sz="6" w:space="0" w:color="808080"/>
              <w:left w:val="nil"/>
              <w:bottom w:val="nil"/>
              <w:right w:val="nil"/>
            </w:tcBorders>
            <w:shd w:val="clear" w:color="auto" w:fill="FFFFFF"/>
          </w:tcPr>
          <w:p w14:paraId="4541E072"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0B4C3CAD" w14:textId="77777777" w:rsidR="001B6E0C" w:rsidRDefault="001B6E0C"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06C0625D"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Arbeitspreis</w:t>
            </w:r>
          </w:p>
          <w:p w14:paraId="1D8A2F07" w14:textId="77777777" w:rsidR="001B6E0C" w:rsidRDefault="001B6E0C"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593ADD95"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42538641" w14:textId="77777777" w:rsidR="001B6E0C" w:rsidRDefault="001B6E0C" w:rsidP="00794C80">
            <w:pPr>
              <w:pStyle w:val="GEFEG"/>
              <w:rPr>
                <w:noProof/>
                <w:sz w:val="8"/>
                <w:szCs w:val="8"/>
              </w:rPr>
            </w:pPr>
          </w:p>
        </w:tc>
      </w:tr>
      <w:tr w:rsidR="001B6E0C" w14:paraId="18EFB9E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3566F4B"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25F837CF"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3E81D671"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160C898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aus der vorher per REMADV</w:t>
            </w:r>
          </w:p>
          <w:p w14:paraId="7A0445F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abgelehnten INVOIC-Nachricht</w:t>
            </w:r>
          </w:p>
          <w:p w14:paraId="10FD441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[506] Hinweis: BGM DE1004</w:t>
            </w:r>
          </w:p>
          <w:p w14:paraId="5F28F52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aus der vorher per IFTSTA</w:t>
            </w:r>
          </w:p>
          <w:p w14:paraId="41519CC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abgelehnten MSCONS-</w:t>
            </w:r>
          </w:p>
          <w:p w14:paraId="72F76BCE"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w:t>
            </w:r>
          </w:p>
        </w:tc>
      </w:tr>
    </w:tbl>
    <w:p w14:paraId="3FBC3E6B"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29B1DC69"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33B364BD"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84" w:type="dxa"/>
            <w:tcBorders>
              <w:top w:val="single" w:sz="18" w:space="0" w:color="C0C0C0"/>
              <w:left w:val="nil"/>
              <w:bottom w:val="nil"/>
              <w:right w:val="nil"/>
            </w:tcBorders>
            <w:shd w:val="clear" w:color="auto" w:fill="FFFFFF"/>
          </w:tcPr>
          <w:p w14:paraId="042C86A6"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B363591" w14:textId="77777777" w:rsidR="001B6E0C" w:rsidRDefault="001B6E0C" w:rsidP="00794C80">
            <w:pPr>
              <w:pStyle w:val="GEFEG"/>
              <w:rPr>
                <w:noProof/>
                <w:sz w:val="8"/>
                <w:szCs w:val="8"/>
              </w:rPr>
            </w:pPr>
          </w:p>
        </w:tc>
      </w:tr>
      <w:tr w:rsidR="001B6E0C" w14:paraId="6BB92169" w14:textId="77777777" w:rsidTr="00794C80">
        <w:trPr>
          <w:cantSplit/>
        </w:trPr>
        <w:tc>
          <w:tcPr>
            <w:tcW w:w="2146" w:type="dxa"/>
            <w:tcBorders>
              <w:top w:val="nil"/>
              <w:left w:val="nil"/>
              <w:bottom w:val="nil"/>
              <w:right w:val="dotted" w:sz="6" w:space="0" w:color="808080"/>
            </w:tcBorders>
            <w:shd w:val="clear" w:color="auto" w:fill="FFFFFF"/>
          </w:tcPr>
          <w:p w14:paraId="27616EBB"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5FE1B374"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70AE59D5" w14:textId="77777777" w:rsidR="001B6E0C" w:rsidRDefault="001B6E0C" w:rsidP="00794C80">
            <w:pPr>
              <w:pStyle w:val="GEFEG"/>
              <w:rPr>
                <w:noProof/>
                <w:sz w:val="8"/>
                <w:szCs w:val="8"/>
              </w:rPr>
            </w:pPr>
          </w:p>
        </w:tc>
      </w:tr>
      <w:tr w:rsidR="001B6E0C" w14:paraId="1CE2BBF0" w14:textId="77777777" w:rsidTr="00794C80">
        <w:trPr>
          <w:cantSplit/>
        </w:trPr>
        <w:tc>
          <w:tcPr>
            <w:tcW w:w="2146" w:type="dxa"/>
            <w:tcBorders>
              <w:top w:val="nil"/>
              <w:left w:val="nil"/>
              <w:bottom w:val="nil"/>
              <w:right w:val="dotted" w:sz="6" w:space="0" w:color="808080"/>
            </w:tcBorders>
            <w:shd w:val="clear" w:color="auto" w:fill="FFFFFF"/>
          </w:tcPr>
          <w:p w14:paraId="38439BAD"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4B8104B" w14:textId="77777777" w:rsidR="001B6E0C" w:rsidRDefault="001B6E0C" w:rsidP="00794C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55DBEB" w14:textId="77777777" w:rsidR="001B6E0C" w:rsidRDefault="001B6E0C" w:rsidP="00794C80">
            <w:pPr>
              <w:pStyle w:val="GEFEG"/>
              <w:rPr>
                <w:noProof/>
                <w:sz w:val="8"/>
                <w:szCs w:val="8"/>
              </w:rPr>
            </w:pPr>
          </w:p>
        </w:tc>
      </w:tr>
      <w:tr w:rsidR="001B6E0C" w14:paraId="2D526B8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1509983"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C1E20B0"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D8E192" w14:textId="77777777" w:rsidR="001B6E0C" w:rsidRDefault="001B6E0C" w:rsidP="00794C80">
            <w:pPr>
              <w:pStyle w:val="GEFEG"/>
              <w:rPr>
                <w:noProof/>
                <w:sz w:val="8"/>
                <w:szCs w:val="8"/>
              </w:rPr>
            </w:pPr>
          </w:p>
        </w:tc>
      </w:tr>
      <w:tr w:rsidR="001B6E0C" w14:paraId="54C30CB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DF379C0"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0928994" w14:textId="77777777" w:rsidR="001B6E0C" w:rsidRDefault="001B6E0C" w:rsidP="00794C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60B4A989"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[930] Format: max. 2</w:t>
            </w:r>
          </w:p>
          <w:p w14:paraId="0DD8E48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9CCB3BB"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B6E0C" w14:paraId="7BC0AB1B"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D17FD8E"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3C66E449"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5250AB18" w14:textId="77777777" w:rsidR="001B6E0C" w:rsidRDefault="001B6E0C" w:rsidP="00794C80">
            <w:pPr>
              <w:pStyle w:val="GEFEG"/>
              <w:rPr>
                <w:noProof/>
                <w:sz w:val="8"/>
                <w:szCs w:val="8"/>
              </w:rPr>
            </w:pPr>
          </w:p>
        </w:tc>
      </w:tr>
      <w:tr w:rsidR="001B6E0C" w14:paraId="4700F850" w14:textId="77777777" w:rsidTr="00794C80">
        <w:trPr>
          <w:cantSplit/>
        </w:trPr>
        <w:tc>
          <w:tcPr>
            <w:tcW w:w="2146" w:type="dxa"/>
            <w:tcBorders>
              <w:top w:val="nil"/>
              <w:left w:val="nil"/>
              <w:bottom w:val="nil"/>
              <w:right w:val="dotted" w:sz="6" w:space="0" w:color="808080"/>
            </w:tcBorders>
            <w:shd w:val="clear" w:color="auto" w:fill="FFFFFF"/>
          </w:tcPr>
          <w:p w14:paraId="29712086"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73F975F0"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42E8068" w14:textId="77777777" w:rsidR="001B6E0C" w:rsidRDefault="001B6E0C" w:rsidP="00794C80">
            <w:pPr>
              <w:pStyle w:val="GEFEG"/>
              <w:rPr>
                <w:noProof/>
                <w:sz w:val="8"/>
                <w:szCs w:val="8"/>
              </w:rPr>
            </w:pPr>
          </w:p>
        </w:tc>
      </w:tr>
      <w:tr w:rsidR="001B6E0C" w14:paraId="24C27F50" w14:textId="77777777" w:rsidTr="00794C80">
        <w:trPr>
          <w:cantSplit/>
        </w:trPr>
        <w:tc>
          <w:tcPr>
            <w:tcW w:w="2146" w:type="dxa"/>
            <w:tcBorders>
              <w:top w:val="nil"/>
              <w:left w:val="nil"/>
              <w:bottom w:val="nil"/>
              <w:right w:val="dotted" w:sz="6" w:space="0" w:color="808080"/>
            </w:tcBorders>
            <w:shd w:val="clear" w:color="auto" w:fill="FFFFFF"/>
          </w:tcPr>
          <w:p w14:paraId="0B42E96F"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21020F08"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077939" w14:textId="77777777" w:rsidR="001B6E0C" w:rsidRDefault="001B6E0C" w:rsidP="00794C80">
            <w:pPr>
              <w:pStyle w:val="GEFEG"/>
              <w:rPr>
                <w:noProof/>
                <w:sz w:val="8"/>
                <w:szCs w:val="8"/>
              </w:rPr>
            </w:pPr>
          </w:p>
        </w:tc>
      </w:tr>
      <w:tr w:rsidR="001B6E0C" w14:paraId="792EBFF7"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49AE05A"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549DB0B0"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904187" w14:textId="77777777" w:rsidR="001B6E0C" w:rsidRDefault="001B6E0C" w:rsidP="00794C80">
            <w:pPr>
              <w:pStyle w:val="GEFEG"/>
              <w:rPr>
                <w:noProof/>
                <w:sz w:val="8"/>
                <w:szCs w:val="8"/>
              </w:rPr>
            </w:pPr>
          </w:p>
        </w:tc>
      </w:tr>
      <w:tr w:rsidR="001B6E0C" w14:paraId="5D7BC5C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1876477"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1225D4EB" w14:textId="77777777" w:rsidR="001B6E0C" w:rsidRDefault="001B6E0C" w:rsidP="00794C80">
            <w:pPr>
              <w:pStyle w:val="GEFEG"/>
              <w:spacing w:before="20" w:line="218" w:lineRule="atLeast"/>
              <w:ind w:left="64"/>
              <w:rPr>
                <w:noProof/>
                <w:sz w:val="8"/>
                <w:szCs w:val="8"/>
              </w:rPr>
            </w:pPr>
            <w:r>
              <w:rPr>
                <w:rFonts w:ascii="Calibri" w:hAnsi="Calibri" w:cs="Calibri"/>
                <w:noProof/>
                <w:color w:val="808080"/>
                <w:sz w:val="18"/>
                <w:szCs w:val="18"/>
              </w:rPr>
              <w:t>Positionsnummer</w:t>
            </w:r>
          </w:p>
          <w:p w14:paraId="5065EAE0"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E_0265</w:t>
            </w:r>
            <w:r>
              <w:rPr>
                <w:noProof/>
                <w:sz w:val="18"/>
                <w:szCs w:val="18"/>
              </w:rPr>
              <w:tab/>
            </w:r>
            <w:r>
              <w:rPr>
                <w:rFonts w:ascii="Calibri" w:hAnsi="Calibri" w:cs="Calibri"/>
                <w:noProof/>
                <w:color w:val="000000"/>
                <w:sz w:val="18"/>
                <w:szCs w:val="18"/>
              </w:rPr>
              <w:t>EBD Nr. E_0265</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70F0735B"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[24]</w:t>
            </w:r>
          </w:p>
          <w:p w14:paraId="53865E0C"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64D2D317"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p w14:paraId="06F9064E"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E_0516</w:t>
            </w:r>
            <w:r>
              <w:rPr>
                <w:noProof/>
                <w:sz w:val="18"/>
                <w:szCs w:val="18"/>
              </w:rPr>
              <w:tab/>
            </w:r>
            <w:r>
              <w:rPr>
                <w:rFonts w:ascii="Calibri" w:hAnsi="Calibri" w:cs="Calibri"/>
                <w:noProof/>
                <w:color w:val="000000"/>
                <w:sz w:val="18"/>
                <w:szCs w:val="18"/>
              </w:rPr>
              <w:t>EBD Nr. E_0516</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1A7395DC"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[26]</w:t>
            </w:r>
          </w:p>
          <w:p w14:paraId="5F48E340"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E_0520</w:t>
            </w:r>
            <w:r>
              <w:rPr>
                <w:noProof/>
                <w:sz w:val="18"/>
                <w:szCs w:val="18"/>
              </w:rPr>
              <w:tab/>
            </w:r>
            <w:r>
              <w:rPr>
                <w:rFonts w:ascii="Calibri" w:hAnsi="Calibri" w:cs="Calibri"/>
                <w:noProof/>
                <w:color w:val="000000"/>
                <w:sz w:val="18"/>
                <w:szCs w:val="18"/>
              </w:rPr>
              <w:t>EBD Nr. E_0520</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A42EF49"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p w14:paraId="44E27F9D"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E_0567</w:t>
            </w:r>
            <w:r>
              <w:rPr>
                <w:noProof/>
                <w:sz w:val="18"/>
                <w:szCs w:val="18"/>
              </w:rPr>
              <w:tab/>
            </w:r>
            <w:r>
              <w:rPr>
                <w:rFonts w:ascii="Calibri" w:hAnsi="Calibri" w:cs="Calibri"/>
                <w:noProof/>
                <w:color w:val="000000"/>
                <w:sz w:val="18"/>
                <w:szCs w:val="18"/>
              </w:rPr>
              <w:t>EBD Nr. E_0567</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40467770"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[26]</w:t>
            </w:r>
          </w:p>
          <w:p w14:paraId="6A60CF83"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E_1008</w:t>
            </w:r>
            <w:r>
              <w:rPr>
                <w:noProof/>
                <w:sz w:val="18"/>
                <w:szCs w:val="18"/>
              </w:rPr>
              <w:tab/>
            </w:r>
            <w:r>
              <w:rPr>
                <w:rFonts w:ascii="Calibri" w:hAnsi="Calibri" w:cs="Calibri"/>
                <w:noProof/>
                <w:color w:val="000000"/>
                <w:sz w:val="18"/>
                <w:szCs w:val="18"/>
              </w:rPr>
              <w:t>EBD Nr. E_1008</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1F05CDE7"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[25]</w:t>
            </w:r>
          </w:p>
          <w:p w14:paraId="3CB8CD51" w14:textId="77777777" w:rsidR="001B6E0C" w:rsidRDefault="001B6E0C"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18A97152"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S_0108</w:t>
            </w:r>
          </w:p>
          <w:p w14:paraId="376D28E9"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S_0109</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71C74F7A" w14:textId="77777777" w:rsidR="001B6E0C" w:rsidRDefault="001B6E0C" w:rsidP="00794C80">
            <w:pPr>
              <w:pStyle w:val="GEFEG"/>
              <w:tabs>
                <w:tab w:val="center" w:pos="3232"/>
              </w:tabs>
              <w:spacing w:line="218" w:lineRule="atLeast"/>
              <w:ind w:left="693"/>
              <w:rPr>
                <w:noProof/>
                <w:sz w:val="8"/>
                <w:szCs w:val="8"/>
              </w:rPr>
            </w:pPr>
            <w:r>
              <w:rPr>
                <w:rFonts w:ascii="Calibri" w:hAnsi="Calibri" w:cs="Calibri"/>
                <w:noProof/>
                <w:color w:val="000000"/>
                <w:sz w:val="18"/>
                <w:szCs w:val="18"/>
              </w:rPr>
              <w:t>S_0109</w:t>
            </w:r>
            <w:r>
              <w:rPr>
                <w:noProof/>
                <w:sz w:val="18"/>
                <w:szCs w:val="18"/>
              </w:rPr>
              <w:tab/>
            </w:r>
            <w:r>
              <w:rPr>
                <w:rFonts w:ascii="Calibri" w:hAnsi="Calibri" w:cs="Calibri"/>
                <w:noProof/>
                <w:color w:val="000000"/>
                <w:sz w:val="18"/>
                <w:szCs w:val="18"/>
              </w:rPr>
              <w:t>[25]</w:t>
            </w:r>
          </w:p>
        </w:tc>
        <w:tc>
          <w:tcPr>
            <w:tcW w:w="2304" w:type="dxa"/>
            <w:tcBorders>
              <w:top w:val="dotted" w:sz="6" w:space="0" w:color="808080"/>
              <w:left w:val="nil"/>
              <w:bottom w:val="nil"/>
              <w:right w:val="nil"/>
            </w:tcBorders>
            <w:shd w:val="clear" w:color="auto" w:fill="FFFFFF"/>
          </w:tcPr>
          <w:p w14:paraId="0640FD8D"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[23] Wenn MP-ID in NAD+MS</w:t>
            </w:r>
          </w:p>
          <w:p w14:paraId="064BB203"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(Nachrichtensender) mit Rolle</w:t>
            </w:r>
          </w:p>
          <w:p w14:paraId="20F8E1E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MSB vorhanden</w:t>
            </w:r>
          </w:p>
          <w:p w14:paraId="06FE1E7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[24] Wenn MP-ID in NAD+MR</w:t>
            </w:r>
          </w:p>
          <w:p w14:paraId="5DE3E87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(Nachrichtenempfänger) mit</w:t>
            </w:r>
          </w:p>
          <w:p w14:paraId="0B59F54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Rolle ESA vorhanden</w:t>
            </w:r>
          </w:p>
          <w:p w14:paraId="1523425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[25] Wenn MP-ID in NAD+MR</w:t>
            </w:r>
          </w:p>
          <w:p w14:paraId="04B3E6A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(Nachrichtenempfänger) mit</w:t>
            </w:r>
          </w:p>
          <w:p w14:paraId="04A39A1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Rolle LF vorhanden</w:t>
            </w:r>
          </w:p>
          <w:p w14:paraId="135B118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[26] Wenn MP-ID in NAD+MR</w:t>
            </w:r>
          </w:p>
          <w:p w14:paraId="27BCA2E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(Nachrichtenempfänger) mit</w:t>
            </w:r>
          </w:p>
          <w:p w14:paraId="0AC2C54D"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Rolle NB vorhanden</w:t>
            </w:r>
          </w:p>
          <w:p w14:paraId="6D17C9B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[27] Wenn MP-ID in NAD+MS</w:t>
            </w:r>
          </w:p>
          <w:p w14:paraId="44A2CB9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(Nachrichtensender) mit Rolle</w:t>
            </w:r>
          </w:p>
          <w:p w14:paraId="34697D2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NB vorhanden</w:t>
            </w:r>
          </w:p>
          <w:p w14:paraId="4DF23EF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[492] Wenn MP-ID in NAD+MR</w:t>
            </w:r>
          </w:p>
          <w:p w14:paraId="6165893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0F4E629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Sparte Strom</w:t>
            </w:r>
          </w:p>
          <w:p w14:paraId="4D282F1D"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[493] Wenn MP-ID in NAD+MR</w:t>
            </w:r>
          </w:p>
          <w:p w14:paraId="19A44E9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4F67D5A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Sparte Gas</w:t>
            </w:r>
          </w:p>
        </w:tc>
      </w:tr>
    </w:tbl>
    <w:p w14:paraId="70601F6A"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B6E0C" w14:paraId="678221C3"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32A20C76"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Begründung Richtigkeit mit</w:t>
            </w:r>
          </w:p>
          <w:p w14:paraId="0DC4D486"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Angabe einer</w:t>
            </w:r>
          </w:p>
          <w:p w14:paraId="5319E15C"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76" w:type="dxa"/>
            <w:tcBorders>
              <w:top w:val="single" w:sz="18" w:space="0" w:color="C0C0C0"/>
              <w:left w:val="nil"/>
              <w:bottom w:val="nil"/>
              <w:right w:val="nil"/>
            </w:tcBorders>
            <w:shd w:val="clear" w:color="auto" w:fill="FFFFFF"/>
          </w:tcPr>
          <w:p w14:paraId="22E7679B"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227E6F57" w14:textId="77777777" w:rsidR="001B6E0C" w:rsidRDefault="001B6E0C" w:rsidP="00794C80">
            <w:pPr>
              <w:pStyle w:val="GEFEG"/>
              <w:rPr>
                <w:noProof/>
                <w:sz w:val="8"/>
                <w:szCs w:val="8"/>
              </w:rPr>
            </w:pPr>
          </w:p>
        </w:tc>
      </w:tr>
      <w:tr w:rsidR="001B6E0C" w14:paraId="17626DEE" w14:textId="77777777" w:rsidTr="00794C80">
        <w:trPr>
          <w:cantSplit/>
        </w:trPr>
        <w:tc>
          <w:tcPr>
            <w:tcW w:w="2153" w:type="dxa"/>
            <w:gridSpan w:val="2"/>
            <w:tcBorders>
              <w:top w:val="nil"/>
              <w:left w:val="nil"/>
              <w:bottom w:val="nil"/>
              <w:right w:val="dotted" w:sz="6" w:space="0" w:color="808080"/>
            </w:tcBorders>
            <w:shd w:val="clear" w:color="auto" w:fill="FFFFFF"/>
          </w:tcPr>
          <w:p w14:paraId="065628C9"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2674C8F"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3FF0E3DD" w14:textId="77777777" w:rsidR="001B6E0C" w:rsidRDefault="001B6E0C" w:rsidP="00794C80">
            <w:pPr>
              <w:pStyle w:val="GEFEG"/>
              <w:rPr>
                <w:noProof/>
                <w:sz w:val="8"/>
                <w:szCs w:val="8"/>
              </w:rPr>
            </w:pPr>
          </w:p>
        </w:tc>
      </w:tr>
      <w:tr w:rsidR="001B6E0C" w14:paraId="7C805831" w14:textId="77777777" w:rsidTr="00794C80">
        <w:trPr>
          <w:cantSplit/>
        </w:trPr>
        <w:tc>
          <w:tcPr>
            <w:tcW w:w="2153" w:type="dxa"/>
            <w:gridSpan w:val="2"/>
            <w:tcBorders>
              <w:top w:val="nil"/>
              <w:left w:val="nil"/>
              <w:bottom w:val="nil"/>
              <w:right w:val="dotted" w:sz="6" w:space="0" w:color="808080"/>
            </w:tcBorders>
            <w:shd w:val="clear" w:color="auto" w:fill="FFFFFF"/>
          </w:tcPr>
          <w:p w14:paraId="361FF25E"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02A1CEC1" w14:textId="77777777" w:rsidR="001B6E0C" w:rsidRDefault="001B6E0C" w:rsidP="00794C8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p>
          <w:p w14:paraId="148563FC"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[20]</w:t>
            </w:r>
          </w:p>
        </w:tc>
        <w:tc>
          <w:tcPr>
            <w:tcW w:w="2304" w:type="dxa"/>
            <w:tcBorders>
              <w:top w:val="nil"/>
              <w:left w:val="nil"/>
              <w:bottom w:val="nil"/>
              <w:right w:val="nil"/>
            </w:tcBorders>
            <w:shd w:val="clear" w:color="auto" w:fill="FFFFFF"/>
          </w:tcPr>
          <w:p w14:paraId="5C5971EB"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[4] wenn SG3 AJT+Z58/Z59/</w:t>
            </w:r>
          </w:p>
          <w:p w14:paraId="6E743E2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Z60/Z61/Z62+S_0109</w:t>
            </w:r>
          </w:p>
        </w:tc>
      </w:tr>
      <w:tr w:rsidR="001B6E0C" w14:paraId="33B67800"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458B1" w14:textId="77777777" w:rsidR="001B6E0C" w:rsidRDefault="001B6E0C"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8B791C" w14:textId="77777777" w:rsidR="001B6E0C" w:rsidRDefault="001B6E0C" w:rsidP="00794C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B1F5D8" w14:textId="77777777" w:rsidR="001B6E0C" w:rsidRDefault="001B6E0C" w:rsidP="00794C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C315509" w14:textId="77777777" w:rsidR="001B6E0C" w:rsidRDefault="001B6E0C"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B97ED98" w14:textId="77777777" w:rsidR="001B6E0C" w:rsidRDefault="001B6E0C" w:rsidP="00794C80">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6E82CA51" w14:textId="77777777" w:rsidR="001B6E0C" w:rsidRDefault="001B6E0C" w:rsidP="00794C80">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2A98670F" w14:textId="77777777" w:rsidR="001B6E0C" w:rsidRDefault="001B6E0C"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1B6E0C" w14:paraId="722C731A" w14:textId="77777777" w:rsidTr="00794C80">
        <w:trPr>
          <w:cantSplit/>
        </w:trPr>
        <w:tc>
          <w:tcPr>
            <w:tcW w:w="2146" w:type="dxa"/>
            <w:tcBorders>
              <w:top w:val="nil"/>
              <w:left w:val="nil"/>
              <w:bottom w:val="nil"/>
              <w:right w:val="dotted" w:sz="6" w:space="0" w:color="808080"/>
            </w:tcBorders>
            <w:shd w:val="clear" w:color="auto" w:fill="FFFFFF"/>
          </w:tcPr>
          <w:p w14:paraId="7A2671C3" w14:textId="77777777" w:rsidR="001B6E0C" w:rsidRDefault="001B6E0C" w:rsidP="00794C80">
            <w:pPr>
              <w:pStyle w:val="GEFEG"/>
              <w:rPr>
                <w:noProof/>
                <w:sz w:val="8"/>
                <w:szCs w:val="8"/>
              </w:rPr>
            </w:pPr>
          </w:p>
        </w:tc>
        <w:tc>
          <w:tcPr>
            <w:tcW w:w="5184" w:type="dxa"/>
            <w:gridSpan w:val="2"/>
            <w:tcBorders>
              <w:top w:val="nil"/>
              <w:left w:val="nil"/>
              <w:bottom w:val="nil"/>
              <w:right w:val="nil"/>
            </w:tcBorders>
            <w:shd w:val="clear" w:color="auto" w:fill="FFFFFF"/>
          </w:tcPr>
          <w:p w14:paraId="2FE736E8"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54323FDE"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w:t>
            </w:r>
          </w:p>
          <w:p w14:paraId="26C8FC7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[5] wenn SG3 AJT+A01/A02/</w:t>
            </w:r>
          </w:p>
          <w:p w14:paraId="078A52C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A03/A04/A06/A07/A09/A12/</w:t>
            </w:r>
          </w:p>
          <w:p w14:paraId="60954A5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A15+E_0504 vorhanden</w:t>
            </w:r>
          </w:p>
          <w:p w14:paraId="5A51ED7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[20] wenn SG3 AJT+A01/</w:t>
            </w:r>
          </w:p>
          <w:p w14:paraId="140F730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A02/A03/A04/A06/A07/A09/</w:t>
            </w:r>
          </w:p>
          <w:p w14:paraId="2FBC9EFF"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A15+E_1008 vorhanden</w:t>
            </w:r>
          </w:p>
        </w:tc>
      </w:tr>
      <w:tr w:rsidR="001B6E0C" w14:paraId="7A8CAC9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E489DD0"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2DB07A9" w14:textId="77777777" w:rsidR="001B6E0C" w:rsidRDefault="001B6E0C"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C1A2BB" w14:textId="77777777" w:rsidR="001B6E0C" w:rsidRDefault="001B6E0C" w:rsidP="00794C80">
            <w:pPr>
              <w:pStyle w:val="GEFEG"/>
              <w:rPr>
                <w:noProof/>
                <w:sz w:val="8"/>
                <w:szCs w:val="8"/>
              </w:rPr>
            </w:pPr>
          </w:p>
        </w:tc>
      </w:tr>
      <w:tr w:rsidR="001B6E0C" w14:paraId="72851B97"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1C5C95E"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84" w:type="dxa"/>
            <w:gridSpan w:val="2"/>
            <w:tcBorders>
              <w:top w:val="dotted" w:sz="6" w:space="0" w:color="808080"/>
              <w:left w:val="nil"/>
              <w:bottom w:val="nil"/>
              <w:right w:val="nil"/>
            </w:tcBorders>
            <w:shd w:val="clear" w:color="auto" w:fill="FFFFFF"/>
          </w:tcPr>
          <w:p w14:paraId="1BCACABB" w14:textId="77777777" w:rsidR="001B6E0C" w:rsidRDefault="001B6E0C" w:rsidP="00794C80">
            <w:pPr>
              <w:pStyle w:val="GEFEG"/>
              <w:spacing w:before="20" w:line="218" w:lineRule="atLeast"/>
              <w:ind w:left="64"/>
              <w:rPr>
                <w:noProof/>
                <w:sz w:val="8"/>
                <w:szCs w:val="8"/>
              </w:rPr>
            </w:pPr>
            <w:r>
              <w:rPr>
                <w:rFonts w:ascii="Calibri" w:hAnsi="Calibri" w:cs="Calibri"/>
                <w:noProof/>
                <w:color w:val="808080"/>
                <w:sz w:val="18"/>
                <w:szCs w:val="18"/>
              </w:rPr>
              <w:t>Nachrichtentyp</w:t>
            </w:r>
          </w:p>
          <w:p w14:paraId="4DD02886"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45AF7D30"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7862727A"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INVOIC</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p w14:paraId="73CE9C91"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 xml:space="preserve">X [7]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8595665"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PRICAT</w:t>
            </w:r>
            <w:r>
              <w:rPr>
                <w:noProof/>
                <w:sz w:val="18"/>
                <w:szCs w:val="18"/>
              </w:rPr>
              <w:tab/>
            </w:r>
            <w:r>
              <w:rPr>
                <w:rFonts w:ascii="Calibri" w:hAnsi="Calibri" w:cs="Calibri"/>
                <w:noProof/>
                <w:color w:val="000000"/>
                <w:sz w:val="18"/>
                <w:szCs w:val="18"/>
              </w:rPr>
              <w:t xml:space="preserve">X [8] </w:t>
            </w:r>
            <w:r>
              <w:rPr>
                <w:rFonts w:ascii="Cambria Math" w:hAnsi="Cambria Math" w:cs="Cambria Math"/>
                <w:noProof/>
                <w:color w:val="000000"/>
                <w:sz w:val="18"/>
                <w:szCs w:val="18"/>
              </w:rPr>
              <w:t>⊻</w:t>
            </w:r>
            <w:r>
              <w:rPr>
                <w:rFonts w:ascii="Calibri" w:hAnsi="Calibri" w:cs="Calibri"/>
                <w:noProof/>
                <w:color w:val="000000"/>
                <w:sz w:val="18"/>
                <w:szCs w:val="18"/>
              </w:rPr>
              <w:t xml:space="preserve"> [15]</w:t>
            </w:r>
          </w:p>
          <w:p w14:paraId="765433EF"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17595076" w14:textId="77777777" w:rsidR="001B6E0C" w:rsidRDefault="001B6E0C"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tc>
        <w:tc>
          <w:tcPr>
            <w:tcW w:w="2304" w:type="dxa"/>
            <w:tcBorders>
              <w:top w:val="dotted" w:sz="6" w:space="0" w:color="808080"/>
              <w:left w:val="nil"/>
              <w:bottom w:val="nil"/>
              <w:right w:val="nil"/>
            </w:tcBorders>
            <w:shd w:val="clear" w:color="auto" w:fill="FFFFFF"/>
          </w:tcPr>
          <w:p w14:paraId="5870836D"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6F6ECE2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oder SG3 AJT+Z62+S_0109</w:t>
            </w:r>
          </w:p>
          <w:p w14:paraId="08E79B0B"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w:t>
            </w:r>
          </w:p>
          <w:p w14:paraId="3833A5A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[2] wenn SG3 AJT+Z58+S_0109</w:t>
            </w:r>
          </w:p>
          <w:p w14:paraId="3065C08B"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oder SG3 AJT+Z59+S_0109</w:t>
            </w:r>
          </w:p>
          <w:p w14:paraId="4A98710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oder SG3 AJT+Z60+S_0109</w:t>
            </w:r>
          </w:p>
          <w:p w14:paraId="5535264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w:t>
            </w:r>
          </w:p>
          <w:p w14:paraId="73099075"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[6] wenn SG3</w:t>
            </w:r>
          </w:p>
          <w:p w14:paraId="50F7DA9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AJT+A07+E_0504 vorhanden</w:t>
            </w:r>
          </w:p>
          <w:p w14:paraId="4F89463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[7] wenn SG3</w:t>
            </w:r>
          </w:p>
          <w:p w14:paraId="6056AB41"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AJT+A02+E_0504 vorhanden</w:t>
            </w:r>
          </w:p>
          <w:p w14:paraId="77F4B434"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[8] wenn SG3 AJT+A01/A04/</w:t>
            </w:r>
          </w:p>
          <w:p w14:paraId="01B215B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A06/A09/A12+E_0504</w:t>
            </w:r>
          </w:p>
          <w:p w14:paraId="27F7093C"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w:t>
            </w:r>
          </w:p>
          <w:p w14:paraId="4B2A05C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[10] wenn SG3</w:t>
            </w:r>
          </w:p>
          <w:p w14:paraId="262CC95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AJT+A03+E_0504 vorhanden</w:t>
            </w:r>
          </w:p>
          <w:p w14:paraId="1F34AF8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[11] wenn SG3</w:t>
            </w:r>
          </w:p>
          <w:p w14:paraId="433D9160"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AJT+A15+E_0504 vorhanden</w:t>
            </w:r>
          </w:p>
          <w:p w14:paraId="2BFEDB7B"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[13] wenn SG3</w:t>
            </w:r>
          </w:p>
          <w:p w14:paraId="6B36BBB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AJT+A07+E_1008 vorhanden</w:t>
            </w:r>
          </w:p>
          <w:p w14:paraId="2DCC9155"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[14] wenn SG3</w:t>
            </w:r>
          </w:p>
          <w:p w14:paraId="1BF03DB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AJT+A02+E_1008 vorhanden</w:t>
            </w:r>
          </w:p>
          <w:p w14:paraId="6A7CC5DC"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[15] wenn SG3 AJT+A01/</w:t>
            </w:r>
          </w:p>
          <w:p w14:paraId="4FBF791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A04/A06/A09+E_1008</w:t>
            </w:r>
          </w:p>
          <w:p w14:paraId="7F953DF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vorhanden</w:t>
            </w:r>
          </w:p>
          <w:p w14:paraId="1B77526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[16] wenn SG3</w:t>
            </w:r>
          </w:p>
          <w:p w14:paraId="4BA0DDE8"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AJT+A03+E_1008 vorhanden</w:t>
            </w:r>
          </w:p>
          <w:p w14:paraId="756DF8BA"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[17] wenn SG3</w:t>
            </w:r>
          </w:p>
          <w:p w14:paraId="16EBE38B"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AJT+A15+E_1008 vorhanden</w:t>
            </w:r>
          </w:p>
        </w:tc>
      </w:tr>
      <w:tr w:rsidR="001B6E0C" w14:paraId="0AD71DA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78076B9"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657959D" w14:textId="77777777" w:rsidR="001B6E0C" w:rsidRDefault="001B6E0C" w:rsidP="00794C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39136BFF"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3922E5D0" w14:textId="77777777" w:rsidR="001B6E0C" w:rsidRDefault="001B6E0C" w:rsidP="00794C80">
            <w:pPr>
              <w:pStyle w:val="GEFEG"/>
              <w:rPr>
                <w:noProof/>
                <w:sz w:val="8"/>
                <w:szCs w:val="8"/>
              </w:rPr>
            </w:pPr>
          </w:p>
        </w:tc>
      </w:tr>
      <w:tr w:rsidR="001B6E0C" w14:paraId="2DF869E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99A49C4"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2F0CCED4" w14:textId="77777777" w:rsidR="001B6E0C" w:rsidRDefault="001B6E0C" w:rsidP="00794C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6760C7" w14:textId="77777777" w:rsidR="001B6E0C" w:rsidRDefault="001B6E0C" w:rsidP="00794C80">
            <w:pPr>
              <w:pStyle w:val="GEFEG"/>
              <w:rPr>
                <w:noProof/>
                <w:sz w:val="8"/>
                <w:szCs w:val="8"/>
              </w:rPr>
            </w:pPr>
          </w:p>
        </w:tc>
      </w:tr>
      <w:tr w:rsidR="001B6E0C" w14:paraId="15ED383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E032120"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91AA589" w14:textId="77777777" w:rsidR="001B6E0C" w:rsidRDefault="001B6E0C" w:rsidP="00794C80">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1E4D5B9A"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18BFECD4" w14:textId="77777777" w:rsidR="001B6E0C" w:rsidRDefault="001B6E0C" w:rsidP="00794C80">
            <w:pPr>
              <w:pStyle w:val="GEFEG"/>
              <w:rPr>
                <w:noProof/>
                <w:sz w:val="8"/>
                <w:szCs w:val="8"/>
              </w:rPr>
            </w:pPr>
          </w:p>
        </w:tc>
      </w:tr>
    </w:tbl>
    <w:p w14:paraId="489350FB"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B6E0C" w14:paraId="42271046"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56967856"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Begründung Richtigkeit mit</w:t>
            </w:r>
          </w:p>
          <w:p w14:paraId="65935C33"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76" w:type="dxa"/>
            <w:tcBorders>
              <w:top w:val="single" w:sz="18" w:space="0" w:color="C0C0C0"/>
              <w:left w:val="nil"/>
              <w:bottom w:val="nil"/>
              <w:right w:val="nil"/>
            </w:tcBorders>
            <w:shd w:val="clear" w:color="auto" w:fill="FFFFFF"/>
          </w:tcPr>
          <w:p w14:paraId="6144EC03"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2C1F26FA" w14:textId="77777777" w:rsidR="001B6E0C" w:rsidRDefault="001B6E0C" w:rsidP="00794C80">
            <w:pPr>
              <w:pStyle w:val="GEFEG"/>
              <w:rPr>
                <w:noProof/>
                <w:sz w:val="8"/>
                <w:szCs w:val="8"/>
              </w:rPr>
            </w:pPr>
          </w:p>
        </w:tc>
      </w:tr>
      <w:tr w:rsidR="001B6E0C" w14:paraId="689BAEB1" w14:textId="77777777" w:rsidTr="00794C80">
        <w:trPr>
          <w:cantSplit/>
        </w:trPr>
        <w:tc>
          <w:tcPr>
            <w:tcW w:w="2153" w:type="dxa"/>
            <w:gridSpan w:val="2"/>
            <w:tcBorders>
              <w:top w:val="nil"/>
              <w:left w:val="nil"/>
              <w:bottom w:val="nil"/>
              <w:right w:val="dotted" w:sz="6" w:space="0" w:color="808080"/>
            </w:tcBorders>
            <w:shd w:val="clear" w:color="auto" w:fill="FFFFFF"/>
          </w:tcPr>
          <w:p w14:paraId="6FA823E5" w14:textId="77777777" w:rsidR="001B6E0C" w:rsidRDefault="001B6E0C"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075F98F" w14:textId="77777777" w:rsidR="001B6E0C" w:rsidRDefault="001B6E0C" w:rsidP="00794C80">
            <w:pPr>
              <w:pStyle w:val="GEFEG"/>
              <w:rPr>
                <w:noProof/>
                <w:sz w:val="8"/>
                <w:szCs w:val="8"/>
              </w:rPr>
            </w:pPr>
          </w:p>
        </w:tc>
        <w:tc>
          <w:tcPr>
            <w:tcW w:w="2304" w:type="dxa"/>
            <w:tcBorders>
              <w:top w:val="nil"/>
              <w:left w:val="nil"/>
              <w:bottom w:val="nil"/>
              <w:right w:val="nil"/>
            </w:tcBorders>
            <w:shd w:val="clear" w:color="auto" w:fill="FFFFFF"/>
          </w:tcPr>
          <w:p w14:paraId="68F3B60B" w14:textId="77777777" w:rsidR="001B6E0C" w:rsidRDefault="001B6E0C" w:rsidP="00794C80">
            <w:pPr>
              <w:pStyle w:val="GEFEG"/>
              <w:rPr>
                <w:noProof/>
                <w:sz w:val="8"/>
                <w:szCs w:val="8"/>
              </w:rPr>
            </w:pPr>
          </w:p>
        </w:tc>
      </w:tr>
      <w:tr w:rsidR="001B6E0C" w14:paraId="68EA8274" w14:textId="77777777" w:rsidTr="00794C80">
        <w:trPr>
          <w:cantSplit/>
        </w:trPr>
        <w:tc>
          <w:tcPr>
            <w:tcW w:w="2153" w:type="dxa"/>
            <w:gridSpan w:val="2"/>
            <w:tcBorders>
              <w:top w:val="nil"/>
              <w:left w:val="nil"/>
              <w:bottom w:val="nil"/>
              <w:right w:val="dotted" w:sz="6" w:space="0" w:color="808080"/>
            </w:tcBorders>
            <w:shd w:val="clear" w:color="auto" w:fill="FFFFFF"/>
          </w:tcPr>
          <w:p w14:paraId="3789AF51" w14:textId="77777777" w:rsidR="001B6E0C" w:rsidRDefault="001B6E0C"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817894C"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79FAFE66" w14:textId="77777777" w:rsidR="001B6E0C" w:rsidRDefault="001B6E0C"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304" w:type="dxa"/>
            <w:tcBorders>
              <w:top w:val="nil"/>
              <w:left w:val="nil"/>
              <w:bottom w:val="nil"/>
              <w:right w:val="nil"/>
            </w:tcBorders>
            <w:shd w:val="clear" w:color="auto" w:fill="FFFFFF"/>
          </w:tcPr>
          <w:p w14:paraId="2CFE8E6F" w14:textId="77777777" w:rsidR="001B6E0C" w:rsidRDefault="001B6E0C" w:rsidP="00794C80">
            <w:pPr>
              <w:pStyle w:val="GEFEG"/>
              <w:spacing w:before="20" w:line="218" w:lineRule="atLeast"/>
              <w:ind w:left="32"/>
              <w:rPr>
                <w:noProof/>
                <w:sz w:val="8"/>
                <w:szCs w:val="8"/>
              </w:rPr>
            </w:pPr>
            <w:r>
              <w:rPr>
                <w:rFonts w:ascii="Calibri" w:hAnsi="Calibri" w:cs="Calibri"/>
                <w:noProof/>
                <w:color w:val="000000"/>
                <w:sz w:val="18"/>
                <w:szCs w:val="18"/>
              </w:rPr>
              <w:t>[9] wenn SG3 AJT+A05/A10/</w:t>
            </w:r>
          </w:p>
          <w:p w14:paraId="3CAB0A1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A11/A14+E_0504 vorhanden</w:t>
            </w:r>
          </w:p>
          <w:p w14:paraId="08AE34E7"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[12] wenn SG3</w:t>
            </w:r>
          </w:p>
          <w:p w14:paraId="1E3025A9"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AJT+A99+S_0109 vorhanden</w:t>
            </w:r>
          </w:p>
          <w:p w14:paraId="3821908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[18] wenn SG3 AJT+A05/</w:t>
            </w:r>
          </w:p>
          <w:p w14:paraId="7AB22D2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A10/A11+E_1008 vorhanden</w:t>
            </w:r>
          </w:p>
          <w:p w14:paraId="207A63FE"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[19] wenn SG3</w:t>
            </w:r>
          </w:p>
          <w:p w14:paraId="125ADDD2"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AJT+A99+E_0265/E_0516/</w:t>
            </w:r>
          </w:p>
          <w:p w14:paraId="42FC6CE6" w14:textId="77777777" w:rsidR="001B6E0C" w:rsidRDefault="001B6E0C" w:rsidP="00794C80">
            <w:pPr>
              <w:pStyle w:val="GEFEG"/>
              <w:spacing w:line="218" w:lineRule="atLeast"/>
              <w:ind w:left="32"/>
              <w:rPr>
                <w:noProof/>
                <w:sz w:val="8"/>
                <w:szCs w:val="8"/>
              </w:rPr>
            </w:pPr>
            <w:r>
              <w:rPr>
                <w:rFonts w:ascii="Calibri" w:hAnsi="Calibri" w:cs="Calibri"/>
                <w:noProof/>
                <w:color w:val="000000"/>
                <w:sz w:val="18"/>
                <w:szCs w:val="18"/>
              </w:rPr>
              <w:t>E_0520/E_0567 vorhanden</w:t>
            </w:r>
          </w:p>
        </w:tc>
      </w:tr>
      <w:tr w:rsidR="001B6E0C" w14:paraId="5C3E8933"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9B8040" w14:textId="77777777" w:rsidR="001B6E0C" w:rsidRDefault="001B6E0C"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93BE23" w14:textId="77777777" w:rsidR="001B6E0C" w:rsidRDefault="001B6E0C" w:rsidP="00794C8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F228F9" w14:textId="77777777" w:rsidR="001B6E0C" w:rsidRDefault="001B6E0C" w:rsidP="00794C8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361A8D6F" w14:textId="77777777" w:rsidR="001B6E0C" w:rsidRDefault="001B6E0C"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33B09EE9" w14:textId="77777777" w:rsidR="001B6E0C" w:rsidRDefault="001B6E0C" w:rsidP="00794C80">
            <w:pPr>
              <w:pStyle w:val="GEFEG"/>
              <w:tabs>
                <w:tab w:val="center" w:pos="3317"/>
              </w:tabs>
              <w:spacing w:line="218" w:lineRule="atLeast"/>
              <w:rPr>
                <w:noProof/>
                <w:sz w:val="8"/>
                <w:szCs w:val="8"/>
              </w:rPr>
            </w:pPr>
            <w:r>
              <w:rPr>
                <w:noProof/>
                <w:sz w:val="18"/>
                <w:szCs w:val="18"/>
              </w:rPr>
              <w:tab/>
            </w:r>
            <w:r>
              <w:rPr>
                <w:rFonts w:ascii="Calibri" w:hAnsi="Calibri" w:cs="Calibri"/>
                <w:noProof/>
                <w:color w:val="000000"/>
                <w:sz w:val="18"/>
                <w:szCs w:val="18"/>
              </w:rPr>
              <w:t>MSB an LF, NB,</w:t>
            </w:r>
          </w:p>
          <w:p w14:paraId="19CD2458" w14:textId="77777777" w:rsidR="001B6E0C" w:rsidRDefault="001B6E0C" w:rsidP="00794C80">
            <w:pPr>
              <w:pStyle w:val="GEFEG"/>
              <w:tabs>
                <w:tab w:val="center" w:pos="3317"/>
              </w:tabs>
              <w:spacing w:after="60" w:line="218" w:lineRule="atLeast"/>
              <w:rPr>
                <w:noProof/>
                <w:sz w:val="8"/>
                <w:szCs w:val="8"/>
              </w:rPr>
            </w:pPr>
            <w:r>
              <w:rPr>
                <w:noProof/>
                <w:sz w:val="18"/>
                <w:szCs w:val="18"/>
              </w:rPr>
              <w:tab/>
            </w:r>
            <w:r>
              <w:rPr>
                <w:rFonts w:ascii="Calibri" w:hAnsi="Calibri" w:cs="Calibri"/>
                <w:noProof/>
                <w:color w:val="000000"/>
                <w:sz w:val="18"/>
                <w:szCs w:val="18"/>
              </w:rPr>
              <w:t>ESA</w:t>
            </w:r>
          </w:p>
          <w:p w14:paraId="6DF7F352" w14:textId="77777777" w:rsidR="001B6E0C" w:rsidRDefault="001B6E0C"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1B6E0C" w14:paraId="07ABC3E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6223F78"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4AE9C58B" w14:textId="77777777" w:rsidR="001B6E0C" w:rsidRDefault="001B6E0C"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4C555E"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Informationen (für</w:t>
            </w:r>
          </w:p>
          <w:p w14:paraId="5C73B1E4" w14:textId="77777777" w:rsidR="001B6E0C" w:rsidRDefault="001B6E0C" w:rsidP="00794C80">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D7C6140" w14:textId="77777777" w:rsidR="001B6E0C" w:rsidRDefault="001B6E0C" w:rsidP="00794C80">
            <w:pPr>
              <w:pStyle w:val="GEFEG"/>
              <w:rPr>
                <w:noProof/>
                <w:sz w:val="8"/>
                <w:szCs w:val="8"/>
              </w:rPr>
            </w:pPr>
          </w:p>
        </w:tc>
      </w:tr>
      <w:tr w:rsidR="001B6E0C" w14:paraId="75BD80DA"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386F464" w14:textId="77777777" w:rsidR="001B6E0C" w:rsidRDefault="001B6E0C"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B5A961D"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3DC50D" w14:textId="77777777" w:rsidR="001B6E0C" w:rsidRDefault="001B6E0C" w:rsidP="00794C80">
            <w:pPr>
              <w:pStyle w:val="GEFEG"/>
              <w:rPr>
                <w:noProof/>
                <w:sz w:val="8"/>
                <w:szCs w:val="8"/>
              </w:rPr>
            </w:pPr>
          </w:p>
        </w:tc>
      </w:tr>
    </w:tbl>
    <w:p w14:paraId="0205123A" w14:textId="77777777" w:rsidR="001B6E0C" w:rsidRDefault="001B6E0C" w:rsidP="001B6E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1B6E0C" w14:paraId="5E66E37D" w14:textId="77777777" w:rsidTr="00794C80">
        <w:trPr>
          <w:cantSplit/>
        </w:trPr>
        <w:tc>
          <w:tcPr>
            <w:tcW w:w="2153" w:type="dxa"/>
            <w:tcBorders>
              <w:top w:val="single" w:sz="18" w:space="0" w:color="C0C0C0"/>
              <w:left w:val="nil"/>
              <w:bottom w:val="nil"/>
              <w:right w:val="dotted" w:sz="6" w:space="0" w:color="808080"/>
            </w:tcBorders>
            <w:shd w:val="clear" w:color="auto" w:fill="FFFFFF"/>
          </w:tcPr>
          <w:p w14:paraId="1798E542"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F9FD292" w14:textId="77777777" w:rsidR="001B6E0C" w:rsidRDefault="001B6E0C"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15E015C" w14:textId="77777777" w:rsidR="001B6E0C" w:rsidRDefault="001B6E0C" w:rsidP="00794C80">
            <w:pPr>
              <w:pStyle w:val="GEFEG"/>
              <w:rPr>
                <w:noProof/>
                <w:sz w:val="8"/>
                <w:szCs w:val="8"/>
              </w:rPr>
            </w:pPr>
          </w:p>
        </w:tc>
      </w:tr>
      <w:tr w:rsidR="001B6E0C" w14:paraId="24236CB4" w14:textId="77777777" w:rsidTr="00794C80">
        <w:trPr>
          <w:cantSplit/>
        </w:trPr>
        <w:tc>
          <w:tcPr>
            <w:tcW w:w="2153" w:type="dxa"/>
            <w:tcBorders>
              <w:top w:val="nil"/>
              <w:left w:val="nil"/>
              <w:bottom w:val="nil"/>
              <w:right w:val="dotted" w:sz="6" w:space="0" w:color="808080"/>
            </w:tcBorders>
            <w:shd w:val="clear" w:color="auto" w:fill="FFFFFF"/>
          </w:tcPr>
          <w:p w14:paraId="2C320DAD" w14:textId="77777777" w:rsidR="001B6E0C" w:rsidRDefault="001B6E0C" w:rsidP="00794C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7436278" w14:textId="77777777" w:rsidR="001B6E0C" w:rsidRDefault="001B6E0C"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25470D" w14:textId="77777777" w:rsidR="001B6E0C" w:rsidRDefault="001B6E0C" w:rsidP="00794C80">
            <w:pPr>
              <w:pStyle w:val="GEFEG"/>
              <w:rPr>
                <w:noProof/>
                <w:sz w:val="8"/>
                <w:szCs w:val="8"/>
              </w:rPr>
            </w:pPr>
          </w:p>
        </w:tc>
      </w:tr>
      <w:tr w:rsidR="001B6E0C" w14:paraId="3348D098"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7E0E0AF5"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BC74379"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747D82" w14:textId="77777777" w:rsidR="001B6E0C" w:rsidRDefault="001B6E0C" w:rsidP="00794C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5DFFA424" w14:textId="77777777" w:rsidR="001B6E0C" w:rsidRDefault="001B6E0C" w:rsidP="00794C80">
            <w:pPr>
              <w:pStyle w:val="GEFEG"/>
              <w:rPr>
                <w:noProof/>
                <w:sz w:val="8"/>
                <w:szCs w:val="8"/>
              </w:rPr>
            </w:pPr>
          </w:p>
        </w:tc>
      </w:tr>
      <w:tr w:rsidR="001B6E0C" w14:paraId="590AF930"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0B77370E" w14:textId="77777777" w:rsidR="001B6E0C" w:rsidRDefault="001B6E0C"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787D3C6" w14:textId="77777777" w:rsidR="001B6E0C" w:rsidRDefault="001B6E0C"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D43BE8" w14:textId="77777777" w:rsidR="001B6E0C" w:rsidRDefault="001B6E0C" w:rsidP="00794C80">
            <w:pPr>
              <w:pStyle w:val="GEFEG"/>
              <w:rPr>
                <w:noProof/>
                <w:sz w:val="8"/>
                <w:szCs w:val="8"/>
              </w:rPr>
            </w:pPr>
          </w:p>
        </w:tc>
      </w:tr>
    </w:tbl>
    <w:p w14:paraId="15069256" w14:textId="77777777" w:rsidR="001B6E0C" w:rsidRDefault="001B6E0C" w:rsidP="001B6E0C">
      <w:pPr>
        <w:pStyle w:val="GEFEG"/>
        <w:rPr>
          <w:noProof/>
        </w:rPr>
      </w:pPr>
    </w:p>
    <w:p w14:paraId="2C858CE6" w14:textId="77777777" w:rsidR="001B6E0C" w:rsidRDefault="001B6E0C" w:rsidP="00984CE2"/>
    <w:p w14:paraId="025D951F" w14:textId="1A2C31F7"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4"/>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0" w:name="_Ref193275588"/>
      <w:bookmarkStart w:id="21" w:name="_Toc273529822"/>
      <w:bookmarkStart w:id="22" w:name="_Toc289030836"/>
      <w:bookmarkStart w:id="23" w:name="_Toc19790155"/>
      <w:bookmarkStart w:id="24" w:name="_Toc72244176"/>
      <w:bookmarkStart w:id="25" w:name="_Toc138833109"/>
      <w:r w:rsidRPr="00A6593A">
        <w:t>Änderungshistorie</w:t>
      </w:r>
      <w:bookmarkEnd w:id="20"/>
      <w:bookmarkEnd w:id="21"/>
      <w:bookmarkEnd w:id="22"/>
      <w:bookmarkEnd w:id="23"/>
      <w:bookmarkEnd w:id="24"/>
      <w:bookmarkEnd w:id="25"/>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1"/>
        <w:gridCol w:w="8"/>
        <w:gridCol w:w="1693"/>
        <w:gridCol w:w="7"/>
        <w:gridCol w:w="3401"/>
        <w:gridCol w:w="3403"/>
        <w:gridCol w:w="2836"/>
        <w:gridCol w:w="2410"/>
      </w:tblGrid>
      <w:tr w:rsidR="00213920" w:rsidRPr="00213920" w14:paraId="7F38D67B" w14:textId="77777777" w:rsidTr="0019567C">
        <w:trPr>
          <w:gridBefore w:val="1"/>
          <w:wBefore w:w="8" w:type="dxa"/>
          <w:tblHeader/>
        </w:trPr>
        <w:tc>
          <w:tcPr>
            <w:tcW w:w="559" w:type="dxa"/>
            <w:gridSpan w:val="2"/>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0" w:type="dxa"/>
            <w:gridSpan w:val="2"/>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6"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9567C">
        <w:trPr>
          <w:gridBefore w:val="1"/>
          <w:wBefore w:w="8" w:type="dxa"/>
          <w:tblHeader/>
        </w:trPr>
        <w:tc>
          <w:tcPr>
            <w:tcW w:w="559" w:type="dxa"/>
            <w:gridSpan w:val="2"/>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0" w:type="dxa"/>
            <w:gridSpan w:val="2"/>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1"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6"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826925" w:rsidRPr="002A48D2" w14:paraId="6878C00C"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812E810"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10000</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85D881B" w14:textId="77777777"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573B2290" w14:textId="001A9C6F"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54017C">
              <w:rPr>
                <w:rFonts w:cstheme="minorHAnsi"/>
                <w:color w:val="000000"/>
                <w:sz w:val="16"/>
                <w:szCs w:val="16"/>
              </w:rPr>
              <w:t>d</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A9D558" w14:textId="6D133C1F"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54017C">
              <w:rPr>
                <w:rFonts w:cstheme="minorHAnsi"/>
                <w:color w:val="000000"/>
                <w:sz w:val="16"/>
                <w:szCs w:val="16"/>
              </w:rPr>
              <w:t>e</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86A3B15"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694B41" w14:textId="26CAE10F" w:rsidR="00826925" w:rsidRPr="00C17FC5" w:rsidRDefault="00DF66C7" w:rsidP="00DA674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933FA" w:rsidRPr="00ED2246" w14:paraId="022E9646"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16F1C50" w14:textId="409CE8EB" w:rsidR="00D933FA" w:rsidRPr="00D54ECC" w:rsidRDefault="00ED2246"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24303</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5E9DF1AB" w14:textId="4428DB45"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 xml:space="preserve">SG3 FTX+ACD </w:t>
            </w:r>
            <w:r w:rsidRPr="00ED2246">
              <w:rPr>
                <w:rFonts w:cstheme="minorHAnsi"/>
                <w:color w:val="000000"/>
                <w:sz w:val="16"/>
                <w:szCs w:val="16"/>
              </w:rPr>
              <w:br/>
            </w:r>
            <w:r w:rsidRPr="00ED2246">
              <w:rPr>
                <w:rFonts w:cstheme="minorHAnsi"/>
                <w:color w:val="000000"/>
                <w:sz w:val="16"/>
                <w:szCs w:val="16"/>
              </w:rPr>
              <w:br/>
              <w:t>Begründung Richtigkeit mit Angabe einer Nachrichtenreferenz</w:t>
            </w:r>
            <w:r w:rsidRPr="00ED2246">
              <w:rPr>
                <w:rFonts w:cstheme="minorHAnsi"/>
                <w:color w:val="000000"/>
                <w:sz w:val="16"/>
                <w:szCs w:val="16"/>
              </w:rPr>
              <w:br/>
              <w:t>Anwendungsfall</w:t>
            </w:r>
            <w:r w:rsidRPr="00ED2246">
              <w:rPr>
                <w:rFonts w:cstheme="minorHAnsi"/>
                <w:color w:val="000000"/>
                <w:sz w:val="16"/>
                <w:szCs w:val="16"/>
              </w:rPr>
              <w:br/>
              <w:t>29001 Ablehnung REMADV</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6C4D0755" w14:textId="20F850D1" w:rsidR="00D933FA" w:rsidRPr="00D54ECC"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w:t>
            </w:r>
            <w:r w:rsidRPr="00ED2246">
              <w:rPr>
                <w:rFonts w:cstheme="minorHAnsi"/>
                <w:color w:val="000000"/>
                <w:sz w:val="16"/>
                <w:szCs w:val="16"/>
              </w:rPr>
              <w:br/>
            </w:r>
            <w:r w:rsidRPr="00ED2246">
              <w:rPr>
                <w:rFonts w:cstheme="minorHAnsi"/>
                <w:color w:val="000000"/>
                <w:sz w:val="16"/>
                <w:szCs w:val="16"/>
              </w:rPr>
              <w:br/>
              <w:t>[4] wenn SG3 AJT+Z58/Z59/ Z60/Z61/Z62+S_0109 vorhanden</w:t>
            </w:r>
            <w:r w:rsidRPr="00ED2246">
              <w:rPr>
                <w:rFonts w:cstheme="minorHAnsi"/>
                <w:color w:val="000000"/>
                <w:sz w:val="16"/>
                <w:szCs w:val="16"/>
              </w:rPr>
              <w:br/>
            </w:r>
            <w:r w:rsidRPr="00ED2246">
              <w:rPr>
                <w:rFonts w:cstheme="minorHAnsi"/>
                <w:color w:val="000000"/>
                <w:sz w:val="16"/>
                <w:szCs w:val="16"/>
              </w:rPr>
              <w:br/>
              <w:t>[5] wenn SG3</w:t>
            </w:r>
            <w:r w:rsidR="00677C37">
              <w:rPr>
                <w:rFonts w:cstheme="minorHAnsi"/>
                <w:color w:val="000000"/>
                <w:sz w:val="16"/>
                <w:szCs w:val="16"/>
              </w:rPr>
              <w:t xml:space="preserve"> A</w:t>
            </w:r>
            <w:r w:rsidRPr="00ED2246">
              <w:rPr>
                <w:rFonts w:cstheme="minorHAnsi"/>
                <w:color w:val="000000"/>
                <w:sz w:val="16"/>
                <w:szCs w:val="16"/>
              </w:rPr>
              <w:t>JT+A01/A02/A03/A04/A06/A07/A09/A12/A15+E_0504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1D64D7F" w14:textId="41083410" w:rsidR="00B62000" w:rsidRDefault="00D933FA" w:rsidP="00D933FA">
            <w:pPr>
              <w:tabs>
                <w:tab w:val="right" w:pos="676"/>
              </w:tabs>
              <w:spacing w:after="60" w:line="192" w:lineRule="exact"/>
              <w:rPr>
                <w:rFonts w:cstheme="minorHAnsi"/>
                <w:color w:val="000000"/>
                <w:sz w:val="16"/>
                <w:szCs w:val="16"/>
              </w:rPr>
            </w:pPr>
            <w:proofErr w:type="gramStart"/>
            <w:r w:rsidRPr="00ED2246">
              <w:rPr>
                <w:rFonts w:cstheme="minorHAnsi"/>
                <w:color w:val="000000"/>
                <w:sz w:val="16"/>
                <w:szCs w:val="16"/>
              </w:rPr>
              <w:t>Muss</w:t>
            </w:r>
            <w:proofErr w:type="gramEnd"/>
            <w:r w:rsidRPr="00ED2246">
              <w:rPr>
                <w:rFonts w:cstheme="minorHAnsi"/>
                <w:color w:val="000000"/>
                <w:sz w:val="16"/>
                <w:szCs w:val="16"/>
              </w:rPr>
              <w:t xml:space="preserve"> [4] </w:t>
            </w:r>
            <w:r w:rsidRPr="00ED2246">
              <w:rPr>
                <w:rFonts w:ascii="Cambria Math" w:hAnsi="Cambria Math" w:cs="Cambria Math"/>
                <w:color w:val="000000"/>
                <w:sz w:val="16"/>
                <w:szCs w:val="16"/>
              </w:rPr>
              <w:t>⊻</w:t>
            </w:r>
            <w:r w:rsidRPr="00ED2246">
              <w:rPr>
                <w:rFonts w:cstheme="minorHAnsi"/>
                <w:color w:val="000000"/>
                <w:sz w:val="16"/>
                <w:szCs w:val="16"/>
              </w:rPr>
              <w:t xml:space="preserve"> [5] </w:t>
            </w:r>
            <w:r w:rsidRPr="00ED2246">
              <w:rPr>
                <w:rFonts w:ascii="Cambria Math" w:hAnsi="Cambria Math" w:cs="Cambria Math"/>
                <w:color w:val="000000"/>
                <w:sz w:val="16"/>
                <w:szCs w:val="16"/>
              </w:rPr>
              <w:t>⊻</w:t>
            </w:r>
            <w:r w:rsidRPr="00ED2246">
              <w:rPr>
                <w:rFonts w:cstheme="minorHAnsi"/>
                <w:color w:val="000000"/>
                <w:sz w:val="16"/>
                <w:szCs w:val="16"/>
              </w:rPr>
              <w:t xml:space="preserve"> [</w:t>
            </w:r>
            <w:r w:rsidR="00CB13A9">
              <w:rPr>
                <w:rFonts w:cstheme="minorHAnsi"/>
                <w:color w:val="000000"/>
                <w:sz w:val="16"/>
                <w:szCs w:val="16"/>
              </w:rPr>
              <w:t>20</w:t>
            </w:r>
            <w:r w:rsidRPr="00ED2246">
              <w:rPr>
                <w:rFonts w:cstheme="minorHAnsi"/>
                <w:color w:val="000000"/>
                <w:sz w:val="16"/>
                <w:szCs w:val="16"/>
              </w:rPr>
              <w:t>]</w:t>
            </w:r>
            <w:r w:rsidRPr="00ED2246">
              <w:rPr>
                <w:rFonts w:cstheme="minorHAnsi"/>
                <w:color w:val="000000"/>
                <w:sz w:val="16"/>
                <w:szCs w:val="16"/>
              </w:rPr>
              <w:br/>
            </w:r>
            <w:r w:rsidRPr="00ED2246">
              <w:rPr>
                <w:rFonts w:cstheme="minorHAnsi"/>
                <w:color w:val="000000"/>
                <w:sz w:val="16"/>
                <w:szCs w:val="16"/>
              </w:rPr>
              <w:br/>
              <w:t>[4]</w:t>
            </w:r>
            <w:r w:rsidR="00B62000">
              <w:rPr>
                <w:rFonts w:cstheme="minorHAnsi"/>
                <w:color w:val="000000"/>
                <w:sz w:val="16"/>
                <w:szCs w:val="16"/>
              </w:rPr>
              <w:t xml:space="preserve"> </w:t>
            </w:r>
            <w:r w:rsidR="00B62000" w:rsidRPr="00B62000">
              <w:rPr>
                <w:rFonts w:cstheme="minorHAnsi"/>
                <w:color w:val="000000"/>
                <w:sz w:val="16"/>
                <w:szCs w:val="16"/>
              </w:rPr>
              <w:t>wenn SG3 AJT+Z58/Z59/Z60/Z61/Z62+S_0109 vorhanden</w:t>
            </w:r>
          </w:p>
          <w:p w14:paraId="5385A150" w14:textId="23294FA2" w:rsidR="00F865A1"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br/>
              <w:t>[5</w:t>
            </w:r>
            <w:proofErr w:type="gramStart"/>
            <w:r w:rsidRPr="00ED2246">
              <w:rPr>
                <w:rFonts w:cstheme="minorHAnsi"/>
                <w:color w:val="000000"/>
                <w:sz w:val="16"/>
                <w:szCs w:val="16"/>
              </w:rPr>
              <w:t>]</w:t>
            </w:r>
            <w:proofErr w:type="gramEnd"/>
            <w:r w:rsidRPr="00ED2246">
              <w:rPr>
                <w:rFonts w:cstheme="minorHAnsi"/>
                <w:color w:val="000000"/>
                <w:sz w:val="16"/>
                <w:szCs w:val="16"/>
              </w:rPr>
              <w:t xml:space="preserve"> </w:t>
            </w:r>
            <w:r w:rsidR="00F865A1" w:rsidRPr="00F865A1">
              <w:rPr>
                <w:rFonts w:cstheme="minorHAnsi"/>
                <w:color w:val="000000"/>
                <w:sz w:val="16"/>
                <w:szCs w:val="16"/>
              </w:rPr>
              <w:t>wenn SG3 AJT+A01/A02/A03/A04/A06/A07/A09/A12/A15+E_0504 vorhanden</w:t>
            </w:r>
          </w:p>
          <w:p w14:paraId="621F3C64" w14:textId="4189EB2A"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br/>
              <w:t>[</w:t>
            </w:r>
            <w:r w:rsidR="00CB13A9">
              <w:rPr>
                <w:rFonts w:cstheme="minorHAnsi"/>
                <w:color w:val="000000"/>
                <w:sz w:val="16"/>
                <w:szCs w:val="16"/>
              </w:rPr>
              <w:t>20</w:t>
            </w:r>
            <w:proofErr w:type="gramStart"/>
            <w:r w:rsidRPr="00ED2246">
              <w:rPr>
                <w:rFonts w:cstheme="minorHAnsi"/>
                <w:color w:val="000000"/>
                <w:sz w:val="16"/>
                <w:szCs w:val="16"/>
              </w:rPr>
              <w:t>]</w:t>
            </w:r>
            <w:proofErr w:type="gramEnd"/>
            <w:r w:rsidRPr="00ED2246">
              <w:rPr>
                <w:rFonts w:cstheme="minorHAnsi"/>
                <w:color w:val="000000"/>
                <w:sz w:val="16"/>
                <w:szCs w:val="16"/>
              </w:rPr>
              <w:t xml:space="preserve"> </w:t>
            </w:r>
            <w:r w:rsidR="00931640" w:rsidRPr="00931640">
              <w:rPr>
                <w:rFonts w:cstheme="minorHAnsi"/>
                <w:color w:val="000000"/>
                <w:sz w:val="16"/>
                <w:szCs w:val="16"/>
              </w:rPr>
              <w:t>wenn SG3 AJT+A01/A02/A03/A04/A06/A07/A09/A15+E_1008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635CB38C" w14:textId="702DDCAA" w:rsidR="00D933FA" w:rsidRPr="00D54ECC" w:rsidRDefault="00D933FA" w:rsidP="00D933FA">
            <w:pPr>
              <w:tabs>
                <w:tab w:val="right" w:pos="676"/>
              </w:tabs>
              <w:spacing w:after="60" w:line="192" w:lineRule="exact"/>
              <w:rPr>
                <w:rFonts w:cstheme="minorHAnsi"/>
                <w:color w:val="000000"/>
                <w:sz w:val="16"/>
                <w:szCs w:val="16"/>
              </w:rPr>
            </w:pPr>
            <w:r w:rsidRPr="00ED2246">
              <w:rPr>
                <w:rFonts w:cstheme="minorHAnsi"/>
                <w:color w:val="000000"/>
                <w:sz w:val="16"/>
                <w:szCs w:val="16"/>
              </w:rPr>
              <w:t>Aufnahme der Bedingung [</w:t>
            </w:r>
            <w:r w:rsidR="007D0C83">
              <w:rPr>
                <w:rFonts w:cstheme="minorHAnsi"/>
                <w:color w:val="000000"/>
                <w:sz w:val="16"/>
                <w:szCs w:val="16"/>
              </w:rPr>
              <w:t>20</w:t>
            </w:r>
            <w:r w:rsidRPr="00ED2246">
              <w:rPr>
                <w:rFonts w:cstheme="minorHAnsi"/>
                <w:color w:val="000000"/>
                <w:sz w:val="16"/>
                <w:szCs w:val="16"/>
              </w:rPr>
              <w:t>] auf Segmentebene. Die in der neuen Bedingung [</w:t>
            </w:r>
            <w:r w:rsidR="00303DA3">
              <w:rPr>
                <w:rFonts w:cstheme="minorHAnsi"/>
                <w:color w:val="000000"/>
                <w:sz w:val="16"/>
                <w:szCs w:val="16"/>
              </w:rPr>
              <w:t>20</w:t>
            </w:r>
            <w:r w:rsidRPr="00ED2246">
              <w:rPr>
                <w:rFonts w:cstheme="minorHAnsi"/>
                <w:color w:val="000000"/>
                <w:sz w:val="16"/>
                <w:szCs w:val="16"/>
              </w:rPr>
              <w:t>] genannten Codes des EBD E_1008 werden in den Bedingungen [13] bis [17] genannt und müssen daher auch auf der Segmentebene ebenfalls genannt werden.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660FF49" w14:textId="25E446E7" w:rsidR="00D933FA" w:rsidRDefault="00DF66C7" w:rsidP="00D933FA">
            <w:pPr>
              <w:tabs>
                <w:tab w:val="right" w:pos="676"/>
              </w:tabs>
              <w:spacing w:after="60" w:line="192" w:lineRule="exact"/>
              <w:rPr>
                <w:rFonts w:cstheme="minorHAnsi"/>
                <w:color w:val="000000"/>
                <w:sz w:val="16"/>
                <w:szCs w:val="16"/>
              </w:rPr>
            </w:pPr>
            <w:r>
              <w:rPr>
                <w:rFonts w:cstheme="minorHAnsi"/>
                <w:color w:val="000000"/>
                <w:sz w:val="16"/>
                <w:szCs w:val="16"/>
              </w:rPr>
              <w:t>Genehmigt:</w:t>
            </w:r>
            <w:r w:rsidRPr="002A4F1E">
              <w:rPr>
                <w:rFonts w:cstheme="minorHAnsi"/>
                <w:color w:val="000000"/>
                <w:sz w:val="16"/>
                <w:szCs w:val="16"/>
              </w:rPr>
              <w:t xml:space="preserve"> </w:t>
            </w:r>
            <w:r w:rsidR="00D933FA" w:rsidRPr="00ED2246">
              <w:rPr>
                <w:rFonts w:cstheme="minorHAnsi"/>
                <w:color w:val="000000"/>
                <w:sz w:val="16"/>
                <w:szCs w:val="16"/>
              </w:rPr>
              <w:t>Fehler (</w:t>
            </w:r>
            <w:r w:rsidR="00ED2246" w:rsidRPr="00ED2246">
              <w:rPr>
                <w:rFonts w:cstheme="minorHAnsi"/>
                <w:color w:val="000000"/>
                <w:sz w:val="16"/>
                <w:szCs w:val="16"/>
              </w:rPr>
              <w:t>19.06.2023</w:t>
            </w:r>
            <w:r w:rsidR="00D933FA" w:rsidRPr="00ED2246">
              <w:rPr>
                <w:rFonts w:cstheme="minorHAnsi"/>
                <w:color w:val="000000"/>
                <w:sz w:val="16"/>
                <w:szCs w:val="16"/>
              </w:rPr>
              <w:t>)</w:t>
            </w:r>
          </w:p>
        </w:tc>
      </w:tr>
      <w:tr w:rsidR="002A4F1E" w:rsidRPr="002A4F1E" w14:paraId="6DF5AE1E"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65745804" w14:textId="7D87A21B"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24416</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3B61812C" w14:textId="5F941F7F"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Kapitel 7 Übersicht der COMDIS AHB Tabellen</w:t>
            </w:r>
            <w:r w:rsidRPr="002A4F1E">
              <w:rPr>
                <w:rFonts w:cstheme="minorHAnsi"/>
                <w:color w:val="000000"/>
                <w:sz w:val="16"/>
                <w:szCs w:val="16"/>
              </w:rPr>
              <w:br/>
              <w:t>Anwendungsfall</w:t>
            </w:r>
            <w:r w:rsidR="00DF4D08">
              <w:rPr>
                <w:rFonts w:cstheme="minorHAnsi"/>
                <w:color w:val="000000"/>
                <w:sz w:val="16"/>
                <w:szCs w:val="16"/>
              </w:rPr>
              <w:t xml:space="preserve"> </w:t>
            </w:r>
            <w:r w:rsidRPr="002A4F1E">
              <w:rPr>
                <w:rFonts w:cstheme="minorHAnsi"/>
                <w:color w:val="000000"/>
                <w:sz w:val="16"/>
                <w:szCs w:val="16"/>
              </w:rPr>
              <w:t>29001</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26A54828" w14:textId="04C63961"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Kommunikation von: </w:t>
            </w:r>
            <w:r w:rsidRPr="002A4F1E">
              <w:rPr>
                <w:rFonts w:cstheme="minorHAnsi"/>
                <w:color w:val="000000"/>
                <w:sz w:val="16"/>
                <w:szCs w:val="16"/>
              </w:rPr>
              <w:br/>
              <w:t>NB an LF</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DCDF1D6" w14:textId="4393F8AF"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Kommunikation von: </w:t>
            </w:r>
            <w:r w:rsidRPr="002A4F1E">
              <w:rPr>
                <w:rFonts w:cstheme="minorHAnsi"/>
                <w:color w:val="000000"/>
                <w:sz w:val="16"/>
                <w:szCs w:val="16"/>
              </w:rPr>
              <w:br/>
              <w:t>NB an LF</w:t>
            </w:r>
            <w:r w:rsidRPr="002A4F1E">
              <w:rPr>
                <w:rFonts w:cstheme="minorHAnsi"/>
                <w:color w:val="000000"/>
                <w:sz w:val="16"/>
                <w:szCs w:val="16"/>
              </w:rPr>
              <w:br/>
              <w:t>MSB an LF, NB, ESA</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50C36746" w14:textId="7CCE0F16" w:rsidR="002A4F1E" w:rsidRPr="00ED2246" w:rsidRDefault="002A4F1E" w:rsidP="002A4F1E">
            <w:pPr>
              <w:tabs>
                <w:tab w:val="right" w:pos="676"/>
              </w:tabs>
              <w:spacing w:after="60" w:line="192" w:lineRule="exact"/>
              <w:rPr>
                <w:rFonts w:cstheme="minorHAnsi"/>
                <w:color w:val="000000"/>
                <w:sz w:val="16"/>
                <w:szCs w:val="16"/>
              </w:rPr>
            </w:pPr>
            <w:r w:rsidRPr="002A4F1E">
              <w:rPr>
                <w:rFonts w:cstheme="minorHAnsi"/>
                <w:color w:val="000000"/>
                <w:sz w:val="16"/>
                <w:szCs w:val="16"/>
              </w:rPr>
              <w:t>Dieser Anwendungsfall wird auch für die Kommu</w:t>
            </w:r>
            <w:r>
              <w:rPr>
                <w:rFonts w:cstheme="minorHAnsi"/>
                <w:color w:val="000000"/>
                <w:sz w:val="16"/>
                <w:szCs w:val="16"/>
              </w:rPr>
              <w:t>n</w:t>
            </w:r>
            <w:r w:rsidRPr="002A4F1E">
              <w:rPr>
                <w:rFonts w:cstheme="minorHAnsi"/>
                <w:color w:val="000000"/>
                <w:sz w:val="16"/>
                <w:szCs w:val="16"/>
              </w:rPr>
              <w:t xml:space="preserve">ikation des MSB an den LF oder NB oder ESA verwendet. Siehe Anwendungsübersicht der </w:t>
            </w:r>
            <w:proofErr w:type="spellStart"/>
            <w:r w:rsidRPr="002A4F1E">
              <w:rPr>
                <w:rFonts w:cstheme="minorHAnsi"/>
                <w:color w:val="000000"/>
                <w:sz w:val="16"/>
                <w:szCs w:val="16"/>
              </w:rPr>
              <w:t>Prüfidentifikatoren</w:t>
            </w:r>
            <w:proofErr w:type="spellEnd"/>
            <w:r w:rsidRPr="002A4F1E">
              <w:rPr>
                <w:rFonts w:cstheme="minorHAnsi"/>
                <w:color w:val="000000"/>
                <w:sz w:val="16"/>
                <w:szCs w:val="16"/>
              </w:rPr>
              <w:t xml:space="preserve">: </w:t>
            </w:r>
            <w:proofErr w:type="spellStart"/>
            <w:r w:rsidRPr="002A4F1E">
              <w:rPr>
                <w:rFonts w:cstheme="minorHAnsi"/>
                <w:color w:val="000000"/>
                <w:sz w:val="16"/>
                <w:szCs w:val="16"/>
              </w:rPr>
              <w:t>Lfd.Nr</w:t>
            </w:r>
            <w:proofErr w:type="spellEnd"/>
            <w:r w:rsidRPr="002A4F1E">
              <w:rPr>
                <w:rFonts w:cstheme="minorHAnsi"/>
                <w:color w:val="000000"/>
                <w:sz w:val="16"/>
                <w:szCs w:val="16"/>
              </w:rPr>
              <w:t>. 16040, 13100, 13040</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35DBBAC" w14:textId="37997329" w:rsidR="002A4F1E" w:rsidRPr="00ED2246" w:rsidRDefault="00DF66C7" w:rsidP="002A4F1E">
            <w:pPr>
              <w:tabs>
                <w:tab w:val="right" w:pos="676"/>
              </w:tabs>
              <w:spacing w:after="60" w:line="192" w:lineRule="exact"/>
              <w:rPr>
                <w:rFonts w:cstheme="minorHAnsi"/>
                <w:color w:val="000000"/>
                <w:sz w:val="16"/>
                <w:szCs w:val="16"/>
              </w:rPr>
            </w:pPr>
            <w:r>
              <w:rPr>
                <w:rFonts w:cstheme="minorHAnsi"/>
                <w:color w:val="000000"/>
                <w:sz w:val="16"/>
                <w:szCs w:val="16"/>
              </w:rPr>
              <w:t>Genehmigt:</w:t>
            </w:r>
            <w:r w:rsidRPr="002A4F1E">
              <w:rPr>
                <w:rFonts w:cstheme="minorHAnsi"/>
                <w:color w:val="000000"/>
                <w:sz w:val="16"/>
                <w:szCs w:val="16"/>
              </w:rPr>
              <w:t xml:space="preserve"> </w:t>
            </w:r>
            <w:r w:rsidR="002A4F1E" w:rsidRPr="002A4F1E">
              <w:rPr>
                <w:rFonts w:cstheme="minorHAnsi"/>
                <w:color w:val="000000"/>
                <w:sz w:val="16"/>
                <w:szCs w:val="16"/>
              </w:rPr>
              <w:t>Fehler (20.07.2023)</w:t>
            </w:r>
          </w:p>
        </w:tc>
      </w:tr>
      <w:tr w:rsidR="0019567C" w:rsidRPr="002A4F1E" w14:paraId="1E77DCF8"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5D432B02" w14:textId="3D760F08"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24417</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D5E6AE" w14:textId="0592DE31"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Kapitel 7 Übersicht der COMDIS AHB Tabellen</w:t>
            </w:r>
            <w:r w:rsidRPr="002A4F1E">
              <w:rPr>
                <w:rFonts w:cstheme="minorHAnsi"/>
                <w:color w:val="000000"/>
                <w:sz w:val="16"/>
                <w:szCs w:val="16"/>
              </w:rPr>
              <w:br/>
              <w:t xml:space="preserve">SG3 AJT </w:t>
            </w:r>
            <w:r>
              <w:rPr>
                <w:rFonts w:cstheme="minorHAnsi"/>
                <w:color w:val="000000"/>
                <w:sz w:val="16"/>
                <w:szCs w:val="16"/>
              </w:rPr>
              <w:br/>
            </w:r>
            <w:r>
              <w:rPr>
                <w:rFonts w:cstheme="minorHAnsi"/>
                <w:color w:val="000000"/>
                <w:sz w:val="16"/>
                <w:szCs w:val="16"/>
              </w:rPr>
              <w:br/>
            </w:r>
            <w:r w:rsidRPr="002A4F1E">
              <w:rPr>
                <w:rFonts w:cstheme="minorHAnsi"/>
                <w:color w:val="000000"/>
                <w:sz w:val="16"/>
                <w:szCs w:val="16"/>
              </w:rPr>
              <w:t>Begründung der Korrektheit</w:t>
            </w:r>
            <w:r>
              <w:rPr>
                <w:rFonts w:cstheme="minorHAnsi"/>
                <w:color w:val="000000"/>
                <w:sz w:val="16"/>
                <w:szCs w:val="16"/>
              </w:rPr>
              <w:br/>
            </w:r>
            <w:r w:rsidRPr="002A4F1E">
              <w:rPr>
                <w:rFonts w:cstheme="minorHAnsi"/>
                <w:color w:val="000000"/>
                <w:sz w:val="16"/>
                <w:szCs w:val="16"/>
              </w:rPr>
              <w:t>DE1082</w:t>
            </w:r>
            <w:r w:rsidRPr="002A4F1E">
              <w:rPr>
                <w:rFonts w:cstheme="minorHAnsi"/>
                <w:color w:val="000000"/>
                <w:sz w:val="16"/>
                <w:szCs w:val="16"/>
              </w:rPr>
              <w:br/>
              <w:t>Anwendungsfall</w:t>
            </w:r>
            <w:r>
              <w:rPr>
                <w:rFonts w:cstheme="minorHAnsi"/>
                <w:color w:val="000000"/>
                <w:sz w:val="16"/>
                <w:szCs w:val="16"/>
              </w:rPr>
              <w:t xml:space="preserve"> </w:t>
            </w:r>
            <w:r w:rsidRPr="002A4F1E">
              <w:rPr>
                <w:rFonts w:cstheme="minorHAnsi"/>
                <w:color w:val="000000"/>
                <w:sz w:val="16"/>
                <w:szCs w:val="16"/>
              </w:rPr>
              <w:t>29001</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4CFFA42F" w14:textId="215D6DB9"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S_0109 Codeliste Strom Nr. S_0109 X [492]</w:t>
            </w:r>
            <w:r w:rsidRPr="002A4F1E">
              <w:rPr>
                <w:rFonts w:cstheme="minorHAnsi"/>
                <w:color w:val="000000"/>
                <w:sz w:val="16"/>
                <w:szCs w:val="16"/>
              </w:rPr>
              <w:br/>
              <w:t>E_0504 EBD Nr. E_0504 X [492]</w:t>
            </w:r>
            <w:r w:rsidRPr="002A4F1E">
              <w:rPr>
                <w:rFonts w:cstheme="minorHAnsi"/>
                <w:color w:val="000000"/>
                <w:sz w:val="16"/>
                <w:szCs w:val="16"/>
              </w:rPr>
              <w:br/>
              <w:t>E_0265 EBD Nr. E_0265 X [492]</w:t>
            </w:r>
            <w:r w:rsidRPr="002A4F1E">
              <w:rPr>
                <w:rFonts w:cstheme="minorHAnsi"/>
                <w:color w:val="000000"/>
                <w:sz w:val="16"/>
                <w:szCs w:val="16"/>
              </w:rPr>
              <w:br/>
              <w:t>E_0516 EBD Nr. E_0516 X [492]</w:t>
            </w:r>
            <w:r w:rsidRPr="002A4F1E">
              <w:rPr>
                <w:rFonts w:cstheme="minorHAnsi"/>
                <w:color w:val="000000"/>
                <w:sz w:val="16"/>
                <w:szCs w:val="16"/>
              </w:rPr>
              <w:br/>
              <w:t>E_0520 EBD Nr. E_0520 X [492]</w:t>
            </w:r>
            <w:r w:rsidRPr="002A4F1E">
              <w:rPr>
                <w:rFonts w:cstheme="minorHAnsi"/>
                <w:color w:val="000000"/>
                <w:sz w:val="16"/>
                <w:szCs w:val="16"/>
              </w:rPr>
              <w:br/>
              <w:t>E_1008 EBD Nr. E_1008 X [493]</w:t>
            </w:r>
            <w:r w:rsidRPr="002A4F1E">
              <w:rPr>
                <w:rFonts w:cstheme="minorHAnsi"/>
                <w:color w:val="000000"/>
                <w:sz w:val="16"/>
                <w:szCs w:val="16"/>
              </w:rPr>
              <w:br/>
            </w:r>
            <w:r w:rsidRPr="002A4F1E">
              <w:rPr>
                <w:rFonts w:cstheme="minorHAnsi"/>
                <w:color w:val="000000"/>
                <w:sz w:val="16"/>
                <w:szCs w:val="16"/>
              </w:rPr>
              <w:br/>
              <w:t>Bedingung:</w:t>
            </w:r>
            <w:r w:rsidRPr="002A4F1E">
              <w:rPr>
                <w:rFonts w:cstheme="minorHAnsi"/>
                <w:color w:val="000000"/>
                <w:sz w:val="16"/>
                <w:szCs w:val="16"/>
              </w:rPr>
              <w:br/>
              <w:t>[492] Wenn MP-ID in NAD+MR (Nachrichtenempfänger) aus Sparte Strom</w:t>
            </w:r>
            <w:r w:rsidRPr="002A4F1E">
              <w:rPr>
                <w:rFonts w:cstheme="minorHAnsi"/>
                <w:color w:val="000000"/>
                <w:sz w:val="16"/>
                <w:szCs w:val="16"/>
              </w:rPr>
              <w:br/>
              <w:t>[493] Wenn MP-ID in NAD+MR (Nachrichtenempfänger) aus Sparte Gas</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064A8C66" w14:textId="072DB9B1"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S_0109 Codeliste Strom Nr. S_0109 X [492]</w:t>
            </w:r>
            <w:r>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7</w:t>
            </w:r>
            <w:r w:rsidRPr="002A4F1E">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5</w:t>
            </w:r>
            <w:r w:rsidRPr="002A4F1E">
              <w:rPr>
                <w:rFonts w:cstheme="minorHAnsi"/>
                <w:color w:val="000000"/>
                <w:sz w:val="16"/>
                <w:szCs w:val="16"/>
              </w:rPr>
              <w:t>]</w:t>
            </w:r>
            <w:r w:rsidRPr="002A4F1E">
              <w:rPr>
                <w:rFonts w:cstheme="minorHAnsi"/>
                <w:color w:val="000000"/>
                <w:sz w:val="16"/>
                <w:szCs w:val="16"/>
              </w:rPr>
              <w:br/>
              <w:t>E_0504 EBD Nr. E_0504 X [492]</w:t>
            </w:r>
            <w:r>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7</w:t>
            </w:r>
            <w:r w:rsidRPr="002A4F1E">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5</w:t>
            </w:r>
            <w:r w:rsidRPr="002A4F1E">
              <w:rPr>
                <w:rFonts w:cstheme="minorHAnsi"/>
                <w:color w:val="000000"/>
                <w:sz w:val="16"/>
                <w:szCs w:val="16"/>
              </w:rPr>
              <w:t>]</w:t>
            </w:r>
            <w:r w:rsidRPr="002A4F1E">
              <w:rPr>
                <w:rFonts w:cstheme="minorHAnsi"/>
                <w:color w:val="000000"/>
                <w:sz w:val="16"/>
                <w:szCs w:val="16"/>
              </w:rPr>
              <w:br/>
              <w:t xml:space="preserve">E_0265 EBD Nr. E_0265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[24]</w:t>
            </w:r>
            <w:r w:rsidRPr="002A4F1E">
              <w:rPr>
                <w:rFonts w:cstheme="minorHAnsi"/>
                <w:color w:val="000000"/>
                <w:sz w:val="16"/>
                <w:szCs w:val="16"/>
              </w:rPr>
              <w:br/>
              <w:t xml:space="preserve">E_0516 EBD Nr. E_0516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[26]</w:t>
            </w:r>
            <w:r w:rsidRPr="002A4F1E">
              <w:rPr>
                <w:rFonts w:cstheme="minorHAnsi"/>
                <w:color w:val="000000"/>
                <w:sz w:val="16"/>
                <w:szCs w:val="16"/>
              </w:rPr>
              <w:br/>
              <w:t xml:space="preserve">E_0520 EBD Nr. E_0520 X [492]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[25]</w:t>
            </w:r>
            <w:r w:rsidRPr="002A4F1E">
              <w:rPr>
                <w:rFonts w:cstheme="minorHAnsi"/>
                <w:color w:val="000000"/>
                <w:sz w:val="16"/>
                <w:szCs w:val="16"/>
              </w:rPr>
              <w:br/>
              <w:t>E_1008 EBD Nr. E_1008 X [493]</w:t>
            </w:r>
            <w:r>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7</w:t>
            </w:r>
            <w:r w:rsidRPr="002A4F1E">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w:t>
            </w:r>
            <w:r>
              <w:rPr>
                <w:rFonts w:cstheme="minorHAnsi"/>
                <w:color w:val="000000"/>
                <w:sz w:val="16"/>
                <w:szCs w:val="16"/>
              </w:rPr>
              <w:t>5</w:t>
            </w:r>
            <w:r w:rsidRPr="002A4F1E">
              <w:rPr>
                <w:rFonts w:cstheme="minorHAnsi"/>
                <w:color w:val="000000"/>
                <w:sz w:val="16"/>
                <w:szCs w:val="16"/>
              </w:rPr>
              <w:t>]</w:t>
            </w:r>
            <w:r w:rsidRPr="002A4F1E">
              <w:rPr>
                <w:rFonts w:cstheme="minorHAnsi"/>
                <w:color w:val="000000"/>
                <w:sz w:val="16"/>
                <w:szCs w:val="16"/>
              </w:rPr>
              <w:br/>
            </w:r>
            <w:r w:rsidRPr="002A4F1E">
              <w:rPr>
                <w:rFonts w:cstheme="minorHAnsi"/>
                <w:color w:val="000000"/>
                <w:sz w:val="16"/>
                <w:szCs w:val="16"/>
              </w:rPr>
              <w:br/>
              <w:t>Bedingung:</w:t>
            </w:r>
            <w:r w:rsidRPr="002A4F1E">
              <w:rPr>
                <w:rFonts w:cstheme="minorHAnsi"/>
                <w:color w:val="000000"/>
                <w:sz w:val="16"/>
                <w:szCs w:val="16"/>
              </w:rPr>
              <w:br/>
              <w:t>[492] Wenn MP-ID in NAD+MR (Nachrichtenempfänger) aus Sparte Strom</w:t>
            </w:r>
            <w:r w:rsidRPr="002A4F1E">
              <w:rPr>
                <w:rFonts w:cstheme="minorHAnsi"/>
                <w:color w:val="000000"/>
                <w:sz w:val="16"/>
                <w:szCs w:val="16"/>
              </w:rPr>
              <w:br/>
              <w:t>[493] Wenn MP-ID in NAD+MR (Nachrichtenempfänger) aus Sparte Gas</w:t>
            </w:r>
            <w:r w:rsidRPr="002A4F1E">
              <w:rPr>
                <w:rFonts w:cstheme="minorHAnsi"/>
                <w:color w:val="000000"/>
                <w:sz w:val="16"/>
                <w:szCs w:val="16"/>
              </w:rPr>
              <w:br/>
              <w:t>[23] Wenn MP-ID in NAD+MS (Nachrichtensender) mit Rolle MSB vorhanden</w:t>
            </w:r>
            <w:r w:rsidRPr="002A4F1E">
              <w:rPr>
                <w:rFonts w:cstheme="minorHAnsi"/>
                <w:color w:val="000000"/>
                <w:sz w:val="16"/>
                <w:szCs w:val="16"/>
              </w:rPr>
              <w:br/>
              <w:t>[24] Wenn MP-ID in NAD+MR (Nachrichtenempfänger) mit Rolle ESA vorhanden</w:t>
            </w:r>
            <w:r w:rsidRPr="002A4F1E">
              <w:rPr>
                <w:rFonts w:cstheme="minorHAnsi"/>
                <w:color w:val="000000"/>
                <w:sz w:val="16"/>
                <w:szCs w:val="16"/>
              </w:rPr>
              <w:br/>
              <w:t>[25] Wenn MP-ID in NAD+MR (Nachrichtenempfänger) mit Rolle LF vorhanden</w:t>
            </w:r>
            <w:r w:rsidRPr="002A4F1E">
              <w:rPr>
                <w:rFonts w:cstheme="minorHAnsi"/>
                <w:color w:val="000000"/>
                <w:sz w:val="16"/>
                <w:szCs w:val="16"/>
              </w:rPr>
              <w:br/>
              <w:t xml:space="preserve">[26] Wenn MP-ID in NAD+MR </w:t>
            </w:r>
            <w:r w:rsidRPr="002A4F1E">
              <w:rPr>
                <w:rFonts w:cstheme="minorHAnsi"/>
                <w:color w:val="000000"/>
                <w:sz w:val="16"/>
                <w:szCs w:val="16"/>
              </w:rPr>
              <w:lastRenderedPageBreak/>
              <w:t>(Nachrichtenempfänger) mit Rolle NB vorhanden</w:t>
            </w:r>
            <w:r>
              <w:rPr>
                <w:rFonts w:cstheme="minorHAnsi"/>
                <w:color w:val="000000"/>
                <w:sz w:val="16"/>
                <w:szCs w:val="16"/>
              </w:rPr>
              <w:br/>
            </w:r>
            <w:r w:rsidRPr="002A4F1E">
              <w:rPr>
                <w:rFonts w:cstheme="minorHAnsi"/>
                <w:color w:val="000000"/>
                <w:sz w:val="16"/>
                <w:szCs w:val="16"/>
              </w:rPr>
              <w:t>[2</w:t>
            </w:r>
            <w:r>
              <w:rPr>
                <w:rFonts w:cstheme="minorHAnsi"/>
                <w:color w:val="000000"/>
                <w:sz w:val="16"/>
                <w:szCs w:val="16"/>
              </w:rPr>
              <w:t>7</w:t>
            </w:r>
            <w:r w:rsidRPr="002A4F1E">
              <w:rPr>
                <w:rFonts w:cstheme="minorHAnsi"/>
                <w:color w:val="000000"/>
                <w:sz w:val="16"/>
                <w:szCs w:val="16"/>
              </w:rPr>
              <w:t xml:space="preserve">] Wenn MP-ID in NAD+MS (Nachrichtensender) mit Rolle </w:t>
            </w:r>
            <w:r>
              <w:rPr>
                <w:rFonts w:cstheme="minorHAnsi"/>
                <w:color w:val="000000"/>
                <w:sz w:val="16"/>
                <w:szCs w:val="16"/>
              </w:rPr>
              <w:t>NB</w:t>
            </w:r>
            <w:r w:rsidRPr="002A4F1E">
              <w:rPr>
                <w:rFonts w:cstheme="minorHAnsi"/>
                <w:color w:val="000000"/>
                <w:sz w:val="16"/>
                <w:szCs w:val="16"/>
              </w:rPr>
              <w:t xml:space="preserve">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74F8D90D" w14:textId="7BDF2C22"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lastRenderedPageBreak/>
              <w:t>Das EBD E_0516 wird ausschließlich in der Kommunikation MSB an NB verwendet.</w:t>
            </w:r>
            <w:r w:rsidRPr="002A4F1E">
              <w:rPr>
                <w:rFonts w:cstheme="minorHAnsi"/>
                <w:color w:val="000000"/>
                <w:sz w:val="16"/>
                <w:szCs w:val="16"/>
              </w:rPr>
              <w:br/>
              <w:t>Das EBD E_0520 wird ausschließlich in der Kommunikation MSB an LF verwendet.</w:t>
            </w:r>
            <w:r w:rsidRPr="002A4F1E">
              <w:rPr>
                <w:rFonts w:cstheme="minorHAnsi"/>
                <w:color w:val="000000"/>
                <w:sz w:val="16"/>
                <w:szCs w:val="16"/>
              </w:rPr>
              <w:br/>
              <w:t>Das EBD E_0265 wird ausschließlich in der Kommunikation MSB an ESA verwendet.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09ABCA2D" w14:textId="4C79E18B" w:rsidR="0019567C" w:rsidRPr="00ED2246" w:rsidRDefault="00DF66C7" w:rsidP="0019567C">
            <w:pPr>
              <w:tabs>
                <w:tab w:val="right" w:pos="676"/>
              </w:tabs>
              <w:spacing w:after="60" w:line="192" w:lineRule="exact"/>
              <w:rPr>
                <w:rFonts w:cstheme="minorHAnsi"/>
                <w:color w:val="000000"/>
                <w:sz w:val="16"/>
                <w:szCs w:val="16"/>
              </w:rPr>
            </w:pPr>
            <w:r>
              <w:rPr>
                <w:rFonts w:cstheme="minorHAnsi"/>
                <w:color w:val="000000"/>
                <w:sz w:val="16"/>
                <w:szCs w:val="16"/>
              </w:rPr>
              <w:t>Genehmigt:</w:t>
            </w:r>
            <w:r w:rsidRPr="002A4F1E">
              <w:rPr>
                <w:rFonts w:cstheme="minorHAnsi"/>
                <w:color w:val="000000"/>
                <w:sz w:val="16"/>
                <w:szCs w:val="16"/>
              </w:rPr>
              <w:t xml:space="preserve"> </w:t>
            </w:r>
            <w:r w:rsidR="0019567C" w:rsidRPr="002A4F1E">
              <w:rPr>
                <w:rFonts w:cstheme="minorHAnsi"/>
                <w:color w:val="000000"/>
                <w:sz w:val="16"/>
                <w:szCs w:val="16"/>
              </w:rPr>
              <w:t>Fehler (20.07.2023)</w:t>
            </w:r>
          </w:p>
        </w:tc>
      </w:tr>
      <w:tr w:rsidR="0019567C" w:rsidRPr="002A4F1E" w14:paraId="79500FF6"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58083AE7" w14:textId="7A229B85"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24418</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4EC8A1BC" w14:textId="6E62B937"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Neues Kapitel </w:t>
            </w:r>
            <w:r>
              <w:rPr>
                <w:rFonts w:cstheme="minorHAnsi"/>
                <w:color w:val="000000"/>
                <w:sz w:val="16"/>
                <w:szCs w:val="16"/>
              </w:rPr>
              <w:t>7</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01F17FC5" w14:textId="6E1A5F1A"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8BF4D35" w14:textId="14060F3D"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COMDIS Anwendungsfälle für die Ablehnung einer </w:t>
            </w:r>
            <w:r>
              <w:rPr>
                <w:rFonts w:cstheme="minorHAnsi"/>
                <w:color w:val="000000"/>
                <w:sz w:val="16"/>
                <w:szCs w:val="16"/>
              </w:rPr>
              <w:t>„</w:t>
            </w:r>
            <w:r w:rsidRPr="002A4F1E">
              <w:rPr>
                <w:rFonts w:cstheme="minorHAnsi"/>
                <w:color w:val="000000"/>
                <w:sz w:val="16"/>
                <w:szCs w:val="16"/>
              </w:rPr>
              <w:t>Abrechnung einer für den ESA erbrachten Leistung</w:t>
            </w:r>
            <w:r>
              <w:rPr>
                <w:rFonts w:cstheme="minorHAnsi"/>
                <w:color w:val="000000"/>
                <w:sz w:val="16"/>
                <w:szCs w:val="16"/>
              </w:rPr>
              <w:t>“</w:t>
            </w:r>
            <w:r w:rsidRPr="002A4F1E">
              <w:rPr>
                <w:rFonts w:cstheme="minorHAnsi"/>
                <w:color w:val="000000"/>
                <w:sz w:val="16"/>
                <w:szCs w:val="16"/>
              </w:rPr>
              <w:br/>
              <w:t>Mittels der COMDIS kann der MSB, bei Ablehnung einer Abrechnung einer für den ESA erbrachten Leistung,</w:t>
            </w:r>
            <w:r w:rsidRPr="002A4F1E">
              <w:rPr>
                <w:rFonts w:cstheme="minorHAnsi"/>
                <w:color w:val="000000"/>
                <w:sz w:val="16"/>
                <w:szCs w:val="16"/>
              </w:rPr>
              <w:br/>
              <w:t>strukturiert widersprechen. Ist die Ablehnung der Rechnung aus Sicht</w:t>
            </w:r>
            <w:r w:rsidRPr="002A4F1E">
              <w:rPr>
                <w:rFonts w:cstheme="minorHAnsi"/>
                <w:color w:val="000000"/>
                <w:sz w:val="16"/>
                <w:szCs w:val="16"/>
              </w:rPr>
              <w:br/>
              <w:t>des MSB unberechtigt, kann er nach erfolgter Prüfung die Richtigkeit der Rechnung über eine</w:t>
            </w:r>
            <w:r w:rsidRPr="002A4F1E">
              <w:rPr>
                <w:rFonts w:cstheme="minorHAnsi"/>
                <w:color w:val="000000"/>
                <w:sz w:val="16"/>
                <w:szCs w:val="16"/>
              </w:rPr>
              <w:br/>
              <w:t>strukturierte Antwort die Information als Code oder Freitext übermitteln, warum die versendete Rechnung weiterhin Gültigkeit hat.</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4E01BD47" w14:textId="3A6CC4AD"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Aufnahme der fehlenden Beschreibungen im COMDIS AHB</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3C7212A" w14:textId="429DED2A" w:rsidR="0019567C" w:rsidRPr="00ED2246" w:rsidRDefault="00DF66C7" w:rsidP="0019567C">
            <w:pPr>
              <w:tabs>
                <w:tab w:val="right" w:pos="676"/>
              </w:tabs>
              <w:spacing w:after="60" w:line="192" w:lineRule="exact"/>
              <w:rPr>
                <w:rFonts w:cstheme="minorHAnsi"/>
                <w:color w:val="000000"/>
                <w:sz w:val="16"/>
                <w:szCs w:val="16"/>
              </w:rPr>
            </w:pPr>
            <w:r>
              <w:rPr>
                <w:rFonts w:cstheme="minorHAnsi"/>
                <w:color w:val="000000"/>
                <w:sz w:val="16"/>
                <w:szCs w:val="16"/>
              </w:rPr>
              <w:t>Genehmigt:</w:t>
            </w:r>
            <w:r w:rsidRPr="002A4F1E">
              <w:rPr>
                <w:rFonts w:cstheme="minorHAnsi"/>
                <w:color w:val="000000"/>
                <w:sz w:val="16"/>
                <w:szCs w:val="16"/>
              </w:rPr>
              <w:t xml:space="preserve"> </w:t>
            </w:r>
            <w:r w:rsidR="0019567C" w:rsidRPr="002A4F1E">
              <w:rPr>
                <w:rFonts w:cstheme="minorHAnsi"/>
                <w:color w:val="000000"/>
                <w:sz w:val="16"/>
                <w:szCs w:val="16"/>
              </w:rPr>
              <w:t>Fehler (20.07.2023)</w:t>
            </w:r>
          </w:p>
        </w:tc>
      </w:tr>
      <w:tr w:rsidR="0019567C" w:rsidRPr="002A4F1E" w14:paraId="27349252"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1596435D" w14:textId="1FF7B7EA"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24419</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40A31203" w14:textId="5C6874C1"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Neues Kapitel </w:t>
            </w:r>
            <w:r>
              <w:rPr>
                <w:rFonts w:cstheme="minorHAnsi"/>
                <w:color w:val="000000"/>
                <w:sz w:val="16"/>
                <w:szCs w:val="16"/>
              </w:rPr>
              <w:t>8</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4AF6E504" w14:textId="1C165114"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7CBCA1D1" w14:textId="2A1EB470"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 xml:space="preserve">COMDIS Anwendungsfälle für die Ablehnung einer </w:t>
            </w:r>
            <w:r>
              <w:rPr>
                <w:rFonts w:cstheme="minorHAnsi"/>
                <w:color w:val="000000"/>
                <w:sz w:val="16"/>
                <w:szCs w:val="16"/>
              </w:rPr>
              <w:t>„</w:t>
            </w:r>
            <w:r w:rsidRPr="002A4F1E">
              <w:rPr>
                <w:rFonts w:cstheme="minorHAnsi"/>
                <w:color w:val="000000"/>
                <w:sz w:val="16"/>
                <w:szCs w:val="16"/>
              </w:rPr>
              <w:t>Abrechnung Leistungen des Preisblatts A des MSB</w:t>
            </w:r>
            <w:r>
              <w:rPr>
                <w:rFonts w:cstheme="minorHAnsi"/>
                <w:color w:val="000000"/>
                <w:sz w:val="16"/>
                <w:szCs w:val="16"/>
              </w:rPr>
              <w:t>“</w:t>
            </w:r>
            <w:r w:rsidRPr="002A4F1E">
              <w:rPr>
                <w:rFonts w:cstheme="minorHAnsi"/>
                <w:color w:val="000000"/>
                <w:sz w:val="16"/>
                <w:szCs w:val="16"/>
              </w:rPr>
              <w:br/>
            </w:r>
            <w:r w:rsidRPr="002A4F1E">
              <w:rPr>
                <w:rFonts w:cstheme="minorHAnsi"/>
                <w:color w:val="000000"/>
                <w:sz w:val="16"/>
                <w:szCs w:val="16"/>
              </w:rPr>
              <w:br/>
              <w:t>Mittels der COMDIS kann der MSB, bei Ablehnung einer Abrechnung Leistungen des Preisblatts A des MSB,</w:t>
            </w:r>
            <w:r w:rsidRPr="002A4F1E">
              <w:rPr>
                <w:rFonts w:cstheme="minorHAnsi"/>
                <w:color w:val="000000"/>
                <w:sz w:val="16"/>
                <w:szCs w:val="16"/>
              </w:rPr>
              <w:br/>
              <w:t>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6B98C72F" w14:textId="3A3F91D6" w:rsidR="0019567C" w:rsidRPr="00ED2246" w:rsidRDefault="0019567C" w:rsidP="0019567C">
            <w:pPr>
              <w:tabs>
                <w:tab w:val="right" w:pos="676"/>
              </w:tabs>
              <w:spacing w:after="60" w:line="192" w:lineRule="exact"/>
              <w:rPr>
                <w:rFonts w:cstheme="minorHAnsi"/>
                <w:color w:val="000000"/>
                <w:sz w:val="16"/>
                <w:szCs w:val="16"/>
              </w:rPr>
            </w:pPr>
            <w:r w:rsidRPr="002A4F1E">
              <w:rPr>
                <w:rFonts w:cstheme="minorHAnsi"/>
                <w:color w:val="000000"/>
                <w:sz w:val="16"/>
                <w:szCs w:val="16"/>
              </w:rPr>
              <w:t>Aufnahme der fehlenden Beschreibungen im COMDIS AHB</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5F1E4471" w14:textId="7B0BD144" w:rsidR="0019567C" w:rsidRPr="00ED2246" w:rsidRDefault="00DF66C7" w:rsidP="0019567C">
            <w:pPr>
              <w:tabs>
                <w:tab w:val="right" w:pos="676"/>
              </w:tabs>
              <w:spacing w:after="60" w:line="192" w:lineRule="exact"/>
              <w:rPr>
                <w:rFonts w:cstheme="minorHAnsi"/>
                <w:color w:val="000000"/>
                <w:sz w:val="16"/>
                <w:szCs w:val="16"/>
              </w:rPr>
            </w:pPr>
            <w:r>
              <w:rPr>
                <w:rFonts w:cstheme="minorHAnsi"/>
                <w:color w:val="000000"/>
                <w:sz w:val="16"/>
                <w:szCs w:val="16"/>
              </w:rPr>
              <w:t>Genehmigt:</w:t>
            </w:r>
            <w:r w:rsidRPr="002A4F1E">
              <w:rPr>
                <w:rFonts w:cstheme="minorHAnsi"/>
                <w:color w:val="000000"/>
                <w:sz w:val="16"/>
                <w:szCs w:val="16"/>
              </w:rPr>
              <w:t xml:space="preserve"> </w:t>
            </w:r>
            <w:r w:rsidR="0019567C" w:rsidRPr="002A4F1E">
              <w:rPr>
                <w:rFonts w:cstheme="minorHAnsi"/>
                <w:color w:val="000000"/>
                <w:sz w:val="16"/>
                <w:szCs w:val="16"/>
              </w:rPr>
              <w:t>Fehler (20.07.2023)</w:t>
            </w:r>
          </w:p>
        </w:tc>
      </w:tr>
      <w:tr w:rsidR="00DF66C7" w:rsidRPr="000F40A8" w14:paraId="34563550"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680712" w14:textId="6813202C"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20512</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55E42AC9" w14:textId="40C63903"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SG2 DOC Dokument-/Nachricht-Einzelheiten</w:t>
            </w:r>
            <w:r w:rsidRPr="000F40A8">
              <w:rPr>
                <w:rFonts w:cstheme="minorHAnsi"/>
                <w:color w:val="000000"/>
                <w:sz w:val="16"/>
                <w:szCs w:val="16"/>
              </w:rPr>
              <w:br/>
              <w:t>Anwendungsfall</w:t>
            </w:r>
            <w:r w:rsidRPr="000F40A8">
              <w:rPr>
                <w:rFonts w:cstheme="minorHAnsi"/>
                <w:color w:val="000000"/>
                <w:sz w:val="16"/>
                <w:szCs w:val="16"/>
              </w:rPr>
              <w:br/>
              <w:t>29002 Ablehnung IFTSTA</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2D4A3491" w14:textId="61B54E69"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Codes und Merkmale im DE1001:</w:t>
            </w:r>
            <w:r w:rsidRPr="000F40A8">
              <w:rPr>
                <w:rFonts w:cstheme="minorHAnsi"/>
                <w:color w:val="000000"/>
                <w:sz w:val="16"/>
                <w:szCs w:val="16"/>
              </w:rPr>
              <w:br/>
            </w:r>
            <w:r w:rsidRPr="000F40A8">
              <w:rPr>
                <w:rFonts w:cstheme="minorHAnsi"/>
                <w:color w:val="000000"/>
                <w:sz w:val="16"/>
                <w:szCs w:val="16"/>
              </w:rPr>
              <w:br/>
              <w:t>270 Lieferschein X [</w:t>
            </w:r>
            <w:r>
              <w:rPr>
                <w:rFonts w:cstheme="minorHAnsi"/>
                <w:color w:val="000000"/>
                <w:sz w:val="16"/>
                <w:szCs w:val="16"/>
              </w:rPr>
              <w:t>507</w:t>
            </w:r>
            <w:r w:rsidRPr="000F40A8">
              <w:rPr>
                <w:rFonts w:cstheme="minorHAnsi"/>
                <w:color w:val="000000"/>
                <w:sz w:val="16"/>
                <w:szCs w:val="16"/>
              </w:rPr>
              <w:t>]</w:t>
            </w:r>
            <w:r w:rsidRPr="000F40A8">
              <w:rPr>
                <w:rFonts w:cstheme="minorHAnsi"/>
                <w:color w:val="000000"/>
                <w:sz w:val="16"/>
                <w:szCs w:val="16"/>
              </w:rPr>
              <w:br/>
            </w:r>
            <w:r w:rsidRPr="000F40A8">
              <w:rPr>
                <w:rFonts w:cstheme="minorHAnsi"/>
                <w:color w:val="000000"/>
                <w:sz w:val="16"/>
                <w:szCs w:val="16"/>
              </w:rPr>
              <w:br/>
              <w:t>Z41 Lieferschein Grund- / Arbeitspreis X</w:t>
            </w:r>
            <w:r w:rsidRPr="000F40A8">
              <w:rPr>
                <w:rFonts w:cstheme="minorHAnsi"/>
                <w:color w:val="000000"/>
                <w:sz w:val="16"/>
                <w:szCs w:val="16"/>
              </w:rPr>
              <w:br/>
            </w:r>
            <w:r w:rsidRPr="000F40A8">
              <w:rPr>
                <w:rFonts w:cstheme="minorHAnsi"/>
                <w:color w:val="000000"/>
                <w:sz w:val="16"/>
                <w:szCs w:val="16"/>
              </w:rPr>
              <w:br/>
              <w:t>Z42 Lieferschein Arbeits- / Leistungspreis X</w:t>
            </w:r>
            <w:r w:rsidRPr="000F40A8">
              <w:rPr>
                <w:rFonts w:cstheme="minorHAnsi"/>
                <w:color w:val="000000"/>
                <w:sz w:val="16"/>
                <w:szCs w:val="16"/>
              </w:rPr>
              <w:br/>
            </w:r>
            <w:r w:rsidRPr="000F40A8">
              <w:rPr>
                <w:rFonts w:cstheme="minorHAnsi"/>
                <w:color w:val="000000"/>
                <w:sz w:val="16"/>
                <w:szCs w:val="16"/>
              </w:rPr>
              <w:br/>
              <w:t>[</w:t>
            </w:r>
            <w:r>
              <w:rPr>
                <w:rFonts w:cstheme="minorHAnsi"/>
                <w:color w:val="000000"/>
                <w:sz w:val="16"/>
                <w:szCs w:val="16"/>
              </w:rPr>
              <w:t>507</w:t>
            </w:r>
            <w:r w:rsidRPr="000F40A8">
              <w:rPr>
                <w:rFonts w:cstheme="minorHAnsi"/>
                <w:color w:val="000000"/>
                <w:sz w:val="16"/>
                <w:szCs w:val="16"/>
              </w:rPr>
              <w:t>] Hinweis: Der Code 270 ist nur zu nutzen, wenn ein Lieferschein, der vor dem 1.4.2021 erstellt wurde, storniert wird.</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CF6676" w14:textId="21C8A75C"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Codes und Merkmale im DE1001:</w:t>
            </w:r>
            <w:r w:rsidRPr="000F40A8">
              <w:rPr>
                <w:rFonts w:cstheme="minorHAnsi"/>
                <w:color w:val="000000"/>
                <w:sz w:val="16"/>
                <w:szCs w:val="16"/>
              </w:rPr>
              <w:br/>
            </w:r>
            <w:r w:rsidRPr="000F40A8">
              <w:rPr>
                <w:rFonts w:cstheme="minorHAnsi"/>
                <w:color w:val="000000"/>
                <w:sz w:val="16"/>
                <w:szCs w:val="16"/>
              </w:rPr>
              <w:br/>
            </w:r>
            <w:r w:rsidRPr="000F40A8">
              <w:rPr>
                <w:rFonts w:cstheme="minorHAnsi"/>
                <w:color w:val="000000"/>
                <w:sz w:val="16"/>
                <w:szCs w:val="16"/>
              </w:rPr>
              <w:br/>
            </w:r>
            <w:r w:rsidRPr="000F40A8">
              <w:rPr>
                <w:rFonts w:cstheme="minorHAnsi"/>
                <w:color w:val="000000"/>
                <w:sz w:val="16"/>
                <w:szCs w:val="16"/>
              </w:rPr>
              <w:br/>
              <w:t>Z41 Lieferschein Grund- / Arbeitspreis X</w:t>
            </w:r>
            <w:r w:rsidRPr="000F40A8">
              <w:rPr>
                <w:rFonts w:cstheme="minorHAnsi"/>
                <w:color w:val="000000"/>
                <w:sz w:val="16"/>
                <w:szCs w:val="16"/>
              </w:rPr>
              <w:br/>
            </w:r>
            <w:r w:rsidRPr="000F40A8">
              <w:rPr>
                <w:rFonts w:cstheme="minorHAnsi"/>
                <w:color w:val="000000"/>
                <w:sz w:val="16"/>
                <w:szCs w:val="16"/>
              </w:rPr>
              <w:br/>
              <w:t>Z42 Lieferschein Arbeits- / Leistungspreis X</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9A70CB" w14:textId="29C946C5"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Der Code 270 Lieferschein wird nicht mehr benötigt.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4E5F0DD" w14:textId="5A116B60" w:rsidR="00DF66C7" w:rsidRPr="002A4F1E" w:rsidRDefault="00DF66C7" w:rsidP="00DF66C7">
            <w:pPr>
              <w:tabs>
                <w:tab w:val="right" w:pos="676"/>
              </w:tabs>
              <w:spacing w:after="60" w:line="192" w:lineRule="exact"/>
              <w:rPr>
                <w:rFonts w:cstheme="minorHAnsi"/>
                <w:color w:val="000000"/>
                <w:sz w:val="16"/>
                <w:szCs w:val="16"/>
              </w:rPr>
            </w:pPr>
            <w:r w:rsidRPr="003314CA">
              <w:rPr>
                <w:rFonts w:cstheme="minorHAnsi"/>
                <w:color w:val="000000"/>
                <w:sz w:val="16"/>
                <w:szCs w:val="16"/>
              </w:rPr>
              <w:t>Genehmigt</w:t>
            </w:r>
          </w:p>
        </w:tc>
      </w:tr>
      <w:tr w:rsidR="00DF66C7" w:rsidRPr="000F40A8" w14:paraId="099A9024"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013EFAA8" w14:textId="63261969"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24361</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6822A9E3" w14:textId="361F4B19"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SG1 MP-ID Absender</w:t>
            </w:r>
            <w:r w:rsidRPr="000F40A8">
              <w:rPr>
                <w:rFonts w:cstheme="minorHAnsi"/>
                <w:color w:val="000000"/>
                <w:sz w:val="16"/>
                <w:szCs w:val="16"/>
              </w:rPr>
              <w:br/>
            </w:r>
            <w:proofErr w:type="gramStart"/>
            <w:r w:rsidRPr="000F40A8">
              <w:rPr>
                <w:rFonts w:cstheme="minorHAnsi"/>
                <w:color w:val="000000"/>
                <w:sz w:val="16"/>
                <w:szCs w:val="16"/>
              </w:rPr>
              <w:t>COM Kommunikationsverbindung</w:t>
            </w:r>
            <w:proofErr w:type="gramEnd"/>
            <w:r w:rsidRPr="000F40A8">
              <w:rPr>
                <w:rFonts w:cstheme="minorHAnsi"/>
                <w:color w:val="000000"/>
                <w:sz w:val="16"/>
                <w:szCs w:val="16"/>
              </w:rPr>
              <w:br/>
            </w:r>
            <w:r w:rsidRPr="000F40A8">
              <w:rPr>
                <w:rFonts w:cstheme="minorHAnsi"/>
                <w:color w:val="000000"/>
                <w:sz w:val="16"/>
                <w:szCs w:val="16"/>
              </w:rPr>
              <w:br/>
              <w:t>DE3148</w:t>
            </w:r>
            <w:r w:rsidRPr="000F40A8">
              <w:rPr>
                <w:rFonts w:cstheme="minorHAnsi"/>
                <w:color w:val="000000"/>
                <w:sz w:val="16"/>
                <w:szCs w:val="16"/>
              </w:rPr>
              <w:br/>
              <w:t>Alle Anwendungsfälle</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14DC65C6" w14:textId="5736077F"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X</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63928FB" w14:textId="34B95815"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 xml:space="preserve">X (([939][21]) </w:t>
            </w:r>
            <w:r w:rsidRPr="000F40A8">
              <w:rPr>
                <w:rFonts w:ascii="Cambria Math" w:hAnsi="Cambria Math" w:cs="Cambria Math"/>
                <w:color w:val="000000"/>
                <w:sz w:val="16"/>
                <w:szCs w:val="16"/>
              </w:rPr>
              <w:t>∨</w:t>
            </w:r>
            <w:r w:rsidRPr="000F40A8">
              <w:rPr>
                <w:rFonts w:cstheme="minorHAnsi"/>
                <w:color w:val="000000"/>
                <w:sz w:val="16"/>
                <w:szCs w:val="16"/>
              </w:rPr>
              <w:t xml:space="preserve"> ([940][22])) </w:t>
            </w:r>
            <w:r w:rsidRPr="000F40A8">
              <w:rPr>
                <w:rFonts w:ascii="Cambria Math" w:hAnsi="Cambria Math" w:cs="Cambria Math"/>
                <w:color w:val="000000"/>
                <w:sz w:val="16"/>
                <w:szCs w:val="16"/>
              </w:rPr>
              <w:t>∧</w:t>
            </w:r>
            <w:r w:rsidRPr="000F40A8">
              <w:rPr>
                <w:rFonts w:cstheme="minorHAnsi"/>
                <w:color w:val="000000"/>
                <w:sz w:val="16"/>
                <w:szCs w:val="16"/>
              </w:rPr>
              <w:t xml:space="preserve"> [508]</w:t>
            </w:r>
            <w:r w:rsidRPr="000F40A8">
              <w:rPr>
                <w:rFonts w:cstheme="minorHAnsi"/>
                <w:color w:val="000000"/>
                <w:sz w:val="16"/>
                <w:szCs w:val="16"/>
              </w:rPr>
              <w:br/>
            </w:r>
            <w:r w:rsidRPr="000F40A8">
              <w:rPr>
                <w:rFonts w:cstheme="minorHAnsi"/>
                <w:color w:val="000000"/>
                <w:sz w:val="16"/>
                <w:szCs w:val="16"/>
              </w:rPr>
              <w:br/>
              <w:t>[21] wenn im DE3155 i</w:t>
            </w:r>
            <w:r>
              <w:rPr>
                <w:rFonts w:cstheme="minorHAnsi"/>
                <w:color w:val="000000"/>
                <w:sz w:val="16"/>
                <w:szCs w:val="16"/>
              </w:rPr>
              <w:t>n</w:t>
            </w:r>
            <w:r w:rsidRPr="000F40A8">
              <w:rPr>
                <w:rFonts w:cstheme="minorHAnsi"/>
                <w:color w:val="000000"/>
                <w:sz w:val="16"/>
                <w:szCs w:val="16"/>
              </w:rPr>
              <w:t xml:space="preserve"> demselben COM der Code EM vorhanden ist</w:t>
            </w:r>
            <w:r w:rsidRPr="000F40A8">
              <w:rPr>
                <w:rFonts w:cstheme="minorHAnsi"/>
                <w:color w:val="000000"/>
                <w:sz w:val="16"/>
                <w:szCs w:val="16"/>
              </w:rPr>
              <w:br/>
            </w:r>
            <w:r w:rsidRPr="000F40A8">
              <w:rPr>
                <w:rFonts w:cstheme="minorHAnsi"/>
                <w:color w:val="000000"/>
                <w:sz w:val="16"/>
                <w:szCs w:val="16"/>
              </w:rPr>
              <w:br/>
              <w:t>[22] wenn im DE3155 i</w:t>
            </w:r>
            <w:r>
              <w:rPr>
                <w:rFonts w:cstheme="minorHAnsi"/>
                <w:color w:val="000000"/>
                <w:sz w:val="16"/>
                <w:szCs w:val="16"/>
              </w:rPr>
              <w:t>n</w:t>
            </w:r>
            <w:r w:rsidRPr="000F40A8">
              <w:rPr>
                <w:rFonts w:cstheme="minorHAnsi"/>
                <w:color w:val="000000"/>
                <w:sz w:val="16"/>
                <w:szCs w:val="16"/>
              </w:rPr>
              <w:t xml:space="preserve"> demselben COM der Code </w:t>
            </w:r>
            <w:r w:rsidRPr="000F40A8">
              <w:rPr>
                <w:rFonts w:cstheme="minorHAnsi"/>
                <w:color w:val="000000"/>
                <w:sz w:val="16"/>
                <w:szCs w:val="16"/>
              </w:rPr>
              <w:lastRenderedPageBreak/>
              <w:t>TE / FX / AJ / AL vorhanden ist</w:t>
            </w:r>
            <w:r w:rsidRPr="000F40A8">
              <w:rPr>
                <w:rFonts w:cstheme="minorHAnsi"/>
                <w:color w:val="000000"/>
                <w:sz w:val="16"/>
                <w:szCs w:val="16"/>
              </w:rPr>
              <w:br/>
            </w:r>
            <w:r w:rsidRPr="000F40A8">
              <w:rPr>
                <w:rFonts w:cstheme="minorHAnsi"/>
                <w:color w:val="000000"/>
                <w:sz w:val="16"/>
                <w:szCs w:val="16"/>
              </w:rPr>
              <w:br/>
              <w:t>[508] Hinweis: Es darf nur eine Information im DE3148 übermittelt werden</w:t>
            </w:r>
            <w:r w:rsidRPr="000F40A8">
              <w:rPr>
                <w:rFonts w:cstheme="minorHAnsi"/>
                <w:color w:val="000000"/>
                <w:sz w:val="16"/>
                <w:szCs w:val="16"/>
              </w:rPr>
              <w:br/>
            </w:r>
            <w:r w:rsidRPr="000F40A8">
              <w:rPr>
                <w:rFonts w:cstheme="minorHAnsi"/>
                <w:color w:val="000000"/>
                <w:sz w:val="16"/>
                <w:szCs w:val="16"/>
              </w:rPr>
              <w:br/>
              <w:t xml:space="preserve">[939] Format: Die Zeichenkette muss die Zeichen @ </w:t>
            </w:r>
            <w:proofErr w:type="gramStart"/>
            <w:r w:rsidRPr="000F40A8">
              <w:rPr>
                <w:rFonts w:cstheme="minorHAnsi"/>
                <w:color w:val="000000"/>
                <w:sz w:val="16"/>
                <w:szCs w:val="16"/>
              </w:rPr>
              <w:t>und .</w:t>
            </w:r>
            <w:proofErr w:type="gramEnd"/>
            <w:r w:rsidRPr="000F40A8">
              <w:rPr>
                <w:rFonts w:cstheme="minorHAnsi"/>
                <w:color w:val="000000"/>
                <w:sz w:val="16"/>
                <w:szCs w:val="16"/>
              </w:rPr>
              <w:t xml:space="preserve"> enthalten</w:t>
            </w:r>
            <w:r w:rsidRPr="000F40A8">
              <w:rPr>
                <w:rFonts w:cstheme="minorHAnsi"/>
                <w:color w:val="000000"/>
                <w:sz w:val="16"/>
                <w:szCs w:val="16"/>
              </w:rPr>
              <w:br/>
            </w:r>
            <w:r w:rsidRPr="000F40A8">
              <w:rPr>
                <w:rFonts w:cstheme="minorHAnsi"/>
                <w:color w:val="000000"/>
                <w:sz w:val="16"/>
                <w:szCs w:val="16"/>
              </w:rPr>
              <w:br/>
              <w:t>[940] Format: Die Zeichenkette muss mit dem Zeichen + beginnen und danach dürfen nur noch Ziffern folgen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9E60D09" w14:textId="74E08898"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lastRenderedPageBreak/>
              <w:t>Aufnahme neuer Formatbedingungen zur Sicherstellung der korrekten Befüllung des Daten</w:t>
            </w:r>
            <w:r>
              <w:rPr>
                <w:rFonts w:cstheme="minorHAnsi"/>
                <w:color w:val="000000"/>
                <w:sz w:val="16"/>
                <w:szCs w:val="16"/>
              </w:rPr>
              <w:t>e</w:t>
            </w:r>
            <w:r w:rsidRPr="000F40A8">
              <w:rPr>
                <w:rFonts w:cstheme="minorHAnsi"/>
                <w:color w:val="000000"/>
                <w:sz w:val="16"/>
                <w:szCs w:val="16"/>
              </w:rPr>
              <w:t>lements DE3148 in Abhängigkeit des angegebenen Codes im DE3155.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498EE2AB" w14:textId="69057D1D" w:rsidR="00DF66C7" w:rsidRPr="002A4F1E" w:rsidRDefault="00DF66C7" w:rsidP="00DF66C7">
            <w:pPr>
              <w:tabs>
                <w:tab w:val="right" w:pos="676"/>
              </w:tabs>
              <w:spacing w:after="60" w:line="192" w:lineRule="exact"/>
              <w:rPr>
                <w:rFonts w:cstheme="minorHAnsi"/>
                <w:color w:val="000000"/>
                <w:sz w:val="16"/>
                <w:szCs w:val="16"/>
              </w:rPr>
            </w:pPr>
            <w:r w:rsidRPr="003314CA">
              <w:rPr>
                <w:rFonts w:cstheme="minorHAnsi"/>
                <w:color w:val="000000"/>
                <w:sz w:val="16"/>
                <w:szCs w:val="16"/>
              </w:rPr>
              <w:t>Genehmigt</w:t>
            </w:r>
          </w:p>
        </w:tc>
      </w:tr>
      <w:tr w:rsidR="00DF66C7" w:rsidRPr="000F40A8" w14:paraId="01F0E6A2"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427C782" w14:textId="5DAEC0C7"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24496</w:t>
            </w: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451D9A72" w14:textId="142673ED"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Kapitel 9 Übersicht der COMDIS AHB Tabellen</w:t>
            </w:r>
            <w:r w:rsidRPr="000F40A8">
              <w:rPr>
                <w:rFonts w:cstheme="minorHAnsi"/>
                <w:color w:val="000000"/>
                <w:sz w:val="16"/>
                <w:szCs w:val="16"/>
              </w:rPr>
              <w:br/>
              <w:t>SG3 AJT</w:t>
            </w:r>
            <w:r w:rsidRPr="000F40A8">
              <w:rPr>
                <w:rFonts w:cstheme="minorHAnsi"/>
                <w:color w:val="000000"/>
                <w:sz w:val="16"/>
                <w:szCs w:val="16"/>
              </w:rPr>
              <w:br/>
              <w:t>Begründung der Korrektheit</w:t>
            </w:r>
            <w:r w:rsidRPr="000F40A8">
              <w:rPr>
                <w:rFonts w:cstheme="minorHAnsi"/>
                <w:color w:val="000000"/>
                <w:sz w:val="16"/>
                <w:szCs w:val="16"/>
              </w:rPr>
              <w:br/>
              <w:t>DE1082</w:t>
            </w:r>
            <w:r w:rsidRPr="000F40A8">
              <w:rPr>
                <w:rFonts w:cstheme="minorHAnsi"/>
                <w:color w:val="000000"/>
                <w:sz w:val="16"/>
                <w:szCs w:val="16"/>
              </w:rPr>
              <w:br/>
              <w:t>Anwendungsfall</w:t>
            </w:r>
            <w:r w:rsidRPr="000F40A8">
              <w:rPr>
                <w:rFonts w:cstheme="minorHAnsi"/>
                <w:color w:val="000000"/>
                <w:sz w:val="16"/>
                <w:szCs w:val="16"/>
              </w:rPr>
              <w:br/>
              <w:t>29001</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1BBAE78D" w14:textId="223A1893"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653C418" w14:textId="368DF107" w:rsidR="00DF66C7"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E_0567     EBD Nr. E_0567    X [492]</w:t>
            </w:r>
            <w:r w:rsidRPr="002A4F1E">
              <w:rPr>
                <w:rFonts w:cstheme="minorHAnsi"/>
                <w:color w:val="000000"/>
                <w:sz w:val="16"/>
                <w:szCs w:val="16"/>
              </w:rPr>
              <w:t xml:space="preserve"> </w:t>
            </w:r>
            <w:r w:rsidRPr="002A4F1E">
              <w:rPr>
                <w:rFonts w:ascii="Cambria Math" w:hAnsi="Cambria Math" w:cs="Cambria Math"/>
                <w:color w:val="000000"/>
                <w:sz w:val="16"/>
                <w:szCs w:val="16"/>
              </w:rPr>
              <w:t>∧</w:t>
            </w:r>
            <w:r w:rsidRPr="002A4F1E">
              <w:rPr>
                <w:rFonts w:cstheme="minorHAnsi"/>
                <w:color w:val="000000"/>
                <w:sz w:val="16"/>
                <w:szCs w:val="16"/>
              </w:rPr>
              <w:t xml:space="preserve"> [23] </w:t>
            </w:r>
            <w:r w:rsidRPr="002A4F1E">
              <w:rPr>
                <w:rFonts w:ascii="Cambria Math" w:hAnsi="Cambria Math" w:cs="Cambria Math"/>
                <w:color w:val="000000"/>
                <w:sz w:val="16"/>
                <w:szCs w:val="16"/>
              </w:rPr>
              <w:t>∧</w:t>
            </w:r>
            <w:r w:rsidRPr="002A4F1E">
              <w:rPr>
                <w:rFonts w:cstheme="minorHAnsi"/>
                <w:color w:val="000000"/>
                <w:sz w:val="16"/>
                <w:szCs w:val="16"/>
              </w:rPr>
              <w:t xml:space="preserve"> [26]</w:t>
            </w:r>
            <w:r w:rsidRPr="000F40A8">
              <w:rPr>
                <w:rFonts w:cstheme="minorHAnsi"/>
                <w:color w:val="000000"/>
                <w:sz w:val="16"/>
                <w:szCs w:val="16"/>
              </w:rPr>
              <w:br/>
            </w:r>
            <w:r w:rsidRPr="000F40A8">
              <w:rPr>
                <w:rFonts w:cstheme="minorHAnsi"/>
                <w:color w:val="000000"/>
                <w:sz w:val="16"/>
                <w:szCs w:val="16"/>
              </w:rPr>
              <w:br/>
            </w:r>
            <w:r w:rsidRPr="002A4F1E">
              <w:rPr>
                <w:rFonts w:cstheme="minorHAnsi"/>
                <w:color w:val="000000"/>
                <w:sz w:val="16"/>
                <w:szCs w:val="16"/>
              </w:rPr>
              <w:t>[23] Wenn MP-ID in NAD+MS (Nachrichtensender) mit Rolle MSB vorhanden</w:t>
            </w:r>
          </w:p>
          <w:p w14:paraId="6C94A053" w14:textId="77777777" w:rsidR="00DF66C7" w:rsidRDefault="00DF66C7" w:rsidP="00DF66C7">
            <w:pPr>
              <w:tabs>
                <w:tab w:val="right" w:pos="676"/>
              </w:tabs>
              <w:spacing w:after="60" w:line="192" w:lineRule="exact"/>
              <w:rPr>
                <w:rFonts w:cstheme="minorHAnsi"/>
                <w:color w:val="000000"/>
                <w:sz w:val="16"/>
                <w:szCs w:val="16"/>
              </w:rPr>
            </w:pPr>
            <w:r w:rsidRPr="002A4F1E">
              <w:rPr>
                <w:rFonts w:cstheme="minorHAnsi"/>
                <w:color w:val="000000"/>
                <w:sz w:val="16"/>
                <w:szCs w:val="16"/>
              </w:rPr>
              <w:t>[26] Wenn MP-ID in NAD+MR</w:t>
            </w:r>
            <w:r>
              <w:rPr>
                <w:rFonts w:cstheme="minorHAnsi"/>
                <w:color w:val="000000"/>
                <w:sz w:val="16"/>
                <w:szCs w:val="16"/>
              </w:rPr>
              <w:t xml:space="preserve"> </w:t>
            </w:r>
            <w:r w:rsidRPr="002A4F1E">
              <w:rPr>
                <w:rFonts w:cstheme="minorHAnsi"/>
                <w:color w:val="000000"/>
                <w:sz w:val="16"/>
                <w:szCs w:val="16"/>
              </w:rPr>
              <w:t>(Nachrichtenempfänger) mit Rolle NB vorhanden</w:t>
            </w:r>
          </w:p>
          <w:p w14:paraId="6C51C16B" w14:textId="1CD78F29"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[492] Wenn MP-ID in NAD+MR (Nachrichtenempfänger) aus Sparte Strom</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77624BA" w14:textId="6990D8F8" w:rsidR="00DF66C7" w:rsidRPr="002A4F1E" w:rsidRDefault="00DF66C7" w:rsidP="00DF66C7">
            <w:pPr>
              <w:tabs>
                <w:tab w:val="right" w:pos="676"/>
              </w:tabs>
              <w:spacing w:after="60" w:line="192" w:lineRule="exact"/>
              <w:rPr>
                <w:rFonts w:cstheme="minorHAnsi"/>
                <w:color w:val="000000"/>
                <w:sz w:val="16"/>
                <w:szCs w:val="16"/>
              </w:rPr>
            </w:pPr>
            <w:r w:rsidRPr="000F40A8">
              <w:rPr>
                <w:rFonts w:cstheme="minorHAnsi"/>
                <w:color w:val="000000"/>
                <w:sz w:val="16"/>
                <w:szCs w:val="16"/>
              </w:rPr>
              <w:t xml:space="preserve">Erweiterung aus Sequenzdiagramm "Abrechnung Messstellenbetrieb mit </w:t>
            </w:r>
            <w:proofErr w:type="spellStart"/>
            <w:r w:rsidRPr="000F40A8">
              <w:rPr>
                <w:rFonts w:cstheme="minorHAnsi"/>
                <w:color w:val="000000"/>
                <w:sz w:val="16"/>
                <w:szCs w:val="16"/>
              </w:rPr>
              <w:t>iMS</w:t>
            </w:r>
            <w:proofErr w:type="spellEnd"/>
            <w:r w:rsidRPr="000F40A8">
              <w:rPr>
                <w:rFonts w:cstheme="minorHAnsi"/>
                <w:color w:val="000000"/>
                <w:sz w:val="16"/>
                <w:szCs w:val="16"/>
              </w:rPr>
              <w:t xml:space="preserve"> gegenüber dem NB"</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2A6BBAFB" w14:textId="47359751" w:rsidR="00DF66C7" w:rsidRPr="002A4F1E" w:rsidRDefault="00DF66C7" w:rsidP="00DF66C7">
            <w:pPr>
              <w:tabs>
                <w:tab w:val="right" w:pos="676"/>
              </w:tabs>
              <w:spacing w:after="60" w:line="192" w:lineRule="exact"/>
              <w:rPr>
                <w:rFonts w:cstheme="minorHAnsi"/>
                <w:color w:val="000000"/>
                <w:sz w:val="16"/>
                <w:szCs w:val="16"/>
              </w:rPr>
            </w:pPr>
            <w:r w:rsidRPr="003314CA">
              <w:rPr>
                <w:rFonts w:cstheme="minorHAnsi"/>
                <w:color w:val="000000"/>
                <w:sz w:val="16"/>
                <w:szCs w:val="16"/>
              </w:rPr>
              <w:t>Genehmigt</w:t>
            </w:r>
          </w:p>
        </w:tc>
      </w:tr>
      <w:tr w:rsidR="00AB02C9" w:rsidRPr="00AB02C9" w14:paraId="1B94C5D9" w14:textId="77777777" w:rsidTr="0019567C">
        <w:trPr>
          <w:gridBefore w:val="1"/>
          <w:wBefore w:w="8" w:type="dxa"/>
        </w:trPr>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AF706E9" w14:textId="2F80FADB" w:rsidR="00882FEB" w:rsidRPr="00882FEB" w:rsidRDefault="00AB02C9" w:rsidP="00882FEB">
            <w:pPr>
              <w:tabs>
                <w:tab w:val="right" w:pos="676"/>
              </w:tabs>
              <w:spacing w:after="60" w:line="192" w:lineRule="exact"/>
              <w:rPr>
                <w:rFonts w:cstheme="minorHAnsi"/>
                <w:color w:val="000000"/>
                <w:sz w:val="16"/>
                <w:szCs w:val="16"/>
              </w:rPr>
            </w:pPr>
            <w:r w:rsidRPr="00AB02C9">
              <w:rPr>
                <w:rFonts w:cstheme="minorHAnsi"/>
                <w:color w:val="000000"/>
                <w:sz w:val="16"/>
                <w:szCs w:val="16"/>
              </w:rPr>
              <w:t> </w:t>
            </w:r>
            <w:r w:rsidR="00882FEB" w:rsidRPr="00882FEB">
              <w:rPr>
                <w:rFonts w:cstheme="minorHAnsi"/>
                <w:color w:val="000000"/>
                <w:sz w:val="16"/>
                <w:szCs w:val="16"/>
              </w:rPr>
              <w:t>24577</w:t>
            </w:r>
          </w:p>
          <w:p w14:paraId="332064C9" w14:textId="16A448AA" w:rsidR="00AB02C9" w:rsidRPr="000F40A8" w:rsidRDefault="00AB02C9" w:rsidP="00AB02C9">
            <w:pPr>
              <w:tabs>
                <w:tab w:val="right" w:pos="676"/>
              </w:tabs>
              <w:spacing w:after="60" w:line="192" w:lineRule="exact"/>
              <w:rPr>
                <w:rFonts w:cstheme="minorHAnsi"/>
                <w:color w:val="000000"/>
                <w:sz w:val="16"/>
                <w:szCs w:val="16"/>
              </w:rPr>
            </w:pPr>
          </w:p>
        </w:tc>
        <w:tc>
          <w:tcPr>
            <w:tcW w:w="1700" w:type="dxa"/>
            <w:gridSpan w:val="2"/>
            <w:tcBorders>
              <w:top w:val="single" w:sz="6" w:space="0" w:color="B5C0C9"/>
              <w:left w:val="single" w:sz="6" w:space="0" w:color="B5C0C9"/>
              <w:bottom w:val="single" w:sz="6" w:space="0" w:color="B5C0C9"/>
              <w:right w:val="single" w:sz="6" w:space="0" w:color="B5C0C9"/>
            </w:tcBorders>
            <w:shd w:val="clear" w:color="auto" w:fill="FFFFFF"/>
          </w:tcPr>
          <w:p w14:paraId="7CC73FAB" w14:textId="69F94BB7" w:rsidR="00AB02C9" w:rsidRPr="000F40A8" w:rsidRDefault="00AB02C9" w:rsidP="00AB02C9">
            <w:pPr>
              <w:tabs>
                <w:tab w:val="right" w:pos="676"/>
              </w:tabs>
              <w:spacing w:after="60" w:line="192" w:lineRule="exact"/>
              <w:rPr>
                <w:rFonts w:cstheme="minorHAnsi"/>
                <w:color w:val="000000"/>
                <w:sz w:val="16"/>
                <w:szCs w:val="16"/>
              </w:rPr>
            </w:pPr>
            <w:r w:rsidRPr="00AB02C9">
              <w:rPr>
                <w:rFonts w:cstheme="minorHAnsi"/>
                <w:color w:val="000000"/>
                <w:sz w:val="16"/>
                <w:szCs w:val="16"/>
              </w:rPr>
              <w:t>SG3 FTX</w:t>
            </w:r>
            <w:r w:rsidRPr="00AB02C9">
              <w:rPr>
                <w:rFonts w:cstheme="minorHAnsi"/>
                <w:color w:val="000000"/>
                <w:sz w:val="16"/>
                <w:szCs w:val="16"/>
              </w:rPr>
              <w:br/>
              <w:t>Begründung Richtigkeit mit Angabe von Freitext</w:t>
            </w:r>
            <w:r w:rsidRPr="00AB02C9">
              <w:rPr>
                <w:rFonts w:cstheme="minorHAnsi"/>
                <w:color w:val="000000"/>
                <w:sz w:val="16"/>
                <w:szCs w:val="16"/>
              </w:rPr>
              <w:br/>
              <w:t>Anwendungsfall</w:t>
            </w:r>
            <w:r w:rsidRPr="00AB02C9">
              <w:rPr>
                <w:rFonts w:cstheme="minorHAnsi"/>
                <w:color w:val="000000"/>
                <w:sz w:val="16"/>
                <w:szCs w:val="16"/>
              </w:rPr>
              <w:br/>
              <w:t>29001</w:t>
            </w:r>
          </w:p>
        </w:tc>
        <w:tc>
          <w:tcPr>
            <w:tcW w:w="3401" w:type="dxa"/>
            <w:tcBorders>
              <w:top w:val="single" w:sz="6" w:space="0" w:color="B5C0C9"/>
              <w:left w:val="single" w:sz="6" w:space="0" w:color="B5C0C9"/>
              <w:bottom w:val="single" w:sz="6" w:space="0" w:color="B5C0C9"/>
              <w:right w:val="single" w:sz="6" w:space="0" w:color="B5C0C9"/>
            </w:tcBorders>
            <w:shd w:val="clear" w:color="auto" w:fill="FFFFFF"/>
          </w:tcPr>
          <w:p w14:paraId="02E27C5C" w14:textId="1BDA9C7A" w:rsidR="00AB02C9" w:rsidRPr="000F40A8" w:rsidRDefault="00AB02C9" w:rsidP="00AB02C9">
            <w:pPr>
              <w:tabs>
                <w:tab w:val="right" w:pos="676"/>
              </w:tabs>
              <w:spacing w:after="60" w:line="192" w:lineRule="exact"/>
              <w:rPr>
                <w:rFonts w:cstheme="minorHAnsi"/>
                <w:color w:val="000000"/>
                <w:sz w:val="16"/>
                <w:szCs w:val="16"/>
              </w:rPr>
            </w:pPr>
            <w:proofErr w:type="gramStart"/>
            <w:r w:rsidRPr="00AB02C9">
              <w:rPr>
                <w:rFonts w:cstheme="minorHAnsi"/>
                <w:color w:val="000000"/>
                <w:sz w:val="16"/>
                <w:szCs w:val="16"/>
              </w:rPr>
              <w:t>Muss</w:t>
            </w:r>
            <w:proofErr w:type="gramEnd"/>
            <w:r w:rsidRPr="00AB02C9">
              <w:rPr>
                <w:rFonts w:cstheme="minorHAnsi"/>
                <w:color w:val="000000"/>
                <w:sz w:val="16"/>
                <w:szCs w:val="16"/>
              </w:rPr>
              <w:t xml:space="preserve"> [9] </w:t>
            </w:r>
            <w:r w:rsidRPr="00AB02C9">
              <w:rPr>
                <w:rFonts w:ascii="Cambria Math" w:hAnsi="Cambria Math" w:cs="Cambria Math"/>
                <w:color w:val="000000"/>
                <w:sz w:val="16"/>
                <w:szCs w:val="16"/>
              </w:rPr>
              <w:t>⊻</w:t>
            </w:r>
            <w:r w:rsidRPr="00AB02C9">
              <w:rPr>
                <w:rFonts w:cstheme="minorHAnsi"/>
                <w:color w:val="000000"/>
                <w:sz w:val="16"/>
                <w:szCs w:val="16"/>
              </w:rPr>
              <w:t xml:space="preserve"> [12] </w:t>
            </w:r>
            <w:r w:rsidRPr="00AB02C9">
              <w:rPr>
                <w:rFonts w:ascii="Cambria Math" w:hAnsi="Cambria Math" w:cs="Cambria Math"/>
                <w:color w:val="000000"/>
                <w:sz w:val="16"/>
                <w:szCs w:val="16"/>
              </w:rPr>
              <w:t>⊻</w:t>
            </w:r>
            <w:r w:rsidRPr="00AB02C9">
              <w:rPr>
                <w:rFonts w:cstheme="minorHAnsi"/>
                <w:color w:val="000000"/>
                <w:sz w:val="16"/>
                <w:szCs w:val="16"/>
              </w:rPr>
              <w:t xml:space="preserve"> [18] </w:t>
            </w:r>
            <w:r w:rsidRPr="00AB02C9">
              <w:rPr>
                <w:rFonts w:ascii="Cambria Math" w:hAnsi="Cambria Math" w:cs="Cambria Math"/>
                <w:color w:val="000000"/>
                <w:sz w:val="16"/>
                <w:szCs w:val="16"/>
              </w:rPr>
              <w:t>⊻</w:t>
            </w:r>
            <w:r w:rsidRPr="00AB02C9">
              <w:rPr>
                <w:rFonts w:cstheme="minorHAnsi"/>
                <w:color w:val="000000"/>
                <w:sz w:val="16"/>
                <w:szCs w:val="16"/>
              </w:rPr>
              <w:t xml:space="preserve"> [19]</w:t>
            </w:r>
            <w:r w:rsidRPr="00AB02C9">
              <w:rPr>
                <w:rFonts w:cstheme="minorHAnsi"/>
                <w:color w:val="000000"/>
                <w:sz w:val="16"/>
                <w:szCs w:val="16"/>
              </w:rPr>
              <w:br/>
              <w:t>[9] wenn SG3 AJT+A05/A10/</w:t>
            </w:r>
            <w:r w:rsidRPr="00AB02C9">
              <w:rPr>
                <w:rFonts w:cstheme="minorHAnsi"/>
                <w:color w:val="000000"/>
                <w:sz w:val="16"/>
                <w:szCs w:val="16"/>
              </w:rPr>
              <w:br/>
              <w:t>A11/A14+E_0504 vorhanden</w:t>
            </w:r>
            <w:r w:rsidRPr="00AB02C9">
              <w:rPr>
                <w:rFonts w:cstheme="minorHAnsi"/>
                <w:color w:val="000000"/>
                <w:sz w:val="16"/>
                <w:szCs w:val="16"/>
              </w:rPr>
              <w:br/>
              <w:t>[12] wenn SG3 AJT+A99+S_0109 vorhanden</w:t>
            </w:r>
            <w:r w:rsidRPr="00AB02C9">
              <w:rPr>
                <w:rFonts w:cstheme="minorHAnsi"/>
                <w:color w:val="000000"/>
                <w:sz w:val="16"/>
                <w:szCs w:val="16"/>
              </w:rPr>
              <w:br/>
              <w:t>[18] wenn SG3 AJT+A05/A10/A11+E_1008 vorhanden</w:t>
            </w:r>
            <w:r w:rsidRPr="00AB02C9">
              <w:rPr>
                <w:rFonts w:cstheme="minorHAnsi"/>
                <w:color w:val="000000"/>
                <w:sz w:val="16"/>
                <w:szCs w:val="16"/>
              </w:rPr>
              <w:br/>
              <w:t>[19] wenn SG3 AJT+A99+E_0265/E_0516/E_0520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5C98500" w14:textId="6E71ABD0" w:rsidR="00AB02C9" w:rsidRPr="000F40A8" w:rsidRDefault="00AB02C9" w:rsidP="00AB02C9">
            <w:pPr>
              <w:tabs>
                <w:tab w:val="right" w:pos="676"/>
              </w:tabs>
              <w:spacing w:after="60" w:line="192" w:lineRule="exact"/>
              <w:rPr>
                <w:rFonts w:cstheme="minorHAnsi"/>
                <w:color w:val="000000"/>
                <w:sz w:val="16"/>
                <w:szCs w:val="16"/>
              </w:rPr>
            </w:pPr>
            <w:proofErr w:type="gramStart"/>
            <w:r w:rsidRPr="00AB02C9">
              <w:rPr>
                <w:rFonts w:cstheme="minorHAnsi"/>
                <w:color w:val="000000"/>
                <w:sz w:val="16"/>
                <w:szCs w:val="16"/>
              </w:rPr>
              <w:t>Muss</w:t>
            </w:r>
            <w:proofErr w:type="gramEnd"/>
            <w:r w:rsidRPr="00AB02C9">
              <w:rPr>
                <w:rFonts w:cstheme="minorHAnsi"/>
                <w:color w:val="000000"/>
                <w:sz w:val="16"/>
                <w:szCs w:val="16"/>
              </w:rPr>
              <w:t xml:space="preserve"> [9] </w:t>
            </w:r>
            <w:r w:rsidRPr="00AB02C9">
              <w:rPr>
                <w:rFonts w:ascii="Cambria Math" w:hAnsi="Cambria Math" w:cs="Cambria Math"/>
                <w:color w:val="000000"/>
                <w:sz w:val="16"/>
                <w:szCs w:val="16"/>
              </w:rPr>
              <w:t>⊻</w:t>
            </w:r>
            <w:r w:rsidRPr="00AB02C9">
              <w:rPr>
                <w:rFonts w:cstheme="minorHAnsi"/>
                <w:color w:val="000000"/>
                <w:sz w:val="16"/>
                <w:szCs w:val="16"/>
              </w:rPr>
              <w:t xml:space="preserve"> [12] </w:t>
            </w:r>
            <w:r w:rsidRPr="00AB02C9">
              <w:rPr>
                <w:rFonts w:ascii="Cambria Math" w:hAnsi="Cambria Math" w:cs="Cambria Math"/>
                <w:color w:val="000000"/>
                <w:sz w:val="16"/>
                <w:szCs w:val="16"/>
              </w:rPr>
              <w:t>⊻</w:t>
            </w:r>
            <w:r w:rsidRPr="00AB02C9">
              <w:rPr>
                <w:rFonts w:cstheme="minorHAnsi"/>
                <w:color w:val="000000"/>
                <w:sz w:val="16"/>
                <w:szCs w:val="16"/>
              </w:rPr>
              <w:t xml:space="preserve"> [18] </w:t>
            </w:r>
            <w:r w:rsidRPr="00AB02C9">
              <w:rPr>
                <w:rFonts w:ascii="Cambria Math" w:hAnsi="Cambria Math" w:cs="Cambria Math"/>
                <w:color w:val="000000"/>
                <w:sz w:val="16"/>
                <w:szCs w:val="16"/>
              </w:rPr>
              <w:t>⊻</w:t>
            </w:r>
            <w:r w:rsidRPr="00AB02C9">
              <w:rPr>
                <w:rFonts w:cstheme="minorHAnsi"/>
                <w:color w:val="000000"/>
                <w:sz w:val="16"/>
                <w:szCs w:val="16"/>
              </w:rPr>
              <w:t xml:space="preserve"> [19]</w:t>
            </w:r>
            <w:r w:rsidRPr="00AB02C9">
              <w:rPr>
                <w:rFonts w:cstheme="minorHAnsi"/>
                <w:color w:val="000000"/>
                <w:sz w:val="16"/>
                <w:szCs w:val="16"/>
              </w:rPr>
              <w:br/>
              <w:t>[9] wenn SG3 AJT+A05/A10/</w:t>
            </w:r>
            <w:r w:rsidRPr="00AB02C9">
              <w:rPr>
                <w:rFonts w:cstheme="minorHAnsi"/>
                <w:color w:val="000000"/>
                <w:sz w:val="16"/>
                <w:szCs w:val="16"/>
              </w:rPr>
              <w:br/>
              <w:t>A11/A14+E_0504 vorhanden</w:t>
            </w:r>
            <w:r w:rsidRPr="00AB02C9">
              <w:rPr>
                <w:rFonts w:cstheme="minorHAnsi"/>
                <w:color w:val="000000"/>
                <w:sz w:val="16"/>
                <w:szCs w:val="16"/>
              </w:rPr>
              <w:br/>
              <w:t>[12] wenn SG3 AJT+A99+S_0109 vorhanden</w:t>
            </w:r>
            <w:r w:rsidRPr="00AB02C9">
              <w:rPr>
                <w:rFonts w:cstheme="minorHAnsi"/>
                <w:color w:val="000000"/>
                <w:sz w:val="16"/>
                <w:szCs w:val="16"/>
              </w:rPr>
              <w:br/>
              <w:t>[18] wenn SG3 AJT+A05/A10/A11+E_1008 vorhanden</w:t>
            </w:r>
            <w:r w:rsidRPr="00AB02C9">
              <w:rPr>
                <w:rFonts w:cstheme="minorHAnsi"/>
                <w:color w:val="000000"/>
                <w:sz w:val="16"/>
                <w:szCs w:val="16"/>
              </w:rPr>
              <w:br/>
              <w:t xml:space="preserve">[19] wenn SG3 </w:t>
            </w:r>
            <w:r w:rsidR="00E3023D">
              <w:rPr>
                <w:rFonts w:cstheme="minorHAnsi"/>
                <w:color w:val="000000"/>
                <w:sz w:val="16"/>
                <w:szCs w:val="16"/>
              </w:rPr>
              <w:t>A</w:t>
            </w:r>
            <w:r w:rsidRPr="00AB02C9">
              <w:rPr>
                <w:rFonts w:cstheme="minorHAnsi"/>
                <w:color w:val="000000"/>
                <w:sz w:val="16"/>
                <w:szCs w:val="16"/>
              </w:rPr>
              <w:t>JT+A99+E_0265/E_0516/E_0520</w:t>
            </w:r>
            <w:r w:rsidR="00E3023D">
              <w:rPr>
                <w:rFonts w:cstheme="minorHAnsi"/>
                <w:color w:val="000000"/>
                <w:sz w:val="16"/>
                <w:szCs w:val="16"/>
              </w:rPr>
              <w:t xml:space="preserve"> </w:t>
            </w:r>
            <w:r w:rsidRPr="00AB02C9">
              <w:rPr>
                <w:rFonts w:cstheme="minorHAnsi"/>
                <w:color w:val="000000"/>
                <w:sz w:val="16"/>
                <w:szCs w:val="16"/>
              </w:rPr>
              <w:t>/E_0567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5F0037F4" w14:textId="4EDD0A06" w:rsidR="00AB02C9" w:rsidRPr="000F40A8" w:rsidRDefault="00AB02C9" w:rsidP="00AB02C9">
            <w:pPr>
              <w:tabs>
                <w:tab w:val="right" w:pos="676"/>
              </w:tabs>
              <w:spacing w:after="60" w:line="192" w:lineRule="exact"/>
              <w:rPr>
                <w:rFonts w:cstheme="minorHAnsi"/>
                <w:color w:val="000000"/>
                <w:sz w:val="16"/>
                <w:szCs w:val="16"/>
              </w:rPr>
            </w:pPr>
            <w:r w:rsidRPr="00AB02C9">
              <w:rPr>
                <w:rFonts w:cstheme="minorHAnsi"/>
                <w:color w:val="000000"/>
                <w:sz w:val="16"/>
                <w:szCs w:val="16"/>
              </w:rPr>
              <w:t>In der Beding</w:t>
            </w:r>
            <w:r>
              <w:rPr>
                <w:rFonts w:cstheme="minorHAnsi"/>
                <w:color w:val="000000"/>
                <w:sz w:val="16"/>
                <w:szCs w:val="16"/>
              </w:rPr>
              <w:t>u</w:t>
            </w:r>
            <w:r w:rsidRPr="00AB02C9">
              <w:rPr>
                <w:rFonts w:cstheme="minorHAnsi"/>
                <w:color w:val="000000"/>
                <w:sz w:val="16"/>
                <w:szCs w:val="16"/>
              </w:rPr>
              <w:t>ng [19] muss noch zusätzlich aufgenommen werden, dass die B</w:t>
            </w:r>
            <w:r>
              <w:rPr>
                <w:rFonts w:cstheme="minorHAnsi"/>
                <w:color w:val="000000"/>
                <w:sz w:val="16"/>
                <w:szCs w:val="16"/>
              </w:rPr>
              <w:t>e</w:t>
            </w:r>
            <w:r w:rsidRPr="00AB02C9">
              <w:rPr>
                <w:rFonts w:cstheme="minorHAnsi"/>
                <w:color w:val="000000"/>
                <w:sz w:val="16"/>
                <w:szCs w:val="16"/>
              </w:rPr>
              <w:t>gründung der Richtigkeit im Freitext auch beim EBD E_0567 vorgeschrieben ist (Muss).</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266F6C26" w14:textId="3C426264" w:rsidR="00AB02C9" w:rsidRPr="000F40A8" w:rsidRDefault="00AB02C9" w:rsidP="00AB02C9">
            <w:pPr>
              <w:tabs>
                <w:tab w:val="right" w:pos="676"/>
              </w:tabs>
              <w:spacing w:after="60" w:line="192" w:lineRule="exact"/>
              <w:rPr>
                <w:rFonts w:cstheme="minorHAnsi"/>
                <w:color w:val="000000"/>
                <w:sz w:val="16"/>
                <w:szCs w:val="16"/>
              </w:rPr>
            </w:pPr>
            <w:r>
              <w:rPr>
                <w:rFonts w:cstheme="minorHAnsi"/>
                <w:color w:val="000000"/>
                <w:sz w:val="16"/>
                <w:szCs w:val="16"/>
              </w:rPr>
              <w:t>Genehmig</w:t>
            </w:r>
            <w:r w:rsidR="00DF66C7">
              <w:rPr>
                <w:rFonts w:cstheme="minorHAnsi"/>
                <w:color w:val="000000"/>
                <w:sz w:val="16"/>
                <w:szCs w:val="16"/>
              </w:rPr>
              <w:t>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D3F8" w14:textId="77777777" w:rsidR="009C7466" w:rsidRDefault="009C7466" w:rsidP="00957DBB">
      <w:pPr>
        <w:spacing w:line="240" w:lineRule="auto"/>
      </w:pPr>
      <w:r>
        <w:separator/>
      </w:r>
    </w:p>
  </w:endnote>
  <w:endnote w:type="continuationSeparator" w:id="0">
    <w:p w14:paraId="7F69D051" w14:textId="77777777" w:rsidR="009C7466" w:rsidRDefault="009C746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2CAAB22E" w:rsidR="00E21B53" w:rsidRPr="009F0FEA" w:rsidRDefault="00ED757F"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B6E0C">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2CAAB22E" w:rsidR="00E21B53" w:rsidRPr="009F0FEA" w:rsidRDefault="00DF66C7"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B6E0C">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0D48F61B"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w:t>
                              </w:r>
                              <w:r w:rsidR="005954AB">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0D48F61B"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w:t>
                        </w:r>
                        <w:r w:rsidR="005954AB">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6087E9AC" w:rsidR="00E21B53" w:rsidRPr="009F0FEA" w:rsidRDefault="00ED757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B6E0C">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6087E9AC" w:rsidR="00E21B53" w:rsidRPr="009F0FEA" w:rsidRDefault="00DF66C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B6E0C">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0CC8" w14:textId="77777777" w:rsidR="009C7466" w:rsidRDefault="009C7466" w:rsidP="00957DBB">
      <w:pPr>
        <w:spacing w:line="240" w:lineRule="auto"/>
      </w:pPr>
      <w:r>
        <w:separator/>
      </w:r>
    </w:p>
  </w:footnote>
  <w:footnote w:type="continuationSeparator" w:id="0">
    <w:p w14:paraId="111794FC" w14:textId="77777777" w:rsidR="009C7466" w:rsidRDefault="009C7466"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ED757F"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ED757F"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2AC"/>
    <w:rsid w:val="000446D0"/>
    <w:rsid w:val="00056D9B"/>
    <w:rsid w:val="000604E6"/>
    <w:rsid w:val="00064E4F"/>
    <w:rsid w:val="000745B9"/>
    <w:rsid w:val="00087E55"/>
    <w:rsid w:val="00094A15"/>
    <w:rsid w:val="00095406"/>
    <w:rsid w:val="000A1D94"/>
    <w:rsid w:val="000B0F1F"/>
    <w:rsid w:val="000D08AE"/>
    <w:rsid w:val="000E0D90"/>
    <w:rsid w:val="000E6A93"/>
    <w:rsid w:val="000F40A8"/>
    <w:rsid w:val="000F5803"/>
    <w:rsid w:val="000F638E"/>
    <w:rsid w:val="000F76ED"/>
    <w:rsid w:val="001013D4"/>
    <w:rsid w:val="001056A9"/>
    <w:rsid w:val="00110BAA"/>
    <w:rsid w:val="001154D1"/>
    <w:rsid w:val="00117BD6"/>
    <w:rsid w:val="001206C4"/>
    <w:rsid w:val="00123298"/>
    <w:rsid w:val="001439BE"/>
    <w:rsid w:val="00154693"/>
    <w:rsid w:val="001655DE"/>
    <w:rsid w:val="00167A2C"/>
    <w:rsid w:val="00167D9A"/>
    <w:rsid w:val="00171CE9"/>
    <w:rsid w:val="00173139"/>
    <w:rsid w:val="00175E1F"/>
    <w:rsid w:val="00185AA6"/>
    <w:rsid w:val="00187B97"/>
    <w:rsid w:val="0019567C"/>
    <w:rsid w:val="001A2AFF"/>
    <w:rsid w:val="001B2FCD"/>
    <w:rsid w:val="001B6E0C"/>
    <w:rsid w:val="001C3C2C"/>
    <w:rsid w:val="001D44D1"/>
    <w:rsid w:val="001E793C"/>
    <w:rsid w:val="001F0649"/>
    <w:rsid w:val="00201CC6"/>
    <w:rsid w:val="00203367"/>
    <w:rsid w:val="0020341D"/>
    <w:rsid w:val="00213920"/>
    <w:rsid w:val="00217841"/>
    <w:rsid w:val="00246474"/>
    <w:rsid w:val="00252184"/>
    <w:rsid w:val="00276E3E"/>
    <w:rsid w:val="00277588"/>
    <w:rsid w:val="00290BE3"/>
    <w:rsid w:val="00291F7C"/>
    <w:rsid w:val="002928D9"/>
    <w:rsid w:val="00295960"/>
    <w:rsid w:val="002A4F1E"/>
    <w:rsid w:val="002A710C"/>
    <w:rsid w:val="002B06A6"/>
    <w:rsid w:val="002C1C23"/>
    <w:rsid w:val="002C43E4"/>
    <w:rsid w:val="002D0EDB"/>
    <w:rsid w:val="002D5275"/>
    <w:rsid w:val="002E1E14"/>
    <w:rsid w:val="002F77E3"/>
    <w:rsid w:val="00303DA3"/>
    <w:rsid w:val="003172D9"/>
    <w:rsid w:val="003215AA"/>
    <w:rsid w:val="0032526F"/>
    <w:rsid w:val="0034345A"/>
    <w:rsid w:val="00347192"/>
    <w:rsid w:val="003519A4"/>
    <w:rsid w:val="00355D31"/>
    <w:rsid w:val="00356815"/>
    <w:rsid w:val="0035740A"/>
    <w:rsid w:val="00367D9A"/>
    <w:rsid w:val="00373859"/>
    <w:rsid w:val="00391054"/>
    <w:rsid w:val="00395FAF"/>
    <w:rsid w:val="003A7943"/>
    <w:rsid w:val="003C126A"/>
    <w:rsid w:val="003D7ED3"/>
    <w:rsid w:val="003F2308"/>
    <w:rsid w:val="00403813"/>
    <w:rsid w:val="004101D2"/>
    <w:rsid w:val="00413336"/>
    <w:rsid w:val="00424C74"/>
    <w:rsid w:val="00433401"/>
    <w:rsid w:val="004431A5"/>
    <w:rsid w:val="004476AF"/>
    <w:rsid w:val="00447E4C"/>
    <w:rsid w:val="004533D5"/>
    <w:rsid w:val="0047232F"/>
    <w:rsid w:val="00477546"/>
    <w:rsid w:val="00481563"/>
    <w:rsid w:val="004844EB"/>
    <w:rsid w:val="0048496B"/>
    <w:rsid w:val="004B002D"/>
    <w:rsid w:val="004B0968"/>
    <w:rsid w:val="004B4053"/>
    <w:rsid w:val="004B6F52"/>
    <w:rsid w:val="004B7020"/>
    <w:rsid w:val="004E6A7C"/>
    <w:rsid w:val="004F25ED"/>
    <w:rsid w:val="005336CE"/>
    <w:rsid w:val="00535BFD"/>
    <w:rsid w:val="005360E6"/>
    <w:rsid w:val="0054017C"/>
    <w:rsid w:val="00542C93"/>
    <w:rsid w:val="00572814"/>
    <w:rsid w:val="0057486B"/>
    <w:rsid w:val="00577825"/>
    <w:rsid w:val="00581E92"/>
    <w:rsid w:val="00582699"/>
    <w:rsid w:val="00583319"/>
    <w:rsid w:val="00584E4D"/>
    <w:rsid w:val="005954AB"/>
    <w:rsid w:val="005A311B"/>
    <w:rsid w:val="005B070E"/>
    <w:rsid w:val="005B0998"/>
    <w:rsid w:val="005C4BCC"/>
    <w:rsid w:val="005C5D4A"/>
    <w:rsid w:val="005C696E"/>
    <w:rsid w:val="005D297B"/>
    <w:rsid w:val="005E78DA"/>
    <w:rsid w:val="005F3733"/>
    <w:rsid w:val="006030E5"/>
    <w:rsid w:val="00604937"/>
    <w:rsid w:val="006114E3"/>
    <w:rsid w:val="006218B0"/>
    <w:rsid w:val="006272A3"/>
    <w:rsid w:val="00645428"/>
    <w:rsid w:val="00647097"/>
    <w:rsid w:val="00666AF9"/>
    <w:rsid w:val="00674DDB"/>
    <w:rsid w:val="00677C37"/>
    <w:rsid w:val="006804E0"/>
    <w:rsid w:val="00687B74"/>
    <w:rsid w:val="00687DEC"/>
    <w:rsid w:val="006A5FEF"/>
    <w:rsid w:val="006C0993"/>
    <w:rsid w:val="006C1E0B"/>
    <w:rsid w:val="006C4782"/>
    <w:rsid w:val="006E023F"/>
    <w:rsid w:val="006E7BE7"/>
    <w:rsid w:val="00707B80"/>
    <w:rsid w:val="0071212F"/>
    <w:rsid w:val="00724904"/>
    <w:rsid w:val="0073163A"/>
    <w:rsid w:val="00740D47"/>
    <w:rsid w:val="007430BC"/>
    <w:rsid w:val="00743C8E"/>
    <w:rsid w:val="00750F55"/>
    <w:rsid w:val="0075550C"/>
    <w:rsid w:val="007633FE"/>
    <w:rsid w:val="00763B72"/>
    <w:rsid w:val="00763D0D"/>
    <w:rsid w:val="0076558F"/>
    <w:rsid w:val="00766B12"/>
    <w:rsid w:val="00770DC7"/>
    <w:rsid w:val="0078105F"/>
    <w:rsid w:val="00797B35"/>
    <w:rsid w:val="007A28E1"/>
    <w:rsid w:val="007A365E"/>
    <w:rsid w:val="007A632B"/>
    <w:rsid w:val="007A6E5E"/>
    <w:rsid w:val="007C12A7"/>
    <w:rsid w:val="007D0C83"/>
    <w:rsid w:val="007D1113"/>
    <w:rsid w:val="007E20E4"/>
    <w:rsid w:val="007F0A04"/>
    <w:rsid w:val="007F523B"/>
    <w:rsid w:val="007F528A"/>
    <w:rsid w:val="007F770D"/>
    <w:rsid w:val="007F7B0B"/>
    <w:rsid w:val="0082404D"/>
    <w:rsid w:val="00826925"/>
    <w:rsid w:val="00860C70"/>
    <w:rsid w:val="00875A85"/>
    <w:rsid w:val="00882FEB"/>
    <w:rsid w:val="00885974"/>
    <w:rsid w:val="00886153"/>
    <w:rsid w:val="00892341"/>
    <w:rsid w:val="008A0495"/>
    <w:rsid w:val="008A3AB1"/>
    <w:rsid w:val="008A75D3"/>
    <w:rsid w:val="008B1F4B"/>
    <w:rsid w:val="008B6193"/>
    <w:rsid w:val="008C367F"/>
    <w:rsid w:val="008C5231"/>
    <w:rsid w:val="008C6D16"/>
    <w:rsid w:val="008D53D7"/>
    <w:rsid w:val="008E4A1A"/>
    <w:rsid w:val="008E73D4"/>
    <w:rsid w:val="009009BB"/>
    <w:rsid w:val="00900F26"/>
    <w:rsid w:val="00901E71"/>
    <w:rsid w:val="00916063"/>
    <w:rsid w:val="0091640F"/>
    <w:rsid w:val="00917287"/>
    <w:rsid w:val="00923075"/>
    <w:rsid w:val="00931640"/>
    <w:rsid w:val="0093473F"/>
    <w:rsid w:val="0093746A"/>
    <w:rsid w:val="0094295E"/>
    <w:rsid w:val="00942BE8"/>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81D"/>
    <w:rsid w:val="009C7466"/>
    <w:rsid w:val="009D7EE4"/>
    <w:rsid w:val="009E2C26"/>
    <w:rsid w:val="009E6D6C"/>
    <w:rsid w:val="009F0FEA"/>
    <w:rsid w:val="009F3EE7"/>
    <w:rsid w:val="00A00A87"/>
    <w:rsid w:val="00A031B8"/>
    <w:rsid w:val="00A042A0"/>
    <w:rsid w:val="00A20084"/>
    <w:rsid w:val="00A268BA"/>
    <w:rsid w:val="00A418DA"/>
    <w:rsid w:val="00A44547"/>
    <w:rsid w:val="00A555D7"/>
    <w:rsid w:val="00A70902"/>
    <w:rsid w:val="00A82C01"/>
    <w:rsid w:val="00A8371D"/>
    <w:rsid w:val="00A92BA1"/>
    <w:rsid w:val="00AB02C9"/>
    <w:rsid w:val="00AB0760"/>
    <w:rsid w:val="00AB2024"/>
    <w:rsid w:val="00AD1B4A"/>
    <w:rsid w:val="00AD721D"/>
    <w:rsid w:val="00AE1EA9"/>
    <w:rsid w:val="00AE6970"/>
    <w:rsid w:val="00AF40E1"/>
    <w:rsid w:val="00B01C86"/>
    <w:rsid w:val="00B0432E"/>
    <w:rsid w:val="00B07A09"/>
    <w:rsid w:val="00B13627"/>
    <w:rsid w:val="00B26CFD"/>
    <w:rsid w:val="00B53894"/>
    <w:rsid w:val="00B62000"/>
    <w:rsid w:val="00B62CD8"/>
    <w:rsid w:val="00B62D09"/>
    <w:rsid w:val="00B67F6E"/>
    <w:rsid w:val="00B75871"/>
    <w:rsid w:val="00B77537"/>
    <w:rsid w:val="00B87579"/>
    <w:rsid w:val="00BA1364"/>
    <w:rsid w:val="00BC0707"/>
    <w:rsid w:val="00BC109A"/>
    <w:rsid w:val="00BC1DFF"/>
    <w:rsid w:val="00BC4266"/>
    <w:rsid w:val="00BD5083"/>
    <w:rsid w:val="00BE363E"/>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442A4"/>
    <w:rsid w:val="00C54458"/>
    <w:rsid w:val="00C62105"/>
    <w:rsid w:val="00C65E5B"/>
    <w:rsid w:val="00C665B4"/>
    <w:rsid w:val="00C74D7E"/>
    <w:rsid w:val="00CA0850"/>
    <w:rsid w:val="00CB13A9"/>
    <w:rsid w:val="00CB38F2"/>
    <w:rsid w:val="00CB6322"/>
    <w:rsid w:val="00CD1B02"/>
    <w:rsid w:val="00CD227D"/>
    <w:rsid w:val="00CD5D9B"/>
    <w:rsid w:val="00CD77EA"/>
    <w:rsid w:val="00CE2BBA"/>
    <w:rsid w:val="00CE55EF"/>
    <w:rsid w:val="00CE735F"/>
    <w:rsid w:val="00CF24F9"/>
    <w:rsid w:val="00D03D6F"/>
    <w:rsid w:val="00D14960"/>
    <w:rsid w:val="00D1588C"/>
    <w:rsid w:val="00D200FC"/>
    <w:rsid w:val="00D3700A"/>
    <w:rsid w:val="00D456BA"/>
    <w:rsid w:val="00D45EA5"/>
    <w:rsid w:val="00D52E20"/>
    <w:rsid w:val="00D54ECC"/>
    <w:rsid w:val="00D6147C"/>
    <w:rsid w:val="00D64BAB"/>
    <w:rsid w:val="00D750B7"/>
    <w:rsid w:val="00D82532"/>
    <w:rsid w:val="00D867F8"/>
    <w:rsid w:val="00D93177"/>
    <w:rsid w:val="00D933FA"/>
    <w:rsid w:val="00D93469"/>
    <w:rsid w:val="00DA138A"/>
    <w:rsid w:val="00DC34CC"/>
    <w:rsid w:val="00DD089B"/>
    <w:rsid w:val="00DD089C"/>
    <w:rsid w:val="00DD38AF"/>
    <w:rsid w:val="00DD56DA"/>
    <w:rsid w:val="00DD7164"/>
    <w:rsid w:val="00DF0227"/>
    <w:rsid w:val="00DF2D48"/>
    <w:rsid w:val="00DF4D08"/>
    <w:rsid w:val="00DF66C7"/>
    <w:rsid w:val="00E12064"/>
    <w:rsid w:val="00E13A01"/>
    <w:rsid w:val="00E17B74"/>
    <w:rsid w:val="00E21B53"/>
    <w:rsid w:val="00E26711"/>
    <w:rsid w:val="00E3023D"/>
    <w:rsid w:val="00E34EF2"/>
    <w:rsid w:val="00E601D5"/>
    <w:rsid w:val="00E63BB9"/>
    <w:rsid w:val="00E673A4"/>
    <w:rsid w:val="00E7366A"/>
    <w:rsid w:val="00E7683D"/>
    <w:rsid w:val="00E8707F"/>
    <w:rsid w:val="00E8795A"/>
    <w:rsid w:val="00E95563"/>
    <w:rsid w:val="00EA718D"/>
    <w:rsid w:val="00EC35F2"/>
    <w:rsid w:val="00EC3B71"/>
    <w:rsid w:val="00ED2246"/>
    <w:rsid w:val="00ED757F"/>
    <w:rsid w:val="00EF0859"/>
    <w:rsid w:val="00F12F8C"/>
    <w:rsid w:val="00F15806"/>
    <w:rsid w:val="00F22718"/>
    <w:rsid w:val="00F22E73"/>
    <w:rsid w:val="00F24CBA"/>
    <w:rsid w:val="00F309F6"/>
    <w:rsid w:val="00F322E2"/>
    <w:rsid w:val="00F33703"/>
    <w:rsid w:val="00F35198"/>
    <w:rsid w:val="00F40AD5"/>
    <w:rsid w:val="00F469CD"/>
    <w:rsid w:val="00F613FE"/>
    <w:rsid w:val="00F72F1F"/>
    <w:rsid w:val="00F8391E"/>
    <w:rsid w:val="00F865A1"/>
    <w:rsid w:val="00F907C7"/>
    <w:rsid w:val="00F949C1"/>
    <w:rsid w:val="00F956F8"/>
    <w:rsid w:val="00FA428A"/>
    <w:rsid w:val="00FB5F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2411">
      <w:bodyDiv w:val="1"/>
      <w:marLeft w:val="0"/>
      <w:marRight w:val="0"/>
      <w:marTop w:val="0"/>
      <w:marBottom w:val="0"/>
      <w:divBdr>
        <w:top w:val="none" w:sz="0" w:space="0" w:color="auto"/>
        <w:left w:val="none" w:sz="0" w:space="0" w:color="auto"/>
        <w:bottom w:val="none" w:sz="0" w:space="0" w:color="auto"/>
        <w:right w:val="none" w:sz="0" w:space="0" w:color="auto"/>
      </w:divBdr>
      <w:divsChild>
        <w:div w:id="1413769754">
          <w:marLeft w:val="0"/>
          <w:marRight w:val="0"/>
          <w:marTop w:val="0"/>
          <w:marBottom w:val="0"/>
          <w:divBdr>
            <w:top w:val="none" w:sz="0" w:space="0" w:color="auto"/>
            <w:left w:val="none" w:sz="0" w:space="0" w:color="auto"/>
            <w:bottom w:val="none" w:sz="0" w:space="0" w:color="auto"/>
            <w:right w:val="none" w:sz="0" w:space="0" w:color="auto"/>
          </w:divBdr>
        </w:div>
      </w:divsChild>
    </w:div>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191472"/>
    <w:rsid w:val="00256A8C"/>
    <w:rsid w:val="004326F0"/>
    <w:rsid w:val="0061306F"/>
    <w:rsid w:val="00661AF9"/>
    <w:rsid w:val="00752E93"/>
    <w:rsid w:val="007764B6"/>
    <w:rsid w:val="00787EA8"/>
    <w:rsid w:val="00804ED9"/>
    <w:rsid w:val="008A0820"/>
    <w:rsid w:val="008C2E60"/>
    <w:rsid w:val="009D4555"/>
    <w:rsid w:val="009F3325"/>
    <w:rsid w:val="00CD0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3.xml><?xml version="1.0" encoding="utf-8"?>
<ds:datastoreItem xmlns:ds="http://schemas.openxmlformats.org/officeDocument/2006/customXml" ds:itemID="{5717EBF0-FBE8-46E4-B199-A0C571BF9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2BB5767C-1D2E-49DA-84FA-F2541839EF01}">
  <ds:schemaRefs>
    <ds:schemaRef ds:uri="http://schemas.microsoft.com/office/2006/metadata/properties"/>
    <ds:schemaRef ds:uri="http://purl.org/dc/terms/"/>
    <ds:schemaRef ds:uri="http://www.w3.org/XML/1998/namespace"/>
    <ds:schemaRef ds:uri="http://schemas.microsoft.com/office/2006/documentManagement/types"/>
    <ds:schemaRef ds:uri="http://purl.org/dc/elements/1.1/"/>
    <ds:schemaRef ds:uri="e4a22d94-c6f8-41d1-93b0-d59aac90b9fb"/>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2569</Words>
  <Characters>16190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Wohnhaas, Vinzenz</cp:lastModifiedBy>
  <cp:revision>159</cp:revision>
  <dcterms:created xsi:type="dcterms:W3CDTF">2022-02-18T07:11:00Z</dcterms:created>
  <dcterms:modified xsi:type="dcterms:W3CDTF">2023-10-20T10:59:00Z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