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30A03ABFD7084503B1E766BCD651ADFB"/>
        </w:placeholder>
        <w15:color w:val="C20000"/>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1DE6ADEB" w14:textId="42232E97" w:rsidR="00991C4B" w:rsidRPr="00D5785F" w:rsidRDefault="002759E8" w:rsidP="00021B8E">
          <w:pPr>
            <w:pStyle w:val="Dokumentart"/>
            <w:spacing w:before="2520" w:after="0"/>
            <w:rPr>
              <w:color w:val="C00000"/>
            </w:rPr>
          </w:pPr>
          <w:r>
            <w:rPr>
              <w:color w:val="C00000"/>
            </w:rPr>
            <w:t>Informatorische Lesefassung</w:t>
          </w:r>
        </w:p>
      </w:sdtContent>
    </w:sdt>
    <w:p w14:paraId="35AACC8A" w14:textId="0FF42F8A" w:rsidR="00021B8E" w:rsidRPr="00D5785F" w:rsidRDefault="00000000" w:rsidP="00021B8E">
      <w:pPr>
        <w:pStyle w:val="Dokumenttitel"/>
        <w:framePr w:w="0" w:hRule="auto" w:wrap="auto" w:vAnchor="margin" w:yAlign="inline"/>
        <w:spacing w:after="480"/>
        <w:rPr>
          <w:color w:val="FFFFFF" w:themeColor="background1"/>
          <w:sz w:val="40"/>
          <w:szCs w:val="40"/>
        </w:rPr>
      </w:pPr>
      <w:sdt>
        <w:sdtPr>
          <w:rPr>
            <w:color w:val="C00000"/>
            <w:sz w:val="40"/>
            <w:szCs w:val="40"/>
          </w:rPr>
          <w:alias w:val="bei &quot;Konsolidierte Fassung&quot;: Stand"/>
          <w:tag w:val="Stand"/>
          <w:id w:val="775990467"/>
          <w:placeholder>
            <w:docPart w:val="82CF2042318141E98312CDF8D1E6DC41"/>
          </w:placeholder>
          <w:showingPlcHdr/>
          <w15:color w:val="C20000"/>
          <w:comboBox>
            <w:listItem w:displayText="Stand: " w:value="Stand: "/>
            <w:listItem w:displayText="&lt;leer&gt;" w:value=""/>
          </w:comboBox>
        </w:sdtPr>
        <w:sdtContent>
          <w:r w:rsidR="00D5785F"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63C264A9DA664CBB83D5D600E2ACF9FB"/>
          </w:placeholder>
          <w15:color w:val="C20000"/>
          <w:date w:fullDate="2023-03-31T00:00:00Z">
            <w:dateFormat w:val="dd.MM.yyyy"/>
            <w:lid w:val="de-DE"/>
            <w:storeMappedDataAs w:val="dateTime"/>
            <w:calendar w:val="gregorian"/>
          </w:date>
        </w:sdtPr>
        <w:sdtContent>
          <w:r w:rsidR="00D5785F" w:rsidRPr="00D5785F">
            <w:rPr>
              <w:color w:val="FFFFFF" w:themeColor="background1"/>
              <w:sz w:val="40"/>
              <w:szCs w:val="40"/>
            </w:rPr>
            <w:t>31.03.2023</w:t>
          </w:r>
        </w:sdtContent>
      </w:sdt>
    </w:p>
    <w:sdt>
      <w:sdtPr>
        <w:alias w:val="Dokumenttitel"/>
        <w:tag w:val="Dokumenttitel"/>
        <w:id w:val="-2012053951"/>
        <w:placeholder>
          <w:docPart w:val="69D4032A4B0646239B282D37F2D476A9"/>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4759E80" w14:textId="34AE799C" w:rsidR="00991C4B" w:rsidRPr="00991C4B" w:rsidRDefault="00E56592" w:rsidP="00991C4B">
          <w:pPr>
            <w:pStyle w:val="Dokumenttitel"/>
            <w:framePr w:w="0" w:hRule="auto" w:wrap="auto" w:vAnchor="margin" w:yAlign="inline"/>
          </w:pPr>
          <w:r>
            <w:t xml:space="preserve">Codeliste der </w:t>
          </w:r>
          <w:r w:rsidR="00206320">
            <w:t>Lokationsbündelstrukturen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660EF888" w14:textId="77777777" w:rsidTr="00021B8E">
        <w:trPr>
          <w:cantSplit/>
          <w:trHeight w:hRule="exact" w:val="454"/>
        </w:trPr>
        <w:tc>
          <w:tcPr>
            <w:tcW w:w="3686" w:type="dxa"/>
            <w:noWrap/>
            <w:vAlign w:val="center"/>
          </w:tcPr>
          <w:p w14:paraId="5F4E8291" w14:textId="2C5C29BE" w:rsidR="00FA428A" w:rsidRPr="00FA428A" w:rsidRDefault="00AB4FD5" w:rsidP="004F25ED">
            <w:pPr>
              <w:spacing w:after="0" w:line="240" w:lineRule="auto"/>
            </w:pPr>
            <w:r w:rsidRPr="00FA428A">
              <w:t>Ve</w:t>
            </w:r>
            <w:r>
              <w:t>r</w:t>
            </w:r>
            <w:r w:rsidRPr="00FA428A">
              <w:t>sion</w:t>
            </w:r>
            <w:r w:rsidR="00FA428A" w:rsidRPr="00FA428A">
              <w:t>:</w:t>
            </w:r>
          </w:p>
        </w:tc>
        <w:bookmarkStart w:id="0" w:name="Versionsnummer" w:displacedByCustomXml="next"/>
        <w:sdt>
          <w:sdtPr>
            <w:id w:val="-1603491320"/>
            <w:placeholder>
              <w:docPart w:val="49866CFD13EF439BBBA59AADA8841733"/>
            </w:placeholder>
            <w15:color w:val="C20000"/>
            <w15:appearance w15:val="hidden"/>
            <w:text/>
          </w:sdtPr>
          <w:sdtContent>
            <w:tc>
              <w:tcPr>
                <w:tcW w:w="5687" w:type="dxa"/>
                <w:noWrap/>
                <w:vAlign w:val="center"/>
              </w:tcPr>
              <w:p w14:paraId="61F3EE6F" w14:textId="000C251C" w:rsidR="00FA428A" w:rsidRPr="00FA428A" w:rsidRDefault="00E56592" w:rsidP="004F25ED">
                <w:pPr>
                  <w:spacing w:after="0" w:line="240" w:lineRule="auto"/>
                </w:pPr>
                <w:r>
                  <w:t>1.0</w:t>
                </w:r>
              </w:p>
            </w:tc>
          </w:sdtContent>
        </w:sdt>
        <w:bookmarkEnd w:id="0" w:displacedByCustomXml="prev"/>
      </w:tr>
      <w:tr w:rsidR="00FA428A" w:rsidRPr="00FA428A" w14:paraId="6DC09B8C" w14:textId="77777777" w:rsidTr="00021B8E">
        <w:trPr>
          <w:cantSplit/>
          <w:trHeight w:hRule="exact" w:val="454"/>
        </w:trPr>
        <w:sdt>
          <w:sdtPr>
            <w:alias w:val="Publikationsdatum"/>
            <w:tag w:val="Publikationsdatum"/>
            <w:id w:val="-1184668860"/>
            <w:placeholder>
              <w:docPart w:val="92BFC8B7267846898A9B7C943EF5E489"/>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739E6B59" w14:textId="1C39B7A4" w:rsidR="00FA428A" w:rsidRPr="00FA428A" w:rsidRDefault="001C4590" w:rsidP="004F25ED">
                <w:pPr>
                  <w:spacing w:after="0" w:line="240" w:lineRule="auto"/>
                </w:pPr>
                <w:r>
                  <w:t xml:space="preserve">Publikationsdatum: </w:t>
                </w:r>
              </w:p>
            </w:tc>
          </w:sdtContent>
        </w:sdt>
        <w:tc>
          <w:tcPr>
            <w:tcW w:w="5687" w:type="dxa"/>
            <w:noWrap/>
            <w:vAlign w:val="center"/>
          </w:tcPr>
          <w:p w14:paraId="1F8934F0" w14:textId="632B5234" w:rsidR="00FA428A" w:rsidRPr="00FA428A" w:rsidRDefault="00970815" w:rsidP="004F25ED">
            <w:pPr>
              <w:spacing w:after="0" w:line="240" w:lineRule="auto"/>
            </w:pPr>
            <w:r>
              <w:t>3</w:t>
            </w:r>
            <w:r w:rsidR="00206320">
              <w:t>1.0</w:t>
            </w:r>
            <w:r>
              <w:t>3</w:t>
            </w:r>
            <w:r w:rsidR="00206320">
              <w:t>.2023</w:t>
            </w:r>
          </w:p>
        </w:tc>
      </w:tr>
      <w:tr w:rsidR="00970815" w:rsidRPr="00FA428A" w14:paraId="0660CF01" w14:textId="77777777" w:rsidTr="00021B8E">
        <w:trPr>
          <w:cantSplit/>
          <w:trHeight w:hRule="exact" w:val="454"/>
        </w:trPr>
        <w:tc>
          <w:tcPr>
            <w:tcW w:w="3686" w:type="dxa"/>
            <w:noWrap/>
            <w:vAlign w:val="center"/>
          </w:tcPr>
          <w:p w14:paraId="1F00FEB7" w14:textId="4B000111" w:rsidR="00970815" w:rsidRPr="00FA428A" w:rsidRDefault="00970815" w:rsidP="004F25ED">
            <w:pPr>
              <w:spacing w:after="0" w:line="240" w:lineRule="auto"/>
            </w:pPr>
            <w:r>
              <w:t>Anzuwenden ab:</w:t>
            </w:r>
          </w:p>
        </w:tc>
        <w:tc>
          <w:tcPr>
            <w:tcW w:w="5687" w:type="dxa"/>
            <w:noWrap/>
            <w:vAlign w:val="center"/>
          </w:tcPr>
          <w:p w14:paraId="04387EB0" w14:textId="42E1E01F" w:rsidR="00970815" w:rsidRDefault="00970815" w:rsidP="004F25ED">
            <w:pPr>
              <w:spacing w:after="0" w:line="240" w:lineRule="auto"/>
            </w:pPr>
            <w:r>
              <w:t>01.10.2024</w:t>
            </w:r>
          </w:p>
        </w:tc>
      </w:tr>
      <w:tr w:rsidR="00FA428A" w:rsidRPr="00FA428A" w14:paraId="2FCE778A" w14:textId="77777777" w:rsidTr="00021B8E">
        <w:trPr>
          <w:cantSplit/>
          <w:trHeight w:hRule="exact" w:val="454"/>
        </w:trPr>
        <w:tc>
          <w:tcPr>
            <w:tcW w:w="3686" w:type="dxa"/>
            <w:noWrap/>
            <w:vAlign w:val="center"/>
          </w:tcPr>
          <w:p w14:paraId="111C4B30" w14:textId="77777777" w:rsidR="00FA428A" w:rsidRPr="00FA428A" w:rsidRDefault="00FA428A" w:rsidP="004F25ED">
            <w:pPr>
              <w:spacing w:after="0" w:line="240" w:lineRule="auto"/>
            </w:pPr>
            <w:r w:rsidRPr="00FA428A">
              <w:t>Autor:</w:t>
            </w:r>
          </w:p>
        </w:tc>
        <w:sdt>
          <w:sdtPr>
            <w:id w:val="-528418711"/>
            <w:placeholder>
              <w:docPart w:val="6FD5F2BA5A3A47C0AC9DB5D09372DDCA"/>
            </w:placeholder>
            <w15:color w:val="C20000"/>
            <w15:appearance w15:val="hidden"/>
            <w:text/>
          </w:sdtPr>
          <w:sdtContent>
            <w:tc>
              <w:tcPr>
                <w:tcW w:w="5687" w:type="dxa"/>
                <w:noWrap/>
                <w:vAlign w:val="center"/>
              </w:tcPr>
              <w:p w14:paraId="057D37B3" w14:textId="7908C6D0" w:rsidR="00FA428A" w:rsidRPr="00FA428A" w:rsidRDefault="006144EA" w:rsidP="004F25ED">
                <w:pPr>
                  <w:spacing w:after="0" w:line="240" w:lineRule="auto"/>
                </w:pPr>
                <w:r>
                  <w:t>BDEW</w:t>
                </w:r>
              </w:p>
            </w:tc>
          </w:sdtContent>
        </w:sdt>
      </w:tr>
    </w:tbl>
    <w:p w14:paraId="1ECCB4BD" w14:textId="1906CEF3" w:rsidR="00F40AD5" w:rsidRDefault="00A656D8">
      <w:pPr>
        <w:spacing w:after="200" w:line="276" w:lineRule="auto"/>
        <w:rPr>
          <w:rFonts w:cs="Times New Roman"/>
          <w:bCs/>
          <w:noProof/>
          <w:spacing w:val="5"/>
          <w:kern w:val="28"/>
          <w:sz w:val="22"/>
        </w:rPr>
      </w:pPr>
      <w:r>
        <w:rPr>
          <w:rFonts w:cs="Times New Roman"/>
          <w:bCs/>
          <w:noProof/>
          <w:spacing w:val="5"/>
          <w:kern w:val="28"/>
          <w:sz w:val="22"/>
        </w:rPr>
        <w:t xml:space="preserve"> </w:t>
      </w:r>
    </w:p>
    <w:p w14:paraId="2E3E74B4" w14:textId="60A82A5D"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43EC1B" w14:textId="77777777" w:rsidR="00E87E33" w:rsidRPr="00E87E33" w:rsidRDefault="00E87E33" w:rsidP="00E87E33">
      <w:pPr>
        <w:spacing w:before="240" w:after="240"/>
        <w:jc w:val="both"/>
        <w:rPr>
          <w:rFonts w:ascii="Calibri" w:hAnsi="Calibri" w:cs="Arial"/>
          <w:b/>
          <w:color w:val="C20000"/>
        </w:rPr>
      </w:pPr>
      <w:bookmarkStart w:id="1" w:name="_Hlk99697375"/>
      <w:r w:rsidRPr="00E87E33">
        <w:rPr>
          <w:rFonts w:ascii="Calibri" w:hAnsi="Calibri" w:cs="Arial"/>
          <w:b/>
          <w:color w:val="C20000"/>
        </w:rPr>
        <w:lastRenderedPageBreak/>
        <w:t>Disclaimer</w:t>
      </w:r>
    </w:p>
    <w:p w14:paraId="6BC5C550" w14:textId="77777777" w:rsidR="00E87E33" w:rsidRPr="00E87E33" w:rsidRDefault="00E87E33" w:rsidP="00E87E33">
      <w:pPr>
        <w:spacing w:after="120"/>
        <w:rPr>
          <w:rFonts w:ascii="Calibri" w:hAnsi="Calibri" w:cs="Times New Roman"/>
        </w:rPr>
      </w:pPr>
      <w:r w:rsidRPr="00E87E33">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4FE9ADE0" w14:textId="77777777" w:rsidR="00E87E33" w:rsidRDefault="00E87E33">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2D0FE027" w14:textId="745DDCB9" w:rsidR="00535BFD" w:rsidRDefault="00535BFD" w:rsidP="005C58C3">
          <w:pPr>
            <w:pStyle w:val="Inhaltsverzeichnisberschrift"/>
            <w:ind w:right="624"/>
          </w:pPr>
          <w:r>
            <w:t>Inhaltsverzeichnis</w:t>
          </w:r>
        </w:p>
        <w:p w14:paraId="4211826B" w14:textId="58B5F87D" w:rsidR="005C58C3" w:rsidRDefault="005B070E">
          <w:pPr>
            <w:pStyle w:val="Verzeichnis1"/>
            <w:rPr>
              <w:rFonts w:eastAsiaTheme="minorEastAsia"/>
              <w:b w:val="0"/>
            </w:rPr>
          </w:pPr>
          <w:r>
            <w:fldChar w:fldCharType="begin"/>
          </w:r>
          <w:r w:rsidR="00535BFD">
            <w:instrText xml:space="preserve"> TOC \o "1-4" \h \z \u </w:instrText>
          </w:r>
          <w:r>
            <w:fldChar w:fldCharType="separate"/>
          </w:r>
          <w:hyperlink w:anchor="_Toc129616484" w:history="1">
            <w:r w:rsidR="005C58C3" w:rsidRPr="008307C6">
              <w:rPr>
                <w:rStyle w:val="Hyperlink"/>
              </w:rPr>
              <w:t>1</w:t>
            </w:r>
            <w:r w:rsidR="005C58C3">
              <w:rPr>
                <w:rFonts w:eastAsiaTheme="minorEastAsia"/>
                <w:b w:val="0"/>
              </w:rPr>
              <w:tab/>
            </w:r>
            <w:r w:rsidR="005C58C3" w:rsidRPr="008307C6">
              <w:rPr>
                <w:rStyle w:val="Hyperlink"/>
              </w:rPr>
              <w:t>Einleitung</w:t>
            </w:r>
            <w:r w:rsidR="005C58C3">
              <w:rPr>
                <w:webHidden/>
              </w:rPr>
              <w:tab/>
            </w:r>
            <w:r w:rsidR="005C58C3">
              <w:rPr>
                <w:webHidden/>
              </w:rPr>
              <w:fldChar w:fldCharType="begin"/>
            </w:r>
            <w:r w:rsidR="005C58C3">
              <w:rPr>
                <w:webHidden/>
              </w:rPr>
              <w:instrText xml:space="preserve"> PAGEREF _Toc129616484 \h </w:instrText>
            </w:r>
            <w:r w:rsidR="005C58C3">
              <w:rPr>
                <w:webHidden/>
              </w:rPr>
            </w:r>
            <w:r w:rsidR="005C58C3">
              <w:rPr>
                <w:webHidden/>
              </w:rPr>
              <w:fldChar w:fldCharType="separate"/>
            </w:r>
            <w:r w:rsidR="005C58C3">
              <w:rPr>
                <w:webHidden/>
              </w:rPr>
              <w:t>4</w:t>
            </w:r>
            <w:r w:rsidR="005C58C3">
              <w:rPr>
                <w:webHidden/>
              </w:rPr>
              <w:fldChar w:fldCharType="end"/>
            </w:r>
          </w:hyperlink>
        </w:p>
        <w:p w14:paraId="34C52913" w14:textId="3F073829" w:rsidR="005C58C3" w:rsidRDefault="00000000">
          <w:pPr>
            <w:pStyle w:val="Verzeichnis1"/>
            <w:rPr>
              <w:rFonts w:eastAsiaTheme="minorEastAsia"/>
              <w:b w:val="0"/>
            </w:rPr>
          </w:pPr>
          <w:hyperlink w:anchor="_Toc129616485" w:history="1">
            <w:r w:rsidR="005C58C3" w:rsidRPr="008307C6">
              <w:rPr>
                <w:rStyle w:val="Hyperlink"/>
              </w:rPr>
              <w:t>2</w:t>
            </w:r>
            <w:r w:rsidR="005C58C3">
              <w:rPr>
                <w:rFonts w:eastAsiaTheme="minorEastAsia"/>
                <w:b w:val="0"/>
              </w:rPr>
              <w:tab/>
            </w:r>
            <w:r w:rsidR="005C58C3" w:rsidRPr="008307C6">
              <w:rPr>
                <w:rStyle w:val="Hyperlink"/>
              </w:rPr>
              <w:t>Erläuterung</w:t>
            </w:r>
            <w:r w:rsidR="005C58C3">
              <w:rPr>
                <w:webHidden/>
              </w:rPr>
              <w:tab/>
            </w:r>
            <w:r w:rsidR="005C58C3">
              <w:rPr>
                <w:webHidden/>
              </w:rPr>
              <w:fldChar w:fldCharType="begin"/>
            </w:r>
            <w:r w:rsidR="005C58C3">
              <w:rPr>
                <w:webHidden/>
              </w:rPr>
              <w:instrText xml:space="preserve"> PAGEREF _Toc129616485 \h </w:instrText>
            </w:r>
            <w:r w:rsidR="005C58C3">
              <w:rPr>
                <w:webHidden/>
              </w:rPr>
            </w:r>
            <w:r w:rsidR="005C58C3">
              <w:rPr>
                <w:webHidden/>
              </w:rPr>
              <w:fldChar w:fldCharType="separate"/>
            </w:r>
            <w:r w:rsidR="005C58C3">
              <w:rPr>
                <w:webHidden/>
              </w:rPr>
              <w:t>4</w:t>
            </w:r>
            <w:r w:rsidR="005C58C3">
              <w:rPr>
                <w:webHidden/>
              </w:rPr>
              <w:fldChar w:fldCharType="end"/>
            </w:r>
          </w:hyperlink>
        </w:p>
        <w:p w14:paraId="0AC58E74" w14:textId="024B8199" w:rsidR="005C58C3" w:rsidRDefault="00000000">
          <w:pPr>
            <w:pStyle w:val="Verzeichnis2"/>
            <w:tabs>
              <w:tab w:val="left" w:pos="1360"/>
            </w:tabs>
            <w:rPr>
              <w:rFonts w:eastAsiaTheme="minorEastAsia"/>
            </w:rPr>
          </w:pPr>
          <w:hyperlink w:anchor="_Toc129616486" w:history="1">
            <w:r w:rsidR="005C58C3" w:rsidRPr="008307C6">
              <w:rPr>
                <w:rStyle w:val="Hyperlink"/>
              </w:rPr>
              <w:t>2.1</w:t>
            </w:r>
            <w:r w:rsidR="005C58C3">
              <w:rPr>
                <w:rFonts w:eastAsiaTheme="minorEastAsia"/>
              </w:rPr>
              <w:tab/>
            </w:r>
            <w:r w:rsidR="005C58C3" w:rsidRPr="008307C6">
              <w:rPr>
                <w:rStyle w:val="Hyperlink"/>
              </w:rPr>
              <w:t>Objekte der Lokationsbündelstruktur</w:t>
            </w:r>
            <w:r w:rsidR="005C58C3">
              <w:rPr>
                <w:webHidden/>
              </w:rPr>
              <w:tab/>
            </w:r>
            <w:r w:rsidR="005C58C3">
              <w:rPr>
                <w:webHidden/>
              </w:rPr>
              <w:fldChar w:fldCharType="begin"/>
            </w:r>
            <w:r w:rsidR="005C58C3">
              <w:rPr>
                <w:webHidden/>
              </w:rPr>
              <w:instrText xml:space="preserve"> PAGEREF _Toc129616486 \h </w:instrText>
            </w:r>
            <w:r w:rsidR="005C58C3">
              <w:rPr>
                <w:webHidden/>
              </w:rPr>
            </w:r>
            <w:r w:rsidR="005C58C3">
              <w:rPr>
                <w:webHidden/>
              </w:rPr>
              <w:fldChar w:fldCharType="separate"/>
            </w:r>
            <w:r w:rsidR="005C58C3">
              <w:rPr>
                <w:webHidden/>
              </w:rPr>
              <w:t>5</w:t>
            </w:r>
            <w:r w:rsidR="005C58C3">
              <w:rPr>
                <w:webHidden/>
              </w:rPr>
              <w:fldChar w:fldCharType="end"/>
            </w:r>
          </w:hyperlink>
        </w:p>
        <w:p w14:paraId="57F6B5BB" w14:textId="2F2ADF29" w:rsidR="005C58C3" w:rsidRDefault="00000000">
          <w:pPr>
            <w:pStyle w:val="Verzeichnis2"/>
            <w:tabs>
              <w:tab w:val="left" w:pos="1360"/>
            </w:tabs>
            <w:rPr>
              <w:rFonts w:eastAsiaTheme="minorEastAsia"/>
            </w:rPr>
          </w:pPr>
          <w:hyperlink w:anchor="_Toc129616487" w:history="1">
            <w:r w:rsidR="005C58C3" w:rsidRPr="008307C6">
              <w:rPr>
                <w:rStyle w:val="Hyperlink"/>
              </w:rPr>
              <w:t>2.2</w:t>
            </w:r>
            <w:r w:rsidR="005C58C3">
              <w:rPr>
                <w:rFonts w:eastAsiaTheme="minorEastAsia"/>
              </w:rPr>
              <w:tab/>
            </w:r>
            <w:r w:rsidR="005C58C3" w:rsidRPr="008307C6">
              <w:rPr>
                <w:rStyle w:val="Hyperlink"/>
              </w:rPr>
              <w:t>Darstellung und Definition der Lokationsbündelstrukturen</w:t>
            </w:r>
            <w:r w:rsidR="005C58C3">
              <w:rPr>
                <w:webHidden/>
              </w:rPr>
              <w:tab/>
            </w:r>
            <w:r w:rsidR="005C58C3">
              <w:rPr>
                <w:webHidden/>
              </w:rPr>
              <w:fldChar w:fldCharType="begin"/>
            </w:r>
            <w:r w:rsidR="005C58C3">
              <w:rPr>
                <w:webHidden/>
              </w:rPr>
              <w:instrText xml:space="preserve"> PAGEREF _Toc129616487 \h </w:instrText>
            </w:r>
            <w:r w:rsidR="005C58C3">
              <w:rPr>
                <w:webHidden/>
              </w:rPr>
            </w:r>
            <w:r w:rsidR="005C58C3">
              <w:rPr>
                <w:webHidden/>
              </w:rPr>
              <w:fldChar w:fldCharType="separate"/>
            </w:r>
            <w:r w:rsidR="005C58C3">
              <w:rPr>
                <w:webHidden/>
              </w:rPr>
              <w:t>5</w:t>
            </w:r>
            <w:r w:rsidR="005C58C3">
              <w:rPr>
                <w:webHidden/>
              </w:rPr>
              <w:fldChar w:fldCharType="end"/>
            </w:r>
          </w:hyperlink>
        </w:p>
        <w:p w14:paraId="2EA6AC9D" w14:textId="3A6EAC2C" w:rsidR="005C58C3" w:rsidRDefault="00000000">
          <w:pPr>
            <w:pStyle w:val="Verzeichnis2"/>
            <w:tabs>
              <w:tab w:val="left" w:pos="1360"/>
            </w:tabs>
            <w:rPr>
              <w:rFonts w:eastAsiaTheme="minorEastAsia"/>
            </w:rPr>
          </w:pPr>
          <w:hyperlink w:anchor="_Toc129616488" w:history="1">
            <w:r w:rsidR="005C58C3" w:rsidRPr="008307C6">
              <w:rPr>
                <w:rStyle w:val="Hyperlink"/>
              </w:rPr>
              <w:t>2.3</w:t>
            </w:r>
            <w:r w:rsidR="005C58C3">
              <w:rPr>
                <w:rFonts w:eastAsiaTheme="minorEastAsia"/>
              </w:rPr>
              <w:tab/>
            </w:r>
            <w:r w:rsidR="005C58C3" w:rsidRPr="008307C6">
              <w:rPr>
                <w:rStyle w:val="Hyperlink"/>
              </w:rPr>
              <w:t>Legende zur Codeliste Lokationsbündelstrukturen</w:t>
            </w:r>
            <w:r w:rsidR="005C58C3">
              <w:rPr>
                <w:webHidden/>
              </w:rPr>
              <w:tab/>
            </w:r>
            <w:r w:rsidR="005C58C3">
              <w:rPr>
                <w:webHidden/>
              </w:rPr>
              <w:fldChar w:fldCharType="begin"/>
            </w:r>
            <w:r w:rsidR="005C58C3">
              <w:rPr>
                <w:webHidden/>
              </w:rPr>
              <w:instrText xml:space="preserve"> PAGEREF _Toc129616488 \h </w:instrText>
            </w:r>
            <w:r w:rsidR="005C58C3">
              <w:rPr>
                <w:webHidden/>
              </w:rPr>
            </w:r>
            <w:r w:rsidR="005C58C3">
              <w:rPr>
                <w:webHidden/>
              </w:rPr>
              <w:fldChar w:fldCharType="separate"/>
            </w:r>
            <w:r w:rsidR="005C58C3">
              <w:rPr>
                <w:webHidden/>
              </w:rPr>
              <w:t>6</w:t>
            </w:r>
            <w:r w:rsidR="005C58C3">
              <w:rPr>
                <w:webHidden/>
              </w:rPr>
              <w:fldChar w:fldCharType="end"/>
            </w:r>
          </w:hyperlink>
        </w:p>
        <w:p w14:paraId="4B38C92B" w14:textId="70F6C2ED" w:rsidR="005C58C3" w:rsidRDefault="00000000">
          <w:pPr>
            <w:pStyle w:val="Verzeichnis2"/>
            <w:tabs>
              <w:tab w:val="left" w:pos="1360"/>
            </w:tabs>
            <w:rPr>
              <w:rFonts w:eastAsiaTheme="minorEastAsia"/>
            </w:rPr>
          </w:pPr>
          <w:hyperlink w:anchor="_Toc129616489" w:history="1">
            <w:r w:rsidR="005C58C3" w:rsidRPr="008307C6">
              <w:rPr>
                <w:rStyle w:val="Hyperlink"/>
              </w:rPr>
              <w:t>2.4</w:t>
            </w:r>
            <w:r w:rsidR="005C58C3">
              <w:rPr>
                <w:rFonts w:eastAsiaTheme="minorEastAsia"/>
              </w:rPr>
              <w:tab/>
            </w:r>
            <w:r w:rsidR="005C58C3" w:rsidRPr="008307C6">
              <w:rPr>
                <w:rStyle w:val="Hyperlink"/>
              </w:rPr>
              <w:t>Logik</w:t>
            </w:r>
            <w:r w:rsidR="005C58C3">
              <w:rPr>
                <w:webHidden/>
              </w:rPr>
              <w:tab/>
            </w:r>
            <w:r w:rsidR="005C58C3">
              <w:rPr>
                <w:webHidden/>
              </w:rPr>
              <w:fldChar w:fldCharType="begin"/>
            </w:r>
            <w:r w:rsidR="005C58C3">
              <w:rPr>
                <w:webHidden/>
              </w:rPr>
              <w:instrText xml:space="preserve"> PAGEREF _Toc129616489 \h </w:instrText>
            </w:r>
            <w:r w:rsidR="005C58C3">
              <w:rPr>
                <w:webHidden/>
              </w:rPr>
            </w:r>
            <w:r w:rsidR="005C58C3">
              <w:rPr>
                <w:webHidden/>
              </w:rPr>
              <w:fldChar w:fldCharType="separate"/>
            </w:r>
            <w:r w:rsidR="005C58C3">
              <w:rPr>
                <w:webHidden/>
              </w:rPr>
              <w:t>10</w:t>
            </w:r>
            <w:r w:rsidR="005C58C3">
              <w:rPr>
                <w:webHidden/>
              </w:rPr>
              <w:fldChar w:fldCharType="end"/>
            </w:r>
          </w:hyperlink>
        </w:p>
        <w:p w14:paraId="5C8A510F" w14:textId="44FC211A" w:rsidR="005C58C3" w:rsidRDefault="00000000">
          <w:pPr>
            <w:pStyle w:val="Verzeichnis1"/>
            <w:rPr>
              <w:rFonts w:eastAsiaTheme="minorEastAsia"/>
              <w:b w:val="0"/>
            </w:rPr>
          </w:pPr>
          <w:hyperlink w:anchor="_Toc129616490" w:history="1">
            <w:r w:rsidR="005C58C3" w:rsidRPr="008307C6">
              <w:rPr>
                <w:rStyle w:val="Hyperlink"/>
              </w:rPr>
              <w:t>3</w:t>
            </w:r>
            <w:r w:rsidR="005C58C3">
              <w:rPr>
                <w:rFonts w:eastAsiaTheme="minorEastAsia"/>
                <w:b w:val="0"/>
              </w:rPr>
              <w:tab/>
            </w:r>
            <w:r w:rsidR="005C58C3" w:rsidRPr="008307C6">
              <w:rPr>
                <w:rStyle w:val="Hyperlink"/>
              </w:rPr>
              <w:t>Übersicht der Codes der Lokationsbündelstrukturen</w:t>
            </w:r>
            <w:r w:rsidR="005C58C3">
              <w:rPr>
                <w:webHidden/>
              </w:rPr>
              <w:tab/>
            </w:r>
            <w:r w:rsidR="005C58C3">
              <w:rPr>
                <w:webHidden/>
              </w:rPr>
              <w:fldChar w:fldCharType="begin"/>
            </w:r>
            <w:r w:rsidR="005C58C3">
              <w:rPr>
                <w:webHidden/>
              </w:rPr>
              <w:instrText xml:space="preserve"> PAGEREF _Toc129616490 \h </w:instrText>
            </w:r>
            <w:r w:rsidR="005C58C3">
              <w:rPr>
                <w:webHidden/>
              </w:rPr>
            </w:r>
            <w:r w:rsidR="005C58C3">
              <w:rPr>
                <w:webHidden/>
              </w:rPr>
              <w:fldChar w:fldCharType="separate"/>
            </w:r>
            <w:r w:rsidR="005C58C3">
              <w:rPr>
                <w:webHidden/>
              </w:rPr>
              <w:t>12</w:t>
            </w:r>
            <w:r w:rsidR="005C58C3">
              <w:rPr>
                <w:webHidden/>
              </w:rPr>
              <w:fldChar w:fldCharType="end"/>
            </w:r>
          </w:hyperlink>
        </w:p>
        <w:p w14:paraId="41548F81" w14:textId="1AFBEEB4" w:rsidR="005C58C3" w:rsidRDefault="00000000">
          <w:pPr>
            <w:pStyle w:val="Verzeichnis1"/>
            <w:rPr>
              <w:rFonts w:eastAsiaTheme="minorEastAsia"/>
              <w:b w:val="0"/>
            </w:rPr>
          </w:pPr>
          <w:hyperlink w:anchor="_Toc129616491" w:history="1">
            <w:r w:rsidR="005C58C3" w:rsidRPr="008307C6">
              <w:rPr>
                <w:rStyle w:val="Hyperlink"/>
              </w:rPr>
              <w:t>4</w:t>
            </w:r>
            <w:r w:rsidR="005C58C3">
              <w:rPr>
                <w:rFonts w:eastAsiaTheme="minorEastAsia"/>
                <w:b w:val="0"/>
              </w:rPr>
              <w:tab/>
            </w:r>
            <w:r w:rsidR="005C58C3" w:rsidRPr="008307C6">
              <w:rPr>
                <w:rStyle w:val="Hyperlink"/>
              </w:rPr>
              <w:t>Codelisten der Lokationsbündelstrukturen</w:t>
            </w:r>
            <w:r w:rsidR="005C58C3">
              <w:rPr>
                <w:webHidden/>
              </w:rPr>
              <w:tab/>
            </w:r>
            <w:r w:rsidR="005C58C3">
              <w:rPr>
                <w:webHidden/>
              </w:rPr>
              <w:fldChar w:fldCharType="begin"/>
            </w:r>
            <w:r w:rsidR="005C58C3">
              <w:rPr>
                <w:webHidden/>
              </w:rPr>
              <w:instrText xml:space="preserve"> PAGEREF _Toc129616491 \h </w:instrText>
            </w:r>
            <w:r w:rsidR="005C58C3">
              <w:rPr>
                <w:webHidden/>
              </w:rPr>
            </w:r>
            <w:r w:rsidR="005C58C3">
              <w:rPr>
                <w:webHidden/>
              </w:rPr>
              <w:fldChar w:fldCharType="separate"/>
            </w:r>
            <w:r w:rsidR="005C58C3">
              <w:rPr>
                <w:webHidden/>
              </w:rPr>
              <w:t>13</w:t>
            </w:r>
            <w:r w:rsidR="005C58C3">
              <w:rPr>
                <w:webHidden/>
              </w:rPr>
              <w:fldChar w:fldCharType="end"/>
            </w:r>
          </w:hyperlink>
        </w:p>
        <w:p w14:paraId="641226A5" w14:textId="5ADE6BA1" w:rsidR="005C58C3" w:rsidRDefault="00000000">
          <w:pPr>
            <w:pStyle w:val="Verzeichnis2"/>
            <w:tabs>
              <w:tab w:val="left" w:pos="1360"/>
            </w:tabs>
            <w:rPr>
              <w:rFonts w:eastAsiaTheme="minorEastAsia"/>
            </w:rPr>
          </w:pPr>
          <w:hyperlink w:anchor="_Toc129616492" w:history="1">
            <w:r w:rsidR="005C58C3" w:rsidRPr="008307C6">
              <w:rPr>
                <w:rStyle w:val="Hyperlink"/>
              </w:rPr>
              <w:t>4.1</w:t>
            </w:r>
            <w:r w:rsidR="005C58C3">
              <w:rPr>
                <w:rFonts w:eastAsiaTheme="minorEastAsia"/>
              </w:rPr>
              <w:tab/>
            </w:r>
            <w:r w:rsidR="005C58C3" w:rsidRPr="008307C6">
              <w:rPr>
                <w:rStyle w:val="Hyperlink"/>
              </w:rPr>
              <w:t>Verbrauch ohne Messlokation (Pauschal)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0001</w:t>
            </w:r>
            <w:r w:rsidR="005C58C3" w:rsidRPr="008307C6">
              <w:rPr>
                <w:rStyle w:val="Hyperlink"/>
                <w:rFonts w:eastAsia="Calibri"/>
                <w:lang w:eastAsia="en-US"/>
              </w:rPr>
              <w:t> </w:t>
            </w:r>
            <w:r w:rsidR="005C58C3" w:rsidRPr="008307C6">
              <w:rPr>
                <w:rStyle w:val="Hyperlink"/>
              </w:rPr>
              <w:t>8</w:t>
            </w:r>
            <w:r w:rsidR="005C58C3">
              <w:rPr>
                <w:webHidden/>
              </w:rPr>
              <w:tab/>
            </w:r>
            <w:r w:rsidR="005C58C3">
              <w:rPr>
                <w:webHidden/>
              </w:rPr>
              <w:fldChar w:fldCharType="begin"/>
            </w:r>
            <w:r w:rsidR="005C58C3">
              <w:rPr>
                <w:webHidden/>
              </w:rPr>
              <w:instrText xml:space="preserve"> PAGEREF _Toc129616492 \h </w:instrText>
            </w:r>
            <w:r w:rsidR="005C58C3">
              <w:rPr>
                <w:webHidden/>
              </w:rPr>
            </w:r>
            <w:r w:rsidR="005C58C3">
              <w:rPr>
                <w:webHidden/>
              </w:rPr>
              <w:fldChar w:fldCharType="separate"/>
            </w:r>
            <w:r w:rsidR="005C58C3">
              <w:rPr>
                <w:webHidden/>
              </w:rPr>
              <w:t>13</w:t>
            </w:r>
            <w:r w:rsidR="005C58C3">
              <w:rPr>
                <w:webHidden/>
              </w:rPr>
              <w:fldChar w:fldCharType="end"/>
            </w:r>
          </w:hyperlink>
        </w:p>
        <w:p w14:paraId="27617F87" w14:textId="4B56D90C" w:rsidR="005C58C3" w:rsidRDefault="00000000">
          <w:pPr>
            <w:pStyle w:val="Verzeichnis2"/>
            <w:tabs>
              <w:tab w:val="left" w:pos="1360"/>
            </w:tabs>
            <w:rPr>
              <w:rFonts w:eastAsiaTheme="minorEastAsia"/>
            </w:rPr>
          </w:pPr>
          <w:hyperlink w:anchor="_Toc129616493" w:history="1">
            <w:r w:rsidR="005C58C3" w:rsidRPr="008307C6">
              <w:rPr>
                <w:rStyle w:val="Hyperlink"/>
              </w:rPr>
              <w:t>4.2</w:t>
            </w:r>
            <w:r w:rsidR="005C58C3">
              <w:rPr>
                <w:rFonts w:eastAsiaTheme="minorEastAsia"/>
              </w:rPr>
              <w:tab/>
            </w:r>
            <w:r w:rsidR="005C58C3" w:rsidRPr="008307C6">
              <w:rPr>
                <w:rStyle w:val="Hyperlink"/>
              </w:rPr>
              <w:t>Verbrauch mit einer Messlokation (Standard)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002</w:t>
            </w:r>
            <w:r w:rsidR="005C58C3" w:rsidRPr="008307C6">
              <w:rPr>
                <w:rStyle w:val="Hyperlink"/>
                <w:rFonts w:eastAsia="Calibri"/>
                <w:lang w:eastAsia="en-US"/>
              </w:rPr>
              <w:t> </w:t>
            </w:r>
            <w:r w:rsidR="005C58C3" w:rsidRPr="008307C6">
              <w:rPr>
                <w:rStyle w:val="Hyperlink"/>
              </w:rPr>
              <w:t>6</w:t>
            </w:r>
            <w:r w:rsidR="005C58C3">
              <w:rPr>
                <w:webHidden/>
              </w:rPr>
              <w:tab/>
            </w:r>
            <w:r w:rsidR="005C58C3">
              <w:rPr>
                <w:webHidden/>
              </w:rPr>
              <w:fldChar w:fldCharType="begin"/>
            </w:r>
            <w:r w:rsidR="005C58C3">
              <w:rPr>
                <w:webHidden/>
              </w:rPr>
              <w:instrText xml:space="preserve"> PAGEREF _Toc129616493 \h </w:instrText>
            </w:r>
            <w:r w:rsidR="005C58C3">
              <w:rPr>
                <w:webHidden/>
              </w:rPr>
            </w:r>
            <w:r w:rsidR="005C58C3">
              <w:rPr>
                <w:webHidden/>
              </w:rPr>
              <w:fldChar w:fldCharType="separate"/>
            </w:r>
            <w:r w:rsidR="005C58C3">
              <w:rPr>
                <w:webHidden/>
              </w:rPr>
              <w:t>15</w:t>
            </w:r>
            <w:r w:rsidR="005C58C3">
              <w:rPr>
                <w:webHidden/>
              </w:rPr>
              <w:fldChar w:fldCharType="end"/>
            </w:r>
          </w:hyperlink>
        </w:p>
        <w:p w14:paraId="626633FC" w14:textId="55F20BF8" w:rsidR="005C58C3" w:rsidRDefault="00000000">
          <w:pPr>
            <w:pStyle w:val="Verzeichnis2"/>
            <w:tabs>
              <w:tab w:val="left" w:pos="1360"/>
            </w:tabs>
            <w:rPr>
              <w:rFonts w:eastAsiaTheme="minorEastAsia"/>
            </w:rPr>
          </w:pPr>
          <w:hyperlink w:anchor="_Toc129616494" w:history="1">
            <w:r w:rsidR="005C58C3" w:rsidRPr="008307C6">
              <w:rPr>
                <w:rStyle w:val="Hyperlink"/>
              </w:rPr>
              <w:t>4.3</w:t>
            </w:r>
            <w:r w:rsidR="005C58C3">
              <w:rPr>
                <w:rFonts w:eastAsiaTheme="minorEastAsia"/>
              </w:rPr>
              <w:tab/>
            </w:r>
            <w:r w:rsidR="005C58C3" w:rsidRPr="008307C6">
              <w:rPr>
                <w:rStyle w:val="Hyperlink"/>
              </w:rPr>
              <w:t>Erzeugung mit einer Messlokation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003</w:t>
            </w:r>
            <w:r w:rsidR="005C58C3" w:rsidRPr="008307C6">
              <w:rPr>
                <w:rStyle w:val="Hyperlink"/>
                <w:rFonts w:eastAsia="Calibri"/>
                <w:lang w:eastAsia="en-US"/>
              </w:rPr>
              <w:t> </w:t>
            </w:r>
            <w:r w:rsidR="005C58C3" w:rsidRPr="008307C6">
              <w:rPr>
                <w:rStyle w:val="Hyperlink"/>
              </w:rPr>
              <w:t>4</w:t>
            </w:r>
            <w:r w:rsidR="005C58C3">
              <w:rPr>
                <w:webHidden/>
              </w:rPr>
              <w:tab/>
            </w:r>
            <w:r w:rsidR="005C58C3">
              <w:rPr>
                <w:webHidden/>
              </w:rPr>
              <w:fldChar w:fldCharType="begin"/>
            </w:r>
            <w:r w:rsidR="005C58C3">
              <w:rPr>
                <w:webHidden/>
              </w:rPr>
              <w:instrText xml:space="preserve"> PAGEREF _Toc129616494 \h </w:instrText>
            </w:r>
            <w:r w:rsidR="005C58C3">
              <w:rPr>
                <w:webHidden/>
              </w:rPr>
            </w:r>
            <w:r w:rsidR="005C58C3">
              <w:rPr>
                <w:webHidden/>
              </w:rPr>
              <w:fldChar w:fldCharType="separate"/>
            </w:r>
            <w:r w:rsidR="005C58C3">
              <w:rPr>
                <w:webHidden/>
              </w:rPr>
              <w:t>17</w:t>
            </w:r>
            <w:r w:rsidR="005C58C3">
              <w:rPr>
                <w:webHidden/>
              </w:rPr>
              <w:fldChar w:fldCharType="end"/>
            </w:r>
          </w:hyperlink>
        </w:p>
        <w:p w14:paraId="05E53181" w14:textId="1458F9B9" w:rsidR="005C58C3" w:rsidRDefault="00000000">
          <w:pPr>
            <w:pStyle w:val="Verzeichnis2"/>
            <w:tabs>
              <w:tab w:val="left" w:pos="1360"/>
            </w:tabs>
            <w:rPr>
              <w:rFonts w:eastAsiaTheme="minorEastAsia"/>
            </w:rPr>
          </w:pPr>
          <w:hyperlink w:anchor="_Toc129616495" w:history="1">
            <w:r w:rsidR="005C58C3" w:rsidRPr="008307C6">
              <w:rPr>
                <w:rStyle w:val="Hyperlink"/>
              </w:rPr>
              <w:t>4.4</w:t>
            </w:r>
            <w:r w:rsidR="005C58C3">
              <w:rPr>
                <w:rFonts w:eastAsiaTheme="minorEastAsia"/>
              </w:rPr>
              <w:tab/>
            </w:r>
            <w:r w:rsidR="005C58C3" w:rsidRPr="008307C6">
              <w:rPr>
                <w:rStyle w:val="Hyperlink"/>
              </w:rPr>
              <w:t>Erzeugung ohne getrennt gemessene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004</w:t>
            </w:r>
            <w:r w:rsidR="005C58C3" w:rsidRPr="008307C6">
              <w:rPr>
                <w:rStyle w:val="Hyperlink"/>
                <w:rFonts w:eastAsia="Calibri"/>
                <w:lang w:eastAsia="en-US"/>
              </w:rPr>
              <w:t> </w:t>
            </w:r>
            <w:r w:rsidR="005C58C3" w:rsidRPr="008307C6">
              <w:rPr>
                <w:rStyle w:val="Hyperlink"/>
              </w:rPr>
              <w:t>2</w:t>
            </w:r>
            <w:r w:rsidR="005C58C3">
              <w:rPr>
                <w:webHidden/>
              </w:rPr>
              <w:tab/>
            </w:r>
            <w:r w:rsidR="005C58C3">
              <w:rPr>
                <w:webHidden/>
              </w:rPr>
              <w:fldChar w:fldCharType="begin"/>
            </w:r>
            <w:r w:rsidR="005C58C3">
              <w:rPr>
                <w:webHidden/>
              </w:rPr>
              <w:instrText xml:space="preserve"> PAGEREF _Toc129616495 \h </w:instrText>
            </w:r>
            <w:r w:rsidR="005C58C3">
              <w:rPr>
                <w:webHidden/>
              </w:rPr>
            </w:r>
            <w:r w:rsidR="005C58C3">
              <w:rPr>
                <w:webHidden/>
              </w:rPr>
              <w:fldChar w:fldCharType="separate"/>
            </w:r>
            <w:r w:rsidR="005C58C3">
              <w:rPr>
                <w:webHidden/>
              </w:rPr>
              <w:t>19</w:t>
            </w:r>
            <w:r w:rsidR="005C58C3">
              <w:rPr>
                <w:webHidden/>
              </w:rPr>
              <w:fldChar w:fldCharType="end"/>
            </w:r>
          </w:hyperlink>
        </w:p>
        <w:p w14:paraId="44A8C501" w14:textId="70B66A29" w:rsidR="005C58C3" w:rsidRDefault="00000000">
          <w:pPr>
            <w:pStyle w:val="Verzeichnis2"/>
            <w:tabs>
              <w:tab w:val="left" w:pos="1360"/>
            </w:tabs>
            <w:rPr>
              <w:rFonts w:eastAsiaTheme="minorEastAsia"/>
            </w:rPr>
          </w:pPr>
          <w:hyperlink w:anchor="_Toc129616496" w:history="1">
            <w:r w:rsidR="005C58C3" w:rsidRPr="008307C6">
              <w:rPr>
                <w:rStyle w:val="Hyperlink"/>
              </w:rPr>
              <w:t>4.5</w:t>
            </w:r>
            <w:r w:rsidR="005C58C3">
              <w:rPr>
                <w:rFonts w:eastAsiaTheme="minorEastAsia"/>
              </w:rPr>
              <w:tab/>
            </w:r>
            <w:r w:rsidR="005C58C3" w:rsidRPr="008307C6">
              <w:rPr>
                <w:rStyle w:val="Hyperlink"/>
              </w:rPr>
              <w:t>Erzeugung mit getrennt gemessener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013</w:t>
            </w:r>
            <w:r w:rsidR="005C58C3" w:rsidRPr="008307C6">
              <w:rPr>
                <w:rStyle w:val="Hyperlink"/>
                <w:rFonts w:eastAsia="Calibri"/>
                <w:lang w:eastAsia="en-US"/>
              </w:rPr>
              <w:t> </w:t>
            </w:r>
            <w:r w:rsidR="005C58C3" w:rsidRPr="008307C6">
              <w:rPr>
                <w:rStyle w:val="Hyperlink"/>
              </w:rPr>
              <w:t>3</w:t>
            </w:r>
            <w:r w:rsidR="005C58C3">
              <w:rPr>
                <w:webHidden/>
              </w:rPr>
              <w:tab/>
            </w:r>
            <w:r w:rsidR="005C58C3">
              <w:rPr>
                <w:webHidden/>
              </w:rPr>
              <w:fldChar w:fldCharType="begin"/>
            </w:r>
            <w:r w:rsidR="005C58C3">
              <w:rPr>
                <w:webHidden/>
              </w:rPr>
              <w:instrText xml:space="preserve"> PAGEREF _Toc129616496 \h </w:instrText>
            </w:r>
            <w:r w:rsidR="005C58C3">
              <w:rPr>
                <w:webHidden/>
              </w:rPr>
            </w:r>
            <w:r w:rsidR="005C58C3">
              <w:rPr>
                <w:webHidden/>
              </w:rPr>
              <w:fldChar w:fldCharType="separate"/>
            </w:r>
            <w:r w:rsidR="005C58C3">
              <w:rPr>
                <w:webHidden/>
              </w:rPr>
              <w:t>21</w:t>
            </w:r>
            <w:r w:rsidR="005C58C3">
              <w:rPr>
                <w:webHidden/>
              </w:rPr>
              <w:fldChar w:fldCharType="end"/>
            </w:r>
          </w:hyperlink>
        </w:p>
        <w:p w14:paraId="199A9879" w14:textId="38D316C5" w:rsidR="005C58C3" w:rsidRDefault="00000000">
          <w:pPr>
            <w:pStyle w:val="Verzeichnis2"/>
            <w:tabs>
              <w:tab w:val="left" w:pos="1360"/>
            </w:tabs>
            <w:rPr>
              <w:rFonts w:eastAsiaTheme="minorEastAsia"/>
            </w:rPr>
          </w:pPr>
          <w:hyperlink w:anchor="_Toc129616497" w:history="1">
            <w:r w:rsidR="005C58C3" w:rsidRPr="008307C6">
              <w:rPr>
                <w:rStyle w:val="Hyperlink"/>
              </w:rPr>
              <w:t>4.6</w:t>
            </w:r>
            <w:r w:rsidR="005C58C3">
              <w:rPr>
                <w:rFonts w:eastAsiaTheme="minorEastAsia"/>
              </w:rPr>
              <w:tab/>
            </w:r>
            <w:r w:rsidR="005C58C3" w:rsidRPr="008307C6">
              <w:rPr>
                <w:rStyle w:val="Hyperlink"/>
              </w:rPr>
              <w:t>Verbrauch mit flexibler Hinterschaltung ohne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006</w:t>
            </w:r>
            <w:r w:rsidR="005C58C3" w:rsidRPr="008307C6">
              <w:rPr>
                <w:rStyle w:val="Hyperlink"/>
                <w:rFonts w:eastAsia="Calibri"/>
                <w:lang w:eastAsia="en-US"/>
              </w:rPr>
              <w:t> </w:t>
            </w:r>
            <w:r w:rsidR="005C58C3" w:rsidRPr="008307C6">
              <w:rPr>
                <w:rStyle w:val="Hyperlink"/>
              </w:rPr>
              <w:t>8</w:t>
            </w:r>
            <w:r w:rsidR="005C58C3">
              <w:rPr>
                <w:webHidden/>
              </w:rPr>
              <w:tab/>
            </w:r>
            <w:r w:rsidR="005C58C3">
              <w:rPr>
                <w:webHidden/>
              </w:rPr>
              <w:fldChar w:fldCharType="begin"/>
            </w:r>
            <w:r w:rsidR="005C58C3">
              <w:rPr>
                <w:webHidden/>
              </w:rPr>
              <w:instrText xml:space="preserve"> PAGEREF _Toc129616497 \h </w:instrText>
            </w:r>
            <w:r w:rsidR="005C58C3">
              <w:rPr>
                <w:webHidden/>
              </w:rPr>
            </w:r>
            <w:r w:rsidR="005C58C3">
              <w:rPr>
                <w:webHidden/>
              </w:rPr>
              <w:fldChar w:fldCharType="separate"/>
            </w:r>
            <w:r w:rsidR="005C58C3">
              <w:rPr>
                <w:webHidden/>
              </w:rPr>
              <w:t>23</w:t>
            </w:r>
            <w:r w:rsidR="005C58C3">
              <w:rPr>
                <w:webHidden/>
              </w:rPr>
              <w:fldChar w:fldCharType="end"/>
            </w:r>
          </w:hyperlink>
        </w:p>
        <w:p w14:paraId="5AD81D04" w14:textId="3ED63287" w:rsidR="005C58C3" w:rsidRDefault="00000000">
          <w:pPr>
            <w:pStyle w:val="Verzeichnis2"/>
            <w:tabs>
              <w:tab w:val="left" w:pos="1360"/>
            </w:tabs>
            <w:rPr>
              <w:rFonts w:eastAsiaTheme="minorEastAsia"/>
            </w:rPr>
          </w:pPr>
          <w:hyperlink w:anchor="_Toc129616498" w:history="1">
            <w:r w:rsidR="005C58C3" w:rsidRPr="008307C6">
              <w:rPr>
                <w:rStyle w:val="Hyperlink"/>
              </w:rPr>
              <w:t>4.7</w:t>
            </w:r>
            <w:r w:rsidR="005C58C3">
              <w:rPr>
                <w:rFonts w:eastAsiaTheme="minorEastAsia"/>
              </w:rPr>
              <w:tab/>
            </w:r>
            <w:r w:rsidR="005C58C3" w:rsidRPr="008307C6">
              <w:rPr>
                <w:rStyle w:val="Hyperlink"/>
              </w:rPr>
              <w:t>Verbrauch mit flexibler Hinterschaltung und nicht getrennt gemessener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007</w:t>
            </w:r>
            <w:r w:rsidR="005C58C3" w:rsidRPr="008307C6">
              <w:rPr>
                <w:rStyle w:val="Hyperlink"/>
                <w:rFonts w:eastAsia="Calibri"/>
                <w:lang w:eastAsia="en-US"/>
              </w:rPr>
              <w:t> </w:t>
            </w:r>
            <w:r w:rsidR="005C58C3" w:rsidRPr="008307C6">
              <w:rPr>
                <w:rStyle w:val="Hyperlink"/>
              </w:rPr>
              <w:t>6</w:t>
            </w:r>
            <w:r w:rsidR="005C58C3">
              <w:rPr>
                <w:webHidden/>
              </w:rPr>
              <w:tab/>
            </w:r>
            <w:r w:rsidR="005C58C3">
              <w:rPr>
                <w:webHidden/>
              </w:rPr>
              <w:fldChar w:fldCharType="begin"/>
            </w:r>
            <w:r w:rsidR="005C58C3">
              <w:rPr>
                <w:webHidden/>
              </w:rPr>
              <w:instrText xml:space="preserve"> PAGEREF _Toc129616498 \h </w:instrText>
            </w:r>
            <w:r w:rsidR="005C58C3">
              <w:rPr>
                <w:webHidden/>
              </w:rPr>
            </w:r>
            <w:r w:rsidR="005C58C3">
              <w:rPr>
                <w:webHidden/>
              </w:rPr>
              <w:fldChar w:fldCharType="separate"/>
            </w:r>
            <w:r w:rsidR="005C58C3">
              <w:rPr>
                <w:webHidden/>
              </w:rPr>
              <w:t>25</w:t>
            </w:r>
            <w:r w:rsidR="005C58C3">
              <w:rPr>
                <w:webHidden/>
              </w:rPr>
              <w:fldChar w:fldCharType="end"/>
            </w:r>
          </w:hyperlink>
        </w:p>
        <w:p w14:paraId="2FDE1219" w14:textId="45431446" w:rsidR="005C58C3" w:rsidRDefault="00000000">
          <w:pPr>
            <w:pStyle w:val="Verzeichnis2"/>
            <w:tabs>
              <w:tab w:val="left" w:pos="1360"/>
            </w:tabs>
            <w:rPr>
              <w:rFonts w:eastAsiaTheme="minorEastAsia"/>
            </w:rPr>
          </w:pPr>
          <w:hyperlink w:anchor="_Toc129616499" w:history="1">
            <w:r w:rsidR="005C58C3" w:rsidRPr="008307C6">
              <w:rPr>
                <w:rStyle w:val="Hyperlink"/>
              </w:rPr>
              <w:t>4.8</w:t>
            </w:r>
            <w:r w:rsidR="005C58C3">
              <w:rPr>
                <w:rFonts w:eastAsiaTheme="minorEastAsia"/>
              </w:rPr>
              <w:tab/>
            </w:r>
            <w:r w:rsidR="005C58C3" w:rsidRPr="008307C6">
              <w:rPr>
                <w:rStyle w:val="Hyperlink"/>
              </w:rPr>
              <w:t>Verbrauch mit flexibler Hinterschaltung und getrennt gemessener flexibler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008</w:t>
            </w:r>
            <w:r w:rsidR="005C58C3" w:rsidRPr="008307C6">
              <w:rPr>
                <w:rStyle w:val="Hyperlink"/>
                <w:rFonts w:eastAsia="Calibri"/>
                <w:lang w:eastAsia="en-US"/>
              </w:rPr>
              <w:t> </w:t>
            </w:r>
            <w:r w:rsidR="005C58C3" w:rsidRPr="008307C6">
              <w:rPr>
                <w:rStyle w:val="Hyperlink"/>
              </w:rPr>
              <w:t>4</w:t>
            </w:r>
            <w:r w:rsidR="005C58C3">
              <w:rPr>
                <w:webHidden/>
              </w:rPr>
              <w:tab/>
            </w:r>
            <w:r w:rsidR="005C58C3">
              <w:rPr>
                <w:webHidden/>
              </w:rPr>
              <w:fldChar w:fldCharType="begin"/>
            </w:r>
            <w:r w:rsidR="005C58C3">
              <w:rPr>
                <w:webHidden/>
              </w:rPr>
              <w:instrText xml:space="preserve"> PAGEREF _Toc129616499 \h </w:instrText>
            </w:r>
            <w:r w:rsidR="005C58C3">
              <w:rPr>
                <w:webHidden/>
              </w:rPr>
            </w:r>
            <w:r w:rsidR="005C58C3">
              <w:rPr>
                <w:webHidden/>
              </w:rPr>
              <w:fldChar w:fldCharType="separate"/>
            </w:r>
            <w:r w:rsidR="005C58C3">
              <w:rPr>
                <w:webHidden/>
              </w:rPr>
              <w:t>27</w:t>
            </w:r>
            <w:r w:rsidR="005C58C3">
              <w:rPr>
                <w:webHidden/>
              </w:rPr>
              <w:fldChar w:fldCharType="end"/>
            </w:r>
          </w:hyperlink>
        </w:p>
        <w:p w14:paraId="75691548" w14:textId="7640CFC4" w:rsidR="005C58C3" w:rsidRDefault="00000000">
          <w:pPr>
            <w:pStyle w:val="Verzeichnis2"/>
            <w:tabs>
              <w:tab w:val="left" w:pos="1360"/>
            </w:tabs>
            <w:rPr>
              <w:rFonts w:eastAsiaTheme="minorEastAsia"/>
            </w:rPr>
          </w:pPr>
          <w:hyperlink w:anchor="_Toc129616500" w:history="1">
            <w:r w:rsidR="005C58C3" w:rsidRPr="008307C6">
              <w:rPr>
                <w:rStyle w:val="Hyperlink"/>
              </w:rPr>
              <w:t>4.9</w:t>
            </w:r>
            <w:r w:rsidR="005C58C3">
              <w:rPr>
                <w:rFonts w:eastAsiaTheme="minorEastAsia"/>
              </w:rPr>
              <w:tab/>
            </w:r>
            <w:r w:rsidR="005C58C3" w:rsidRPr="008307C6">
              <w:rPr>
                <w:rStyle w:val="Hyperlink"/>
              </w:rPr>
              <w:t>Summenmessung Verbrauch ohne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010</w:t>
            </w:r>
            <w:r w:rsidR="005C58C3" w:rsidRPr="008307C6">
              <w:rPr>
                <w:rStyle w:val="Hyperlink"/>
                <w:rFonts w:eastAsia="Calibri"/>
                <w:lang w:eastAsia="en-US"/>
              </w:rPr>
              <w:t> </w:t>
            </w:r>
            <w:r w:rsidR="005C58C3" w:rsidRPr="008307C6">
              <w:rPr>
                <w:rStyle w:val="Hyperlink"/>
              </w:rPr>
              <w:t>9</w:t>
            </w:r>
            <w:r w:rsidR="005C58C3">
              <w:rPr>
                <w:webHidden/>
              </w:rPr>
              <w:tab/>
            </w:r>
            <w:r w:rsidR="005C58C3">
              <w:rPr>
                <w:webHidden/>
              </w:rPr>
              <w:fldChar w:fldCharType="begin"/>
            </w:r>
            <w:r w:rsidR="005C58C3">
              <w:rPr>
                <w:webHidden/>
              </w:rPr>
              <w:instrText xml:space="preserve"> PAGEREF _Toc129616500 \h </w:instrText>
            </w:r>
            <w:r w:rsidR="005C58C3">
              <w:rPr>
                <w:webHidden/>
              </w:rPr>
            </w:r>
            <w:r w:rsidR="005C58C3">
              <w:rPr>
                <w:webHidden/>
              </w:rPr>
              <w:fldChar w:fldCharType="separate"/>
            </w:r>
            <w:r w:rsidR="005C58C3">
              <w:rPr>
                <w:webHidden/>
              </w:rPr>
              <w:t>30</w:t>
            </w:r>
            <w:r w:rsidR="005C58C3">
              <w:rPr>
                <w:webHidden/>
              </w:rPr>
              <w:fldChar w:fldCharType="end"/>
            </w:r>
          </w:hyperlink>
        </w:p>
        <w:p w14:paraId="5B6260F1" w14:textId="0FC2F6D2" w:rsidR="005C58C3" w:rsidRDefault="00000000">
          <w:pPr>
            <w:pStyle w:val="Verzeichnis2"/>
            <w:tabs>
              <w:tab w:val="left" w:pos="1360"/>
            </w:tabs>
            <w:rPr>
              <w:rFonts w:eastAsiaTheme="minorEastAsia"/>
            </w:rPr>
          </w:pPr>
          <w:hyperlink w:anchor="_Toc129616501" w:history="1">
            <w:r w:rsidR="005C58C3" w:rsidRPr="008307C6">
              <w:rPr>
                <w:rStyle w:val="Hyperlink"/>
              </w:rPr>
              <w:t>4.10</w:t>
            </w:r>
            <w:r w:rsidR="005C58C3">
              <w:rPr>
                <w:rFonts w:eastAsiaTheme="minorEastAsia"/>
              </w:rPr>
              <w:tab/>
            </w:r>
            <w:r w:rsidR="005C58C3" w:rsidRPr="008307C6">
              <w:rPr>
                <w:rStyle w:val="Hyperlink"/>
              </w:rPr>
              <w:t>Summenmessung mit mindestens einer ungemessenen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011</w:t>
            </w:r>
            <w:r w:rsidR="005C58C3" w:rsidRPr="008307C6">
              <w:rPr>
                <w:rStyle w:val="Hyperlink"/>
                <w:rFonts w:eastAsia="Calibri"/>
                <w:lang w:eastAsia="en-US"/>
              </w:rPr>
              <w:t> </w:t>
            </w:r>
            <w:r w:rsidR="005C58C3" w:rsidRPr="008307C6">
              <w:rPr>
                <w:rStyle w:val="Hyperlink"/>
              </w:rPr>
              <w:t>7</w:t>
            </w:r>
            <w:r w:rsidR="005C58C3">
              <w:rPr>
                <w:webHidden/>
              </w:rPr>
              <w:tab/>
            </w:r>
            <w:r w:rsidR="005C58C3">
              <w:rPr>
                <w:webHidden/>
              </w:rPr>
              <w:fldChar w:fldCharType="begin"/>
            </w:r>
            <w:r w:rsidR="005C58C3">
              <w:rPr>
                <w:webHidden/>
              </w:rPr>
              <w:instrText xml:space="preserve"> PAGEREF _Toc129616501 \h </w:instrText>
            </w:r>
            <w:r w:rsidR="005C58C3">
              <w:rPr>
                <w:webHidden/>
              </w:rPr>
            </w:r>
            <w:r w:rsidR="005C58C3">
              <w:rPr>
                <w:webHidden/>
              </w:rPr>
              <w:fldChar w:fldCharType="separate"/>
            </w:r>
            <w:r w:rsidR="005C58C3">
              <w:rPr>
                <w:webHidden/>
              </w:rPr>
              <w:t>32</w:t>
            </w:r>
            <w:r w:rsidR="005C58C3">
              <w:rPr>
                <w:webHidden/>
              </w:rPr>
              <w:fldChar w:fldCharType="end"/>
            </w:r>
          </w:hyperlink>
        </w:p>
        <w:p w14:paraId="682DEC11" w14:textId="451D3F7E" w:rsidR="005C58C3" w:rsidRDefault="00000000">
          <w:pPr>
            <w:pStyle w:val="Verzeichnis2"/>
            <w:tabs>
              <w:tab w:val="left" w:pos="1360"/>
            </w:tabs>
            <w:rPr>
              <w:rFonts w:eastAsiaTheme="minorEastAsia"/>
            </w:rPr>
          </w:pPr>
          <w:hyperlink w:anchor="_Toc129616502" w:history="1">
            <w:r w:rsidR="005C58C3" w:rsidRPr="008307C6">
              <w:rPr>
                <w:rStyle w:val="Hyperlink"/>
              </w:rPr>
              <w:t>4.11</w:t>
            </w:r>
            <w:r w:rsidR="005C58C3">
              <w:rPr>
                <w:rFonts w:eastAsiaTheme="minorEastAsia"/>
              </w:rPr>
              <w:tab/>
            </w:r>
            <w:r w:rsidR="005C58C3" w:rsidRPr="008307C6">
              <w:rPr>
                <w:rStyle w:val="Hyperlink"/>
              </w:rPr>
              <w:t>Summenmessung mit mindestens einer separat gemessenen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012</w:t>
            </w:r>
            <w:r w:rsidR="005C58C3" w:rsidRPr="008307C6">
              <w:rPr>
                <w:rStyle w:val="Hyperlink"/>
                <w:rFonts w:eastAsia="Calibri"/>
                <w:lang w:eastAsia="en-US"/>
              </w:rPr>
              <w:t> </w:t>
            </w:r>
            <w:r w:rsidR="005C58C3" w:rsidRPr="008307C6">
              <w:rPr>
                <w:rStyle w:val="Hyperlink"/>
              </w:rPr>
              <w:t>5</w:t>
            </w:r>
            <w:r w:rsidR="005C58C3">
              <w:rPr>
                <w:webHidden/>
              </w:rPr>
              <w:tab/>
            </w:r>
            <w:r w:rsidR="005C58C3">
              <w:rPr>
                <w:webHidden/>
              </w:rPr>
              <w:fldChar w:fldCharType="begin"/>
            </w:r>
            <w:r w:rsidR="005C58C3">
              <w:rPr>
                <w:webHidden/>
              </w:rPr>
              <w:instrText xml:space="preserve"> PAGEREF _Toc129616502 \h </w:instrText>
            </w:r>
            <w:r w:rsidR="005C58C3">
              <w:rPr>
                <w:webHidden/>
              </w:rPr>
            </w:r>
            <w:r w:rsidR="005C58C3">
              <w:rPr>
                <w:webHidden/>
              </w:rPr>
              <w:fldChar w:fldCharType="separate"/>
            </w:r>
            <w:r w:rsidR="005C58C3">
              <w:rPr>
                <w:webHidden/>
              </w:rPr>
              <w:t>34</w:t>
            </w:r>
            <w:r w:rsidR="005C58C3">
              <w:rPr>
                <w:webHidden/>
              </w:rPr>
              <w:fldChar w:fldCharType="end"/>
            </w:r>
          </w:hyperlink>
        </w:p>
        <w:p w14:paraId="44C6454E" w14:textId="013474B1" w:rsidR="005C58C3" w:rsidRDefault="00000000">
          <w:pPr>
            <w:pStyle w:val="Verzeichnis2"/>
            <w:tabs>
              <w:tab w:val="left" w:pos="1360"/>
            </w:tabs>
            <w:rPr>
              <w:rFonts w:eastAsiaTheme="minorEastAsia"/>
            </w:rPr>
          </w:pPr>
          <w:hyperlink w:anchor="_Toc129616503" w:history="1">
            <w:r w:rsidR="005C58C3" w:rsidRPr="008307C6">
              <w:rPr>
                <w:rStyle w:val="Hyperlink"/>
              </w:rPr>
              <w:t>4.12</w:t>
            </w:r>
            <w:r w:rsidR="005C58C3">
              <w:rPr>
                <w:rFonts w:eastAsiaTheme="minorEastAsia"/>
              </w:rPr>
              <w:tab/>
            </w:r>
            <w:r w:rsidR="005C58C3" w:rsidRPr="008307C6">
              <w:rPr>
                <w:rStyle w:val="Hyperlink"/>
              </w:rPr>
              <w:t>Erzeugungskaskade mit ungemessener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015</w:t>
            </w:r>
            <w:r w:rsidR="005C58C3" w:rsidRPr="008307C6">
              <w:rPr>
                <w:rStyle w:val="Hyperlink"/>
                <w:rFonts w:eastAsia="Calibri"/>
                <w:lang w:eastAsia="en-US"/>
              </w:rPr>
              <w:t> </w:t>
            </w:r>
            <w:r w:rsidR="005C58C3" w:rsidRPr="008307C6">
              <w:rPr>
                <w:rStyle w:val="Hyperlink"/>
              </w:rPr>
              <w:t>9</w:t>
            </w:r>
            <w:r w:rsidR="005C58C3">
              <w:rPr>
                <w:webHidden/>
              </w:rPr>
              <w:tab/>
            </w:r>
            <w:r w:rsidR="005C58C3">
              <w:rPr>
                <w:webHidden/>
              </w:rPr>
              <w:fldChar w:fldCharType="begin"/>
            </w:r>
            <w:r w:rsidR="005C58C3">
              <w:rPr>
                <w:webHidden/>
              </w:rPr>
              <w:instrText xml:space="preserve"> PAGEREF _Toc129616503 \h </w:instrText>
            </w:r>
            <w:r w:rsidR="005C58C3">
              <w:rPr>
                <w:webHidden/>
              </w:rPr>
            </w:r>
            <w:r w:rsidR="005C58C3">
              <w:rPr>
                <w:webHidden/>
              </w:rPr>
              <w:fldChar w:fldCharType="separate"/>
            </w:r>
            <w:r w:rsidR="005C58C3">
              <w:rPr>
                <w:webHidden/>
              </w:rPr>
              <w:t>37</w:t>
            </w:r>
            <w:r w:rsidR="005C58C3">
              <w:rPr>
                <w:webHidden/>
              </w:rPr>
              <w:fldChar w:fldCharType="end"/>
            </w:r>
          </w:hyperlink>
        </w:p>
        <w:p w14:paraId="055DA837" w14:textId="63B51B45" w:rsidR="005C58C3" w:rsidRDefault="00000000">
          <w:pPr>
            <w:pStyle w:val="Verzeichnis2"/>
            <w:tabs>
              <w:tab w:val="left" w:pos="1360"/>
            </w:tabs>
            <w:rPr>
              <w:rFonts w:eastAsiaTheme="minorEastAsia"/>
            </w:rPr>
          </w:pPr>
          <w:hyperlink w:anchor="_Toc129616504" w:history="1">
            <w:r w:rsidR="005C58C3" w:rsidRPr="008307C6">
              <w:rPr>
                <w:rStyle w:val="Hyperlink"/>
              </w:rPr>
              <w:t>4.13</w:t>
            </w:r>
            <w:r w:rsidR="005C58C3">
              <w:rPr>
                <w:rFonts w:eastAsiaTheme="minorEastAsia"/>
              </w:rPr>
              <w:tab/>
            </w:r>
            <w:r w:rsidR="005C58C3" w:rsidRPr="008307C6">
              <w:rPr>
                <w:rStyle w:val="Hyperlink"/>
              </w:rPr>
              <w:t>Erzeugungskaskade mit gemessener und ungemessener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016</w:t>
            </w:r>
            <w:r w:rsidR="005C58C3" w:rsidRPr="008307C6">
              <w:rPr>
                <w:rStyle w:val="Hyperlink"/>
                <w:rFonts w:eastAsia="Calibri"/>
                <w:lang w:eastAsia="en-US"/>
              </w:rPr>
              <w:t> </w:t>
            </w:r>
            <w:r w:rsidR="005C58C3" w:rsidRPr="008307C6">
              <w:rPr>
                <w:rStyle w:val="Hyperlink"/>
              </w:rPr>
              <w:t>7</w:t>
            </w:r>
            <w:r w:rsidR="005C58C3">
              <w:rPr>
                <w:webHidden/>
              </w:rPr>
              <w:tab/>
            </w:r>
            <w:r w:rsidR="005C58C3">
              <w:rPr>
                <w:webHidden/>
              </w:rPr>
              <w:fldChar w:fldCharType="begin"/>
            </w:r>
            <w:r w:rsidR="005C58C3">
              <w:rPr>
                <w:webHidden/>
              </w:rPr>
              <w:instrText xml:space="preserve"> PAGEREF _Toc129616504 \h </w:instrText>
            </w:r>
            <w:r w:rsidR="005C58C3">
              <w:rPr>
                <w:webHidden/>
              </w:rPr>
            </w:r>
            <w:r w:rsidR="005C58C3">
              <w:rPr>
                <w:webHidden/>
              </w:rPr>
              <w:fldChar w:fldCharType="separate"/>
            </w:r>
            <w:r w:rsidR="005C58C3">
              <w:rPr>
                <w:webHidden/>
              </w:rPr>
              <w:t>39</w:t>
            </w:r>
            <w:r w:rsidR="005C58C3">
              <w:rPr>
                <w:webHidden/>
              </w:rPr>
              <w:fldChar w:fldCharType="end"/>
            </w:r>
          </w:hyperlink>
        </w:p>
        <w:p w14:paraId="750B0884" w14:textId="7C95746E" w:rsidR="005C58C3" w:rsidRDefault="00000000">
          <w:pPr>
            <w:pStyle w:val="Verzeichnis2"/>
            <w:tabs>
              <w:tab w:val="left" w:pos="1360"/>
            </w:tabs>
            <w:rPr>
              <w:rFonts w:eastAsiaTheme="minorEastAsia"/>
            </w:rPr>
          </w:pPr>
          <w:hyperlink w:anchor="_Toc129616505" w:history="1">
            <w:r w:rsidR="005C58C3" w:rsidRPr="008307C6">
              <w:rPr>
                <w:rStyle w:val="Hyperlink"/>
              </w:rPr>
              <w:t>4.14</w:t>
            </w:r>
            <w:r w:rsidR="005C58C3">
              <w:rPr>
                <w:rFonts w:eastAsiaTheme="minorEastAsia"/>
              </w:rPr>
              <w:tab/>
            </w:r>
            <w:r w:rsidR="005C58C3" w:rsidRPr="008307C6">
              <w:rPr>
                <w:rStyle w:val="Hyperlink"/>
              </w:rPr>
              <w:t>Verbrauchskaskade mit ungemessenen TR (Wärmepumpenkaskade)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017</w:t>
            </w:r>
            <w:r w:rsidR="005C58C3" w:rsidRPr="008307C6">
              <w:rPr>
                <w:rStyle w:val="Hyperlink"/>
                <w:rFonts w:eastAsia="Calibri"/>
                <w:lang w:eastAsia="en-US"/>
              </w:rPr>
              <w:t> </w:t>
            </w:r>
            <w:r w:rsidR="005C58C3" w:rsidRPr="008307C6">
              <w:rPr>
                <w:rStyle w:val="Hyperlink"/>
              </w:rPr>
              <w:t>5</w:t>
            </w:r>
            <w:r w:rsidR="005C58C3">
              <w:rPr>
                <w:webHidden/>
              </w:rPr>
              <w:tab/>
            </w:r>
            <w:r w:rsidR="005C58C3">
              <w:rPr>
                <w:webHidden/>
              </w:rPr>
              <w:fldChar w:fldCharType="begin"/>
            </w:r>
            <w:r w:rsidR="005C58C3">
              <w:rPr>
                <w:webHidden/>
              </w:rPr>
              <w:instrText xml:space="preserve"> PAGEREF _Toc129616505 \h </w:instrText>
            </w:r>
            <w:r w:rsidR="005C58C3">
              <w:rPr>
                <w:webHidden/>
              </w:rPr>
            </w:r>
            <w:r w:rsidR="005C58C3">
              <w:rPr>
                <w:webHidden/>
              </w:rPr>
              <w:fldChar w:fldCharType="separate"/>
            </w:r>
            <w:r w:rsidR="005C58C3">
              <w:rPr>
                <w:webHidden/>
              </w:rPr>
              <w:t>41</w:t>
            </w:r>
            <w:r w:rsidR="005C58C3">
              <w:rPr>
                <w:webHidden/>
              </w:rPr>
              <w:fldChar w:fldCharType="end"/>
            </w:r>
          </w:hyperlink>
        </w:p>
        <w:p w14:paraId="4352952E" w14:textId="27C869F0" w:rsidR="005C58C3" w:rsidRDefault="00000000">
          <w:pPr>
            <w:pStyle w:val="Verzeichnis2"/>
            <w:tabs>
              <w:tab w:val="left" w:pos="1360"/>
            </w:tabs>
            <w:rPr>
              <w:rFonts w:eastAsiaTheme="minorEastAsia"/>
            </w:rPr>
          </w:pPr>
          <w:hyperlink w:anchor="_Toc129616506" w:history="1">
            <w:r w:rsidR="005C58C3" w:rsidRPr="008307C6">
              <w:rPr>
                <w:rStyle w:val="Hyperlink"/>
              </w:rPr>
              <w:t>4.15</w:t>
            </w:r>
            <w:r w:rsidR="005C58C3">
              <w:rPr>
                <w:rFonts w:eastAsiaTheme="minorEastAsia"/>
              </w:rPr>
              <w:tab/>
            </w:r>
            <w:r w:rsidR="005C58C3" w:rsidRPr="008307C6">
              <w:rPr>
                <w:rStyle w:val="Hyperlink"/>
              </w:rPr>
              <w:t>Verbrauchskaskade mit ungemessenem Verbrauch und gemessener Erzeugung - 9992</w:t>
            </w:r>
            <w:r w:rsidR="005C58C3" w:rsidRPr="008307C6">
              <w:rPr>
                <w:rStyle w:val="Hyperlink"/>
                <w:rFonts w:eastAsia="Calibri"/>
                <w:lang w:eastAsia="en-US"/>
              </w:rPr>
              <w:t> </w:t>
            </w:r>
            <w:r w:rsidR="005C58C3" w:rsidRPr="008307C6">
              <w:rPr>
                <w:rStyle w:val="Hyperlink"/>
              </w:rPr>
              <w:t>00000</w:t>
            </w:r>
            <w:r w:rsidR="005C58C3" w:rsidRPr="008307C6">
              <w:rPr>
                <w:rStyle w:val="Hyperlink"/>
                <w:rFonts w:eastAsia="Calibri"/>
                <w:lang w:eastAsia="en-US"/>
              </w:rPr>
              <w:t> </w:t>
            </w:r>
            <w:r w:rsidR="005C58C3" w:rsidRPr="008307C6">
              <w:rPr>
                <w:rStyle w:val="Hyperlink"/>
              </w:rPr>
              <w:t>018</w:t>
            </w:r>
            <w:r w:rsidR="005C58C3" w:rsidRPr="008307C6">
              <w:rPr>
                <w:rStyle w:val="Hyperlink"/>
                <w:rFonts w:eastAsia="Calibri"/>
                <w:lang w:eastAsia="en-US"/>
              </w:rPr>
              <w:t> </w:t>
            </w:r>
            <w:r w:rsidR="005C58C3" w:rsidRPr="008307C6">
              <w:rPr>
                <w:rStyle w:val="Hyperlink"/>
              </w:rPr>
              <w:t>3</w:t>
            </w:r>
            <w:r w:rsidR="005C58C3">
              <w:rPr>
                <w:webHidden/>
              </w:rPr>
              <w:tab/>
            </w:r>
            <w:r w:rsidR="005C58C3">
              <w:rPr>
                <w:webHidden/>
              </w:rPr>
              <w:fldChar w:fldCharType="begin"/>
            </w:r>
            <w:r w:rsidR="005C58C3">
              <w:rPr>
                <w:webHidden/>
              </w:rPr>
              <w:instrText xml:space="preserve"> PAGEREF _Toc129616506 \h </w:instrText>
            </w:r>
            <w:r w:rsidR="005C58C3">
              <w:rPr>
                <w:webHidden/>
              </w:rPr>
            </w:r>
            <w:r w:rsidR="005C58C3">
              <w:rPr>
                <w:webHidden/>
              </w:rPr>
              <w:fldChar w:fldCharType="separate"/>
            </w:r>
            <w:r w:rsidR="005C58C3">
              <w:rPr>
                <w:webHidden/>
              </w:rPr>
              <w:t>43</w:t>
            </w:r>
            <w:r w:rsidR="005C58C3">
              <w:rPr>
                <w:webHidden/>
              </w:rPr>
              <w:fldChar w:fldCharType="end"/>
            </w:r>
          </w:hyperlink>
        </w:p>
        <w:p w14:paraId="5DC679A3" w14:textId="5231EED6" w:rsidR="008409E0" w:rsidRDefault="005B070E" w:rsidP="005C58C3">
          <w:pPr>
            <w:pStyle w:val="Verzeichnis1"/>
            <w:ind w:right="624"/>
          </w:pPr>
          <w:r>
            <w:fldChar w:fldCharType="end"/>
          </w:r>
        </w:p>
      </w:sdtContent>
    </w:sdt>
    <w:p w14:paraId="633FD162" w14:textId="77777777" w:rsidR="008409E0" w:rsidRDefault="008409E0">
      <w:pPr>
        <w:spacing w:after="200" w:line="276" w:lineRule="auto"/>
        <w:rPr>
          <w:b/>
          <w:noProof/>
        </w:rPr>
      </w:pPr>
      <w:r>
        <w:br w:type="page"/>
      </w:r>
    </w:p>
    <w:p w14:paraId="1744954A" w14:textId="703544B9" w:rsidR="00F64C94" w:rsidRDefault="00E56592" w:rsidP="00822A8C">
      <w:pPr>
        <w:pStyle w:val="berschrift1"/>
      </w:pPr>
      <w:bookmarkStart w:id="2" w:name="_Toc129616484"/>
      <w:bookmarkStart w:id="3" w:name="_Toc431209492"/>
      <w:r>
        <w:lastRenderedPageBreak/>
        <w:t>Einleitung</w:t>
      </w:r>
      <w:bookmarkEnd w:id="2"/>
    </w:p>
    <w:p w14:paraId="5314F328" w14:textId="7F2842D1" w:rsidR="00CF5452" w:rsidRDefault="00CF5452" w:rsidP="00CF5452">
      <w:r>
        <w:t>Diese Codeliste enthält</w:t>
      </w:r>
      <w:r w:rsidRPr="00E914E2">
        <w:t xml:space="preserve"> die Lokationsbündelstrukt</w:t>
      </w:r>
      <w:r>
        <w:t xml:space="preserve">uren zur Übertragung im elektronischen Datenaustausch in einer standardisierten Struktur. </w:t>
      </w:r>
    </w:p>
    <w:p w14:paraId="02E17749" w14:textId="77777777" w:rsidR="00E02326" w:rsidRDefault="00CF19F9" w:rsidP="00CF19F9">
      <w:pPr>
        <w:spacing w:after="200" w:line="276" w:lineRule="auto"/>
        <w:rPr>
          <w:color w:val="000000" w:themeColor="text1"/>
        </w:rPr>
      </w:pPr>
      <w:r w:rsidRPr="00E02326">
        <w:rPr>
          <w:color w:val="000000" w:themeColor="text1"/>
        </w:rPr>
        <w:t>Durch den elektronischen Datenaustausch wird die Abwicklung von Geschäftsvorgängen zwischen den beteiligten Unternehmen vereinfacht. Die Implementierungsaufwände sind umso geringer, je standardisierter die einzelnen Nachrichten sind, die den jeweiligen Geschäftsvorgängen zugrunde liegen. Aus diesem Grund wird die Aussage</w:t>
      </w:r>
      <w:r w:rsidR="00E02326">
        <w:rPr>
          <w:color w:val="000000" w:themeColor="text1"/>
        </w:rPr>
        <w:t>,</w:t>
      </w:r>
      <w:r w:rsidRPr="00E02326">
        <w:rPr>
          <w:color w:val="000000" w:themeColor="text1"/>
        </w:rPr>
        <w:t xml:space="preserve"> welche Lokationsbündelstruktur vorliegt über Codes ausgetauscht. </w:t>
      </w:r>
    </w:p>
    <w:p w14:paraId="236C55AA" w14:textId="4941D434" w:rsidR="004D2E82" w:rsidRPr="00E02326" w:rsidRDefault="004D2E82" w:rsidP="004D2E82">
      <w:pPr>
        <w:spacing w:after="200" w:line="276" w:lineRule="auto"/>
        <w:rPr>
          <w:color w:val="000000" w:themeColor="text1"/>
        </w:rPr>
      </w:pPr>
      <w:r w:rsidRPr="00E02326">
        <w:rPr>
          <w:color w:val="000000" w:themeColor="text1"/>
        </w:rPr>
        <w:t xml:space="preserve">Die gängigsten Lokationsbündelstrukturen im deutschen Energiemarkt sind in diesem Dokument dargestellt. </w:t>
      </w:r>
      <w:r>
        <w:rPr>
          <w:color w:val="000000" w:themeColor="text1"/>
        </w:rPr>
        <w:t xml:space="preserve">Dies bedeutet nicht, dass in einem Netzgebiet alle in der Codeliste dargestellten Lokationsbündelstrukturen existieren. Ebenso bedeutet dies nicht, dass alle im Netzgebiet existierenden Lokationsbündelstrukturen in der Codeliste dargestellt sind. Komplexere Lokationsbündelstrukturen oder Sonderszenarien, die nicht in dieser Codeliste beschriebenen Lokationsbündelstrukturen sind, sind bilateral zwischen den Marktpartnern auszutauschen. </w:t>
      </w:r>
    </w:p>
    <w:p w14:paraId="58109FB1" w14:textId="5A7652C7" w:rsidR="004D2E82" w:rsidRDefault="004D2E82" w:rsidP="004D2E82">
      <w:pPr>
        <w:spacing w:after="200" w:line="276" w:lineRule="auto"/>
        <w:rPr>
          <w:color w:val="000000" w:themeColor="text1"/>
        </w:rPr>
      </w:pPr>
      <w:r w:rsidRPr="00E02326">
        <w:rPr>
          <w:color w:val="000000" w:themeColor="text1"/>
        </w:rPr>
        <w:t xml:space="preserve">Im Rahmen des </w:t>
      </w:r>
      <w:r>
        <w:rPr>
          <w:color w:val="000000" w:themeColor="text1"/>
        </w:rPr>
        <w:t xml:space="preserve">Änderungsmanagement </w:t>
      </w:r>
      <w:r w:rsidRPr="00E02326">
        <w:rPr>
          <w:color w:val="000000" w:themeColor="text1"/>
        </w:rPr>
        <w:t xml:space="preserve">kann diese </w:t>
      </w:r>
      <w:r>
        <w:rPr>
          <w:color w:val="000000" w:themeColor="text1"/>
        </w:rPr>
        <w:t xml:space="preserve">Codeliste </w:t>
      </w:r>
      <w:r w:rsidRPr="00E02326">
        <w:rPr>
          <w:color w:val="000000" w:themeColor="text1"/>
        </w:rPr>
        <w:t xml:space="preserve">entsprechend den Marktbedürfnissen aktualisiert werden. </w:t>
      </w:r>
      <w:r>
        <w:rPr>
          <w:color w:val="000000" w:themeColor="text1"/>
        </w:rPr>
        <w:t>Besteht der Bedarf im Markt eine noch nicht in der Codeliste enthaltene Lokationsbündelstruktur abzubilden muss h</w:t>
      </w:r>
      <w:r w:rsidRPr="00E02326">
        <w:rPr>
          <w:color w:val="000000" w:themeColor="text1"/>
        </w:rPr>
        <w:t xml:space="preserve">ierzu </w:t>
      </w:r>
      <w:r>
        <w:rPr>
          <w:color w:val="000000" w:themeColor="text1"/>
        </w:rPr>
        <w:t xml:space="preserve">die </w:t>
      </w:r>
      <w:r w:rsidRPr="00E02326">
        <w:rPr>
          <w:color w:val="000000" w:themeColor="text1"/>
        </w:rPr>
        <w:t xml:space="preserve">erforderliche Lokationsbündelstruktur </w:t>
      </w:r>
      <w:r>
        <w:rPr>
          <w:color w:val="000000" w:themeColor="text1"/>
        </w:rPr>
        <w:t>beschrieben werden und zusätzlich die Notwendigkeit zur Aufnahme dargelegt werden z.</w:t>
      </w:r>
      <w:r w:rsidR="000F62C7" w:rsidRPr="00370548">
        <w:rPr>
          <w:rFonts w:eastAsia="Calibri"/>
          <w:lang w:eastAsia="en-US"/>
        </w:rPr>
        <w:t> </w:t>
      </w:r>
      <w:r>
        <w:rPr>
          <w:color w:val="000000" w:themeColor="text1"/>
        </w:rPr>
        <w:t xml:space="preserve">B. mit der Angabe der Häufigkeit im Netzgebiet. Bei gegebener Notwendigkeit wird die eingereichte Lokationsbündelstruktur im Rahmen des Konsultationsverfahrens dem Markt zur Stellungnahme zur Verfügung gestellt wird. </w:t>
      </w:r>
    </w:p>
    <w:p w14:paraId="3DEACD72" w14:textId="77777777" w:rsidR="004D2E82" w:rsidRPr="00E02326" w:rsidRDefault="004D2E82" w:rsidP="004D2E82">
      <w:pPr>
        <w:spacing w:after="200" w:line="276" w:lineRule="auto"/>
        <w:rPr>
          <w:color w:val="000000" w:themeColor="text1"/>
        </w:rPr>
      </w:pPr>
      <w:r>
        <w:rPr>
          <w:color w:val="000000" w:themeColor="text1"/>
        </w:rPr>
        <w:t>Die Übertragung der Lokationsbündelstruktur wird mit der UTILMD durchgeführt.</w:t>
      </w:r>
    </w:p>
    <w:p w14:paraId="0F90480F" w14:textId="5B34442C" w:rsidR="00CF19F9" w:rsidRDefault="00CF19F9" w:rsidP="00CF19F9">
      <w:pPr>
        <w:pStyle w:val="berschrift1"/>
      </w:pPr>
      <w:bookmarkStart w:id="4" w:name="_Toc129616485"/>
      <w:r>
        <w:t>Erläuterung</w:t>
      </w:r>
      <w:bookmarkEnd w:id="4"/>
    </w:p>
    <w:p w14:paraId="0193ACE6" w14:textId="7A906E27" w:rsidR="00CF5452" w:rsidRDefault="00CF5452" w:rsidP="00CF5452">
      <w:pPr>
        <w:pStyle w:val="Zwischenberschrift"/>
      </w:pPr>
      <w:r w:rsidRPr="00F0223C">
        <w:t xml:space="preserve">Was ist </w:t>
      </w:r>
      <w:r>
        <w:t>eine</w:t>
      </w:r>
      <w:r w:rsidRPr="00F0223C">
        <w:t xml:space="preserve"> Lokationsbündelstruktur?</w:t>
      </w:r>
    </w:p>
    <w:p w14:paraId="4F395567" w14:textId="77777777" w:rsidR="004D2E82" w:rsidRPr="002D2E6F" w:rsidRDefault="004D2E82" w:rsidP="004D2E82">
      <w:r w:rsidRPr="00E914E2">
        <w:t>Die Lokationsbündelstruktur beschreibt innerhalb eines Lokationsbündels die</w:t>
      </w:r>
      <w:r>
        <w:t xml:space="preserve"> </w:t>
      </w:r>
      <w:r w:rsidRPr="00E914E2">
        <w:t xml:space="preserve">physikalischen Abhängigkeiten </w:t>
      </w:r>
      <w:r>
        <w:t xml:space="preserve">und Position </w:t>
      </w:r>
      <w:r w:rsidRPr="00E914E2">
        <w:t>zwischen</w:t>
      </w:r>
      <w:r>
        <w:t>:</w:t>
      </w:r>
    </w:p>
    <w:p w14:paraId="658E27DB" w14:textId="77777777" w:rsidR="004D2E82" w:rsidRDefault="004D2E82" w:rsidP="004D2E82">
      <w:pPr>
        <w:pStyle w:val="Aufzhlungszeichen2"/>
      </w:pPr>
      <w:r>
        <w:t>Der/</w:t>
      </w:r>
      <w:r w:rsidRPr="00E914E2">
        <w:t xml:space="preserve">den </w:t>
      </w:r>
      <w:r>
        <w:t>Messlokation/en (MeLo),</w:t>
      </w:r>
    </w:p>
    <w:p w14:paraId="199BFBCA" w14:textId="77777777" w:rsidR="004D2E82" w:rsidRPr="00E914E2" w:rsidRDefault="004D2E82" w:rsidP="004D2E82">
      <w:pPr>
        <w:pStyle w:val="Aufzhlungszeichen2"/>
      </w:pPr>
      <w:r>
        <w:t>der/den Marktlokation/en (MaLo),</w:t>
      </w:r>
    </w:p>
    <w:p w14:paraId="10173832" w14:textId="77777777" w:rsidR="004D2E82" w:rsidRDefault="004D2E82" w:rsidP="004D2E82">
      <w:pPr>
        <w:pStyle w:val="Aufzhlungszeichen2"/>
      </w:pPr>
      <w:r>
        <w:t>der/</w:t>
      </w:r>
      <w:r w:rsidRPr="00E914E2">
        <w:t xml:space="preserve">den </w:t>
      </w:r>
      <w:r w:rsidRPr="00F0223C">
        <w:t>Technische Ressource</w:t>
      </w:r>
      <w:r>
        <w:t>/n</w:t>
      </w:r>
      <w:r w:rsidRPr="00F0223C">
        <w:t xml:space="preserve"> </w:t>
      </w:r>
      <w:r>
        <w:t>(TR) (</w:t>
      </w:r>
      <w:r w:rsidRPr="00E914E2">
        <w:t>sofern vorhanden</w:t>
      </w:r>
      <w:r>
        <w:t>)</w:t>
      </w:r>
      <w:r w:rsidRPr="00E914E2">
        <w:t>,</w:t>
      </w:r>
    </w:p>
    <w:p w14:paraId="65D39866" w14:textId="736C648C" w:rsidR="004D2E82" w:rsidRPr="00E914E2" w:rsidRDefault="004D2E82" w:rsidP="004D2E82">
      <w:pPr>
        <w:pStyle w:val="Aufzhlungszeichen2"/>
      </w:pPr>
      <w:r>
        <w:t>der/den Netzlokation/en (NeLo)</w:t>
      </w:r>
      <w:r w:rsidR="00A34AB4">
        <w:t xml:space="preserve"> (sofern vorhanden)</w:t>
      </w:r>
      <w:r>
        <w:t>.</w:t>
      </w:r>
    </w:p>
    <w:p w14:paraId="11DEBA38" w14:textId="77777777" w:rsidR="004D2E82" w:rsidRPr="00F0223C" w:rsidRDefault="004D2E82" w:rsidP="00CF5452">
      <w:pPr>
        <w:pStyle w:val="Zwischenberschrift"/>
      </w:pPr>
    </w:p>
    <w:p w14:paraId="4715EDF4" w14:textId="77777777" w:rsidR="00CF5452" w:rsidRPr="00840955" w:rsidRDefault="00CF5452">
      <w:pPr>
        <w:pStyle w:val="berschrift2"/>
        <w:numPr>
          <w:ilvl w:val="1"/>
          <w:numId w:val="1"/>
        </w:numPr>
      </w:pPr>
      <w:bookmarkStart w:id="5" w:name="_Toc100601562"/>
      <w:bookmarkStart w:id="6" w:name="_Toc107829982"/>
      <w:bookmarkStart w:id="7" w:name="_Toc129616486"/>
      <w:r w:rsidRPr="00840955">
        <w:lastRenderedPageBreak/>
        <w:t>Objekte der Lokationsbündelstruktur</w:t>
      </w:r>
      <w:bookmarkEnd w:id="5"/>
      <w:bookmarkEnd w:id="6"/>
      <w:bookmarkEnd w:id="7"/>
    </w:p>
    <w:p w14:paraId="2F56880D" w14:textId="77777777" w:rsidR="00CF5452" w:rsidRPr="00F0223C" w:rsidRDefault="00CF5452" w:rsidP="00CF5452">
      <w:r>
        <w:t xml:space="preserve">Die </w:t>
      </w:r>
      <w:r w:rsidRPr="00125979">
        <w:t xml:space="preserve">Lokationsbündelstruktur </w:t>
      </w:r>
      <w:r>
        <w:t xml:space="preserve">setzt auf den bestehenden Objekten der Marktkommunikation auf: </w:t>
      </w:r>
    </w:p>
    <w:p w14:paraId="25AE2F78" w14:textId="77777777" w:rsidR="00CF5452" w:rsidRDefault="00CF5452" w:rsidP="00CF5452">
      <w:pPr>
        <w:pStyle w:val="Zwischenberschrift"/>
      </w:pPr>
      <w:r>
        <w:t>Enthaltene Objekte:</w:t>
      </w:r>
    </w:p>
    <w:p w14:paraId="1015663D" w14:textId="77777777" w:rsidR="004D2E82" w:rsidRPr="00F0223C" w:rsidRDefault="004D2E82" w:rsidP="004D2E82">
      <w:pPr>
        <w:pStyle w:val="Aufzhlungszeichen"/>
      </w:pPr>
      <w:bookmarkStart w:id="8" w:name="_Toc100601599"/>
      <w:r>
        <w:t>NeLo</w:t>
      </w:r>
    </w:p>
    <w:p w14:paraId="1FFFF6F2" w14:textId="77777777" w:rsidR="004D2E82" w:rsidRPr="00125979" w:rsidRDefault="004D2E82" w:rsidP="004D2E82">
      <w:pPr>
        <w:pStyle w:val="Aufzhlungszeichen"/>
      </w:pPr>
      <w:r w:rsidRPr="00125979">
        <w:t>MeLo</w:t>
      </w:r>
    </w:p>
    <w:p w14:paraId="39B17203" w14:textId="77777777" w:rsidR="004D2E82" w:rsidRPr="00F0223C" w:rsidRDefault="004D2E82" w:rsidP="004D2E82">
      <w:pPr>
        <w:pStyle w:val="Aufzhlungszeichen"/>
      </w:pPr>
      <w:r w:rsidRPr="00F0223C">
        <w:t>MaLo</w:t>
      </w:r>
    </w:p>
    <w:p w14:paraId="676FBD98" w14:textId="77777777" w:rsidR="004D2E82" w:rsidRPr="00F0223C" w:rsidRDefault="004D2E82" w:rsidP="004D2E82">
      <w:pPr>
        <w:pStyle w:val="Aufzhlungszeichen"/>
      </w:pPr>
      <w:r w:rsidRPr="00F0223C">
        <w:t>TR</w:t>
      </w:r>
    </w:p>
    <w:p w14:paraId="44C96E9F" w14:textId="77777777" w:rsidR="004D2E82" w:rsidRDefault="004D2E82" w:rsidP="004D2E82">
      <w:pPr>
        <w:pStyle w:val="Aufzhlungszeichen2"/>
        <w:numPr>
          <w:ilvl w:val="0"/>
          <w:numId w:val="0"/>
        </w:numPr>
      </w:pPr>
      <w:r>
        <w:t>Hinweis:</w:t>
      </w:r>
    </w:p>
    <w:p w14:paraId="77CD48EA" w14:textId="4FA152BF" w:rsidR="004D2E82" w:rsidRDefault="001F62E8" w:rsidP="004D2E82">
      <w:r w:rsidRPr="001F62E8">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Empfänger in dem jeweiligen Lokationsbündel kennen muss, um sie in anderen Marktkommunikationsprozessen nutzen zu können. Die hierzu gültigen Regeln sind in der UTILMD beschrieben.</w:t>
      </w:r>
    </w:p>
    <w:p w14:paraId="1B48FE73" w14:textId="476FFE48" w:rsidR="00CF5452" w:rsidRPr="00F0223C" w:rsidRDefault="00CF5452" w:rsidP="00CF5452">
      <w:pPr>
        <w:pStyle w:val="Zwischenberschrift"/>
      </w:pPr>
      <w:r w:rsidRPr="00F0223C">
        <w:t xml:space="preserve">Nicht </w:t>
      </w:r>
      <w:r>
        <w:t>e</w:t>
      </w:r>
      <w:r w:rsidRPr="00F0223C">
        <w:t>nthalten</w:t>
      </w:r>
      <w:r>
        <w:t>e Objekte</w:t>
      </w:r>
      <w:r w:rsidRPr="00F0223C">
        <w:t>:</w:t>
      </w:r>
    </w:p>
    <w:p w14:paraId="5A5648BC" w14:textId="77777777" w:rsidR="00CF5452" w:rsidRPr="00F86E07" w:rsidRDefault="00CF5452" w:rsidP="00CF5452">
      <w:pPr>
        <w:pStyle w:val="Aufzhlungszeichen"/>
      </w:pPr>
      <w:r w:rsidRPr="00F86E07">
        <w:t>Wandler, Trafo</w:t>
      </w:r>
      <w:bookmarkEnd w:id="8"/>
    </w:p>
    <w:p w14:paraId="3B312EA9" w14:textId="77777777" w:rsidR="00CF5452" w:rsidRDefault="00CF5452" w:rsidP="00CF5452">
      <w:pPr>
        <w:pStyle w:val="Aufzhlungszeichen2"/>
      </w:pPr>
      <w:r>
        <w:t>Information wird mit der UTILMD bzw. UTILTS übertragen.</w:t>
      </w:r>
    </w:p>
    <w:p w14:paraId="68D7E57B" w14:textId="77777777" w:rsidR="00CF5452" w:rsidRDefault="00CF5452" w:rsidP="00CF5452">
      <w:pPr>
        <w:pStyle w:val="Aufzhlungszeichen2"/>
      </w:pPr>
      <w:r w:rsidRPr="00F0223C">
        <w:t xml:space="preserve"> </w:t>
      </w:r>
      <w:r>
        <w:t>Diese Informationen haben keine Auswirkung auf die Lokationsbündelstruktur.</w:t>
      </w:r>
    </w:p>
    <w:p w14:paraId="3D8B8297" w14:textId="77777777" w:rsidR="00CF5452" w:rsidRPr="00F86E07" w:rsidRDefault="00CF5452" w:rsidP="00CF5452">
      <w:pPr>
        <w:pStyle w:val="Aufzhlungszeichen"/>
      </w:pPr>
      <w:bookmarkStart w:id="9" w:name="_Toc100601600"/>
      <w:r w:rsidRPr="00F86E07">
        <w:t>Tranche</w:t>
      </w:r>
      <w:bookmarkEnd w:id="9"/>
    </w:p>
    <w:p w14:paraId="2C1DABB4" w14:textId="01B06327" w:rsidR="00CF5452" w:rsidRDefault="00CF5452" w:rsidP="00CF5452">
      <w:pPr>
        <w:pStyle w:val="Aufzhlungszeichen2"/>
      </w:pPr>
      <w:r w:rsidRPr="00125979">
        <w:t>Tranchen werden zu einer MaLo aufgrund von kaufmännischen Anforderungen gebildet</w:t>
      </w:r>
      <w:r>
        <w:t>.</w:t>
      </w:r>
    </w:p>
    <w:p w14:paraId="1B078665" w14:textId="13688214" w:rsidR="004D2E82" w:rsidRDefault="004D2E82" w:rsidP="004D2E82">
      <w:pPr>
        <w:pStyle w:val="Aufzhlungszeichen2"/>
      </w:pPr>
      <w:r>
        <w:t>Die Information wird mit der UTILMD übertragen.</w:t>
      </w:r>
    </w:p>
    <w:p w14:paraId="0950F1DC" w14:textId="3500DA03" w:rsidR="00CF5452" w:rsidRDefault="00CF5452" w:rsidP="00CF5452">
      <w:pPr>
        <w:pStyle w:val="Aufzhlungszeichen2"/>
      </w:pPr>
      <w:r w:rsidRPr="00125979">
        <w:t>Eine</w:t>
      </w:r>
      <w:r>
        <w:t xml:space="preserve"> Bildung von Tranchen</w:t>
      </w:r>
      <w:r w:rsidRPr="00125979">
        <w:t xml:space="preserve"> verändert nicht d</w:t>
      </w:r>
      <w:r>
        <w:t>ie</w:t>
      </w:r>
      <w:r w:rsidRPr="00125979">
        <w:t xml:space="preserve"> </w:t>
      </w:r>
      <w:r>
        <w:t>Lokationsbündelstruktur.</w:t>
      </w:r>
    </w:p>
    <w:p w14:paraId="6DCEB6B5" w14:textId="77777777" w:rsidR="004D2E82" w:rsidRDefault="004D2E82">
      <w:pPr>
        <w:pStyle w:val="berschrift2"/>
        <w:numPr>
          <w:ilvl w:val="1"/>
          <w:numId w:val="1"/>
        </w:numPr>
      </w:pPr>
      <w:bookmarkStart w:id="10" w:name="_Toc129616487"/>
      <w:r>
        <w:t>Darstellung und Definition der Lokationsbündelstrukturen</w:t>
      </w:r>
      <w:bookmarkEnd w:id="10"/>
    </w:p>
    <w:p w14:paraId="690D1C30" w14:textId="77777777" w:rsidR="001F62E8" w:rsidRDefault="001F62E8" w:rsidP="001F62E8">
      <w:r>
        <w:t>In der Codeliste der Lokationsbündelstruktur werden die Lokationsbündelstrukturen tabellarisch und grafisch beschrieben, um eine interpretationsfreie Anwendung sicher zu stellen:</w:t>
      </w:r>
    </w:p>
    <w:p w14:paraId="36FF5EEA" w14:textId="768341B8" w:rsidR="001F62E8" w:rsidRDefault="001F62E8" w:rsidP="001F62E8">
      <w:pPr>
        <w:pStyle w:val="Aufzhlungszeichen"/>
      </w:pPr>
      <w:r>
        <w:t>Kapitel "Gesamtliste der Codes der Lokationsbündelstrukturen": Gibt eine Übersicht über die in der Codeliste der Lokationsbündelstruktur abgebildeten Lokationsbündelstrukturen</w:t>
      </w:r>
    </w:p>
    <w:p w14:paraId="7DE90C0C" w14:textId="71868FA8" w:rsidR="001F62E8" w:rsidRDefault="001F62E8" w:rsidP="001F62E8">
      <w:pPr>
        <w:pStyle w:val="Aufzhlungszeichen"/>
      </w:pPr>
      <w:r>
        <w:t>Kapitel "Gesamtliste der Objekt-Codes zu den Lokationsbündelstrukturen": Gibt eine Übersicht über die in der Codeliste der Lokationsbündelstruktur vorkommenden Objektcodes</w:t>
      </w:r>
    </w:p>
    <w:p w14:paraId="70802EC7" w14:textId="57BCEDEA" w:rsidR="001F62E8" w:rsidRDefault="001F62E8" w:rsidP="001F62E8">
      <w:pPr>
        <w:pStyle w:val="Aufzhlungszeichen"/>
      </w:pPr>
      <w:r>
        <w:lastRenderedPageBreak/>
        <w:t>Kapitel " Codeliste Lokationsbündelstruktur": Beschreibt tabellarisch und grafisch jede einzelne Lokationsbündelstruktur, die codiert ausgetauscht werden kann, wobei zwei grafische Beschreibungen verwendet werden: Grafische Lokationsbündelstruktur und Mini-Modelle</w:t>
      </w:r>
    </w:p>
    <w:p w14:paraId="008F8368" w14:textId="0600092C" w:rsidR="001F62E8" w:rsidRDefault="001F62E8" w:rsidP="001F62E8">
      <w:pPr>
        <w:pStyle w:val="Aufzhlungszeichen"/>
      </w:pPr>
      <w:r>
        <w:t>Grafische Lokationsbündelstruktur: Übersetzt die Codeliste Lokationsbündelstruktur in eine grafische Darstellung.</w:t>
      </w:r>
    </w:p>
    <w:p w14:paraId="7060C1F2" w14:textId="4A6C8452" w:rsidR="001F62E8" w:rsidRDefault="001F62E8" w:rsidP="001F62E8">
      <w:pPr>
        <w:pStyle w:val="Aufzhlungszeichen"/>
      </w:pPr>
      <w:r>
        <w:t>Mini-Modelle: Beschreiben beispielhaft Anwendungsfälle, für die die jeweilige Lokationsbündelstruktur angewendet werden kann. Die Mini-Modelle bilden keine abschließende Auflistung der Anwendungsfälle, sie dienen ausschließlich dem Markt als Hilfestellung.</w:t>
      </w:r>
    </w:p>
    <w:p w14:paraId="015B33C2" w14:textId="77777777" w:rsidR="00CF5452" w:rsidRDefault="00CF5452">
      <w:pPr>
        <w:pStyle w:val="berschrift2"/>
        <w:numPr>
          <w:ilvl w:val="1"/>
          <w:numId w:val="1"/>
        </w:numPr>
      </w:pPr>
      <w:bookmarkStart w:id="11" w:name="_Toc107829983"/>
      <w:bookmarkStart w:id="12" w:name="_Toc129616488"/>
      <w:r w:rsidRPr="00054675">
        <w:t>Legende zur Codeliste Lokationsbündelstrukturen</w:t>
      </w:r>
      <w:bookmarkEnd w:id="11"/>
      <w:bookmarkEnd w:id="12"/>
    </w:p>
    <w:p w14:paraId="0FE96E47" w14:textId="17012AC4" w:rsidR="00CF19F9" w:rsidRDefault="00CF19F9" w:rsidP="00CF19F9">
      <w:pPr>
        <w:pStyle w:val="Zwischenberschrift"/>
      </w:pPr>
      <w:r>
        <w:t>Legende zu den Codelisten der Lokationsbündelstruktur</w:t>
      </w:r>
    </w:p>
    <w:tbl>
      <w:tblPr>
        <w:tblStyle w:val="edienergy1"/>
        <w:tblW w:w="0" w:type="auto"/>
        <w:tblLook w:val="04A0" w:firstRow="1" w:lastRow="0" w:firstColumn="1" w:lastColumn="0" w:noHBand="0" w:noVBand="1"/>
      </w:tblPr>
      <w:tblGrid>
        <w:gridCol w:w="1786"/>
        <w:gridCol w:w="5847"/>
        <w:gridCol w:w="1693"/>
      </w:tblGrid>
      <w:tr w:rsidR="00CF19F9" w:rsidRPr="00CF0BE0" w14:paraId="5CA64CD7" w14:textId="77777777" w:rsidTr="002E50F7">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09384FD2" w14:textId="77777777" w:rsidR="00CF19F9" w:rsidRPr="00CF0BE0" w:rsidRDefault="00CF19F9" w:rsidP="002E50F7">
            <w:pPr>
              <w:tabs>
                <w:tab w:val="left" w:pos="601"/>
                <w:tab w:val="left" w:pos="1276"/>
              </w:tabs>
              <w:spacing w:after="0" w:line="240" w:lineRule="auto"/>
              <w:ind w:right="-85"/>
              <w:rPr>
                <w:rFonts w:eastAsia="Arial" w:cstheme="minorHAnsi"/>
                <w:b/>
                <w:sz w:val="22"/>
              </w:rPr>
            </w:pPr>
            <w:r>
              <w:rPr>
                <w:rFonts w:eastAsia="Arial" w:cstheme="minorHAnsi"/>
                <w:b/>
                <w:sz w:val="22"/>
              </w:rPr>
              <w:t>Überschrift</w:t>
            </w:r>
          </w:p>
        </w:tc>
        <w:tc>
          <w:tcPr>
            <w:tcW w:w="5847" w:type="dxa"/>
            <w:tcBorders>
              <w:bottom w:val="dotted" w:sz="4" w:space="0" w:color="808080"/>
            </w:tcBorders>
            <w:shd w:val="clear" w:color="auto" w:fill="D8DFE4"/>
          </w:tcPr>
          <w:p w14:paraId="505ADD57" w14:textId="77777777" w:rsidR="00CF19F9" w:rsidRPr="00CF0BE0" w:rsidRDefault="00CF19F9"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Beschreibung</w:t>
            </w:r>
          </w:p>
        </w:tc>
        <w:tc>
          <w:tcPr>
            <w:tcW w:w="1693" w:type="dxa"/>
            <w:shd w:val="clear" w:color="auto" w:fill="D8DFE4"/>
          </w:tcPr>
          <w:p w14:paraId="48EA3955" w14:textId="77777777" w:rsidR="00CF19F9" w:rsidRPr="00CF0BE0" w:rsidRDefault="00CF19F9"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Wertebereich</w:t>
            </w:r>
          </w:p>
        </w:tc>
      </w:tr>
      <w:tr w:rsidR="00CF19F9" w:rsidRPr="002D6EEC" w14:paraId="22FBC674"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2DEC193" w14:textId="77777777" w:rsidR="00CF19F9" w:rsidRPr="002D6EEC" w:rsidRDefault="00CF19F9" w:rsidP="002E50F7">
            <w:pPr>
              <w:spacing w:after="0" w:line="240" w:lineRule="auto"/>
              <w:rPr>
                <w:rFonts w:cstheme="minorHAnsi"/>
                <w:color w:val="000000"/>
                <w:sz w:val="22"/>
              </w:rPr>
            </w:pPr>
            <w:r w:rsidRPr="002D6EEC">
              <w:rPr>
                <w:rFonts w:cstheme="minorHAnsi"/>
                <w:color w:val="000000"/>
                <w:sz w:val="22"/>
              </w:rPr>
              <w:t>Code der Lokationsbündelstruktur</w:t>
            </w:r>
          </w:p>
        </w:tc>
        <w:tc>
          <w:tcPr>
            <w:tcW w:w="5847" w:type="dxa"/>
            <w:tcBorders>
              <w:left w:val="dotted" w:sz="4" w:space="0" w:color="808080"/>
            </w:tcBorders>
            <w:shd w:val="clear" w:color="auto" w:fill="FFFFFF"/>
          </w:tcPr>
          <w:p w14:paraId="66B50CB3" w14:textId="77777777"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Eindeutiger Identifikator für die Lokationsbündelstruktur, gemäß</w:t>
            </w:r>
            <w:r w:rsidRPr="002D6EEC">
              <w:rPr>
                <w:rFonts w:eastAsia="Arial" w:cstheme="minorHAnsi"/>
                <w:sz w:val="22"/>
              </w:rPr>
              <w:t xml:space="preserve"> EDI@Energy Codeliste „Lokationsbündelstrukturen“.</w:t>
            </w:r>
          </w:p>
        </w:tc>
        <w:tc>
          <w:tcPr>
            <w:tcW w:w="1693" w:type="dxa"/>
            <w:shd w:val="clear" w:color="auto" w:fill="FFFFFF"/>
          </w:tcPr>
          <w:p w14:paraId="4AB5293C"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0AED1A1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FF919F2"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cstheme="minorHAnsi"/>
                <w:sz w:val="22"/>
              </w:rPr>
              <w:t>Objekt-Code</w:t>
            </w:r>
          </w:p>
        </w:tc>
        <w:tc>
          <w:tcPr>
            <w:tcW w:w="5847" w:type="dxa"/>
            <w:tcBorders>
              <w:left w:val="dotted" w:sz="4" w:space="0" w:color="808080"/>
            </w:tcBorders>
            <w:shd w:val="clear" w:color="auto" w:fill="FFFFFF"/>
          </w:tcPr>
          <w:p w14:paraId="02652F89" w14:textId="66383532" w:rsidR="00CF19F9" w:rsidRPr="002D6EEC" w:rsidRDefault="006E1E24" w:rsidP="005D1877">
            <w:pPr>
              <w:tabs>
                <w:tab w:val="left" w:pos="601"/>
              </w:tabs>
              <w:spacing w:after="0" w:line="240" w:lineRule="auto"/>
              <w:ind w:right="-47"/>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Der Objekt-Code ist ein in der Lokationsbündelstruktur vorkommender Code, der eine festgelegte Position für ein Objekt (NeLo, MeLo, MaLo oder TR) in der Lokationsbündelstruktur beschreibt. Die Objektcodes werden vergeben in Abhängigkeit vom Objekt (NeLo, MeLo, MaLo, TR), der Ebene (1, 2, 3), der Richtung (Erzeugung, Verbrauch, Erzeugung und Verbrauch).</w:t>
            </w:r>
          </w:p>
        </w:tc>
        <w:tc>
          <w:tcPr>
            <w:tcW w:w="1693" w:type="dxa"/>
            <w:shd w:val="clear" w:color="auto" w:fill="FFFFFF"/>
          </w:tcPr>
          <w:p w14:paraId="7EDD4D58"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168B04E8"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50F9FBB" w14:textId="77777777" w:rsidR="00CF19F9" w:rsidRPr="002D6EEC" w:rsidRDefault="00CF19F9" w:rsidP="002E50F7">
            <w:pPr>
              <w:pStyle w:val="GEFEG"/>
              <w:rPr>
                <w:rFonts w:asciiTheme="minorHAnsi" w:hAnsiTheme="minorHAnsi" w:cstheme="minorHAnsi"/>
                <w:sz w:val="22"/>
              </w:rPr>
            </w:pPr>
            <w:r>
              <w:rPr>
                <w:rFonts w:asciiTheme="minorHAnsi" w:hAnsiTheme="minorHAnsi" w:cstheme="minorHAnsi"/>
                <w:sz w:val="22"/>
              </w:rPr>
              <w:t>Objekttyp</w:t>
            </w:r>
          </w:p>
        </w:tc>
        <w:tc>
          <w:tcPr>
            <w:tcW w:w="5847" w:type="dxa"/>
            <w:tcBorders>
              <w:left w:val="dotted" w:sz="4" w:space="0" w:color="808080"/>
            </w:tcBorders>
            <w:shd w:val="clear" w:color="auto" w:fill="FFFFFF"/>
          </w:tcPr>
          <w:p w14:paraId="036F9092" w14:textId="43FEB91D" w:rsidR="00CF19F9"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Beschreibt den Typ des Objektes, welchem der Objekt-Code zugeordnet ist (</w:t>
            </w:r>
            <w:r w:rsidR="00D220C5">
              <w:rPr>
                <w:rFonts w:eastAsia="Arial" w:cstheme="minorHAnsi"/>
                <w:sz w:val="22"/>
              </w:rPr>
              <w:t xml:space="preserve">NeLo, </w:t>
            </w:r>
            <w:r>
              <w:rPr>
                <w:rFonts w:eastAsia="Arial" w:cstheme="minorHAnsi"/>
                <w:sz w:val="22"/>
              </w:rPr>
              <w:t>MeLo, MaLo</w:t>
            </w:r>
            <w:r w:rsidR="00D220C5">
              <w:rPr>
                <w:rFonts w:eastAsia="Arial" w:cstheme="minorHAnsi"/>
                <w:sz w:val="22"/>
              </w:rPr>
              <w:t xml:space="preserve"> </w:t>
            </w:r>
            <w:r>
              <w:rPr>
                <w:rFonts w:eastAsia="Arial" w:cstheme="minorHAnsi"/>
                <w:sz w:val="22"/>
              </w:rPr>
              <w:t>oder TR)</w:t>
            </w:r>
          </w:p>
        </w:tc>
        <w:tc>
          <w:tcPr>
            <w:tcW w:w="1693" w:type="dxa"/>
            <w:shd w:val="clear" w:color="auto" w:fill="FFFFFF"/>
          </w:tcPr>
          <w:p w14:paraId="6A09D707" w14:textId="25159CD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MeLo, MaLo, TR, NeLo</w:t>
            </w:r>
          </w:p>
        </w:tc>
      </w:tr>
      <w:tr w:rsidR="00CF19F9" w:rsidRPr="002D6EEC" w14:paraId="3A26680D"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47F831"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Richtung</w:t>
            </w:r>
          </w:p>
        </w:tc>
        <w:tc>
          <w:tcPr>
            <w:tcW w:w="5847" w:type="dxa"/>
            <w:tcBorders>
              <w:left w:val="dotted" w:sz="4" w:space="0" w:color="808080"/>
            </w:tcBorders>
            <w:shd w:val="clear" w:color="auto" w:fill="FFFFFF"/>
          </w:tcPr>
          <w:p w14:paraId="5A096DAE"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 xml:space="preserve">Die </w:t>
            </w:r>
            <w:r w:rsidRPr="002D6EEC">
              <w:rPr>
                <w:rFonts w:eastAsia="Arial" w:cstheme="minorHAnsi"/>
                <w:sz w:val="22"/>
              </w:rPr>
              <w:t xml:space="preserve">Richtung entspricht der Energieflussrichtung und beschreibt, ob es sich um Erzeugung oder Verbrauch handelt, bzw. ob eine MeLo beide Energieflussrichtungen </w:t>
            </w:r>
            <w:r>
              <w:rPr>
                <w:rFonts w:eastAsia="Arial" w:cstheme="minorHAnsi"/>
                <w:sz w:val="22"/>
              </w:rPr>
              <w:t>erfasst</w:t>
            </w:r>
            <w:r w:rsidRPr="002D6EEC">
              <w:rPr>
                <w:rFonts w:eastAsia="Arial" w:cstheme="minorHAnsi"/>
                <w:sz w:val="22"/>
              </w:rPr>
              <w:t>.</w:t>
            </w:r>
          </w:p>
        </w:tc>
        <w:tc>
          <w:tcPr>
            <w:tcW w:w="1693" w:type="dxa"/>
            <w:shd w:val="clear" w:color="auto" w:fill="FFFFFF"/>
          </w:tcPr>
          <w:p w14:paraId="36C18C0C" w14:textId="77777777" w:rsidR="00CF19F9" w:rsidRPr="002D6EEC" w:rsidRDefault="00CF19F9" w:rsidP="005D1877">
            <w:pPr>
              <w:tabs>
                <w:tab w:val="left" w:pos="601"/>
              </w:tabs>
              <w:spacing w:after="0" w:line="240" w:lineRule="auto"/>
              <w:ind w:left="15" w:hanging="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Verbrauch, Erzeugung, Verbrauch &amp; Erzeugung</w:t>
            </w:r>
          </w:p>
        </w:tc>
      </w:tr>
      <w:tr w:rsidR="00CF19F9" w:rsidRPr="002D6EEC" w14:paraId="36C1838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727D55"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eastAsia="Arial" w:cstheme="minorHAnsi"/>
                <w:color w:val="000000" w:themeColor="text1"/>
                <w:sz w:val="22"/>
              </w:rPr>
              <w:t>Ebene</w:t>
            </w:r>
          </w:p>
        </w:tc>
        <w:tc>
          <w:tcPr>
            <w:tcW w:w="5847" w:type="dxa"/>
            <w:tcBorders>
              <w:left w:val="dotted" w:sz="4" w:space="0" w:color="808080"/>
            </w:tcBorders>
            <w:shd w:val="clear" w:color="auto" w:fill="FFFFFF"/>
          </w:tcPr>
          <w:p w14:paraId="393F1213" w14:textId="362DE637" w:rsidR="00CF19F9" w:rsidRPr="002D6EEC" w:rsidRDefault="006E1E24"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Die Ebene gibt an, auf welcher Ebene der Lokationsbündelstruktur sich das Objekt (MeLo, MaLo,</w:t>
            </w:r>
            <w:r w:rsidR="00636355">
              <w:rPr>
                <w:rFonts w:eastAsia="Arial" w:cstheme="minorHAnsi"/>
                <w:sz w:val="22"/>
              </w:rPr>
              <w:t xml:space="preserve"> NeLo,</w:t>
            </w:r>
            <w:r w:rsidRPr="006E1E24">
              <w:rPr>
                <w:rFonts w:eastAsia="Arial" w:cstheme="minorHAnsi"/>
                <w:sz w:val="22"/>
              </w:rPr>
              <w:t xml:space="preserve"> TR) befindet. Es gibt vereinzelt Lokationsbündelstrukturen in Netzgebieten mit mehr als den angegebenen Ebenen, die werden aber derzeit in der Codeliste nicht abgebildet.</w:t>
            </w:r>
          </w:p>
        </w:tc>
        <w:tc>
          <w:tcPr>
            <w:tcW w:w="1693" w:type="dxa"/>
            <w:shd w:val="clear" w:color="auto" w:fill="FFFFFF"/>
          </w:tcPr>
          <w:p w14:paraId="43A547D5" w14:textId="77777777" w:rsidR="00CF19F9" w:rsidRPr="002D6EEC" w:rsidRDefault="00CF19F9" w:rsidP="00A81B7E">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1, 2, 3</w:t>
            </w:r>
          </w:p>
        </w:tc>
      </w:tr>
      <w:tr w:rsidR="00CF19F9" w:rsidRPr="002D6EEC" w14:paraId="1C3C7D59"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DD2B26B" w14:textId="45AC020E" w:rsidR="00CF19F9" w:rsidRPr="002D6EEC" w:rsidRDefault="00311D07" w:rsidP="002E50F7">
            <w:pPr>
              <w:pStyle w:val="GEFEG"/>
              <w:rPr>
                <w:rFonts w:asciiTheme="minorHAnsi" w:hAnsiTheme="minorHAnsi" w:cstheme="minorHAnsi"/>
                <w:sz w:val="22"/>
              </w:rPr>
            </w:pPr>
            <w:r>
              <w:rPr>
                <w:rFonts w:asciiTheme="minorHAnsi" w:hAnsiTheme="minorHAnsi" w:cstheme="minorHAnsi"/>
                <w:sz w:val="22"/>
              </w:rPr>
              <w:t>Flexibilität</w:t>
            </w:r>
            <w:r w:rsidR="00CF19F9">
              <w:rPr>
                <w:rFonts w:asciiTheme="minorHAnsi" w:hAnsiTheme="minorHAnsi" w:cstheme="minorHAnsi"/>
                <w:sz w:val="22"/>
              </w:rPr>
              <w:t xml:space="preserve"> möglich</w:t>
            </w:r>
          </w:p>
        </w:tc>
        <w:tc>
          <w:tcPr>
            <w:tcW w:w="5847" w:type="dxa"/>
            <w:tcBorders>
              <w:left w:val="dotted" w:sz="4" w:space="0" w:color="808080"/>
            </w:tcBorders>
            <w:shd w:val="clear" w:color="auto" w:fill="FFFFFF"/>
          </w:tcPr>
          <w:p w14:paraId="32090E8D"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Hier wird beschrieben, ob eine flexible Nutzung des Objekts möglich ist.</w:t>
            </w:r>
          </w:p>
          <w:p w14:paraId="207FFB56"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„Starr“ in diesem Feld zeigt auf, dass es sich bei in dieser Zelle befindlichem Objekt-Code um ein starres Objekt (Die Anzahl der Objekte ist fest vorgegeben) handelt.</w:t>
            </w:r>
          </w:p>
          <w:p w14:paraId="06FE1B9E" w14:textId="2CD81474" w:rsidR="00CF19F9" w:rsidRPr="002D6EEC" w:rsidRDefault="00311D0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„Flexibel“ kennzeichnet ein flexibles nutzbares Objekt</w:t>
            </w:r>
            <w:r w:rsidR="00993A3E">
              <w:rPr>
                <w:rFonts w:eastAsia="Arial" w:cstheme="minorHAnsi"/>
                <w:sz w:val="22"/>
              </w:rPr>
              <w:t xml:space="preserve"> (</w:t>
            </w:r>
            <w:r w:rsidR="00993A3E" w:rsidRPr="00993A3E">
              <w:rPr>
                <w:rFonts w:eastAsia="Arial" w:cstheme="minorHAnsi"/>
                <w:sz w:val="22"/>
              </w:rPr>
              <w:t>Die Anzahl der Objekte ist nicht starr und kann zwischen 0 bis n variieren</w:t>
            </w:r>
            <w:r w:rsidR="00993A3E">
              <w:rPr>
                <w:rFonts w:eastAsia="Arial" w:cstheme="minorHAnsi"/>
                <w:sz w:val="22"/>
              </w:rPr>
              <w:t>)</w:t>
            </w:r>
            <w:r w:rsidRPr="00311D07">
              <w:rPr>
                <w:rFonts w:eastAsia="Arial" w:cstheme="minorHAnsi"/>
                <w:sz w:val="22"/>
              </w:rPr>
              <w:t>. Hier muss immer in der UTILMD bei der Übermittlung der Lokationsbündelstruktur die Referenz von der MeLo zur MaLo und ggf. NeLo mit übertragen werden.</w:t>
            </w:r>
          </w:p>
        </w:tc>
        <w:tc>
          <w:tcPr>
            <w:tcW w:w="1693" w:type="dxa"/>
            <w:shd w:val="clear" w:color="auto" w:fill="FFFFFF"/>
          </w:tcPr>
          <w:p w14:paraId="5D763E2F" w14:textId="78045DCB" w:rsidR="00CF19F9" w:rsidRPr="002D6EEC" w:rsidRDefault="00311D07"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Starr</w:t>
            </w:r>
            <w:r w:rsidR="00CF19F9" w:rsidRPr="002D6EEC">
              <w:rPr>
                <w:rFonts w:eastAsia="Arial" w:cstheme="minorHAnsi"/>
                <w:sz w:val="22"/>
              </w:rPr>
              <w:t xml:space="preserve">, </w:t>
            </w:r>
            <w:r>
              <w:rPr>
                <w:rFonts w:eastAsia="Arial" w:cstheme="minorHAnsi"/>
                <w:sz w:val="22"/>
              </w:rPr>
              <w:t>Flexibel</w:t>
            </w:r>
          </w:p>
        </w:tc>
      </w:tr>
      <w:tr w:rsidR="00CF19F9" w:rsidRPr="002D6EEC" w14:paraId="1D7AB283"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57A184DD"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lastRenderedPageBreak/>
              <w:t>Anzahl Objekte</w:t>
            </w:r>
          </w:p>
        </w:tc>
        <w:tc>
          <w:tcPr>
            <w:tcW w:w="5847" w:type="dxa"/>
            <w:tcBorders>
              <w:left w:val="dotted" w:sz="4" w:space="0" w:color="808080"/>
            </w:tcBorders>
            <w:shd w:val="clear" w:color="auto" w:fill="FFFFFF"/>
          </w:tcPr>
          <w:p w14:paraId="6A7301B4" w14:textId="346BF90E"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Die Anzahl der Objekte zu dem Objekt-Code sagt aus, wie oft ein Objekt mit dem in der Zeile befindlichen Objekt-Code</w:t>
            </w:r>
            <w:r w:rsidR="006E1E24">
              <w:rPr>
                <w:rFonts w:eastAsia="Arial" w:cstheme="minorHAnsi"/>
                <w:sz w:val="22"/>
              </w:rPr>
              <w:t xml:space="preserve"> mindestens und maximal vorkommen kann</w:t>
            </w:r>
            <w:r w:rsidRPr="002D6EEC">
              <w:rPr>
                <w:rFonts w:eastAsia="Arial" w:cstheme="minorHAnsi"/>
                <w:sz w:val="22"/>
              </w:rPr>
              <w:t>, damit die Lokationsbündelstruktur korrekt aufgebaut ist.</w:t>
            </w:r>
          </w:p>
        </w:tc>
        <w:tc>
          <w:tcPr>
            <w:tcW w:w="1693" w:type="dxa"/>
            <w:shd w:val="clear" w:color="auto" w:fill="FFFFFF"/>
          </w:tcPr>
          <w:p w14:paraId="5915340D"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numerisch, positiv</w:t>
            </w:r>
          </w:p>
        </w:tc>
      </w:tr>
      <w:tr w:rsidR="00CF19F9" w:rsidRPr="002D6EEC" w14:paraId="14DE43D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71F12A0" w14:textId="1E6C1CD8"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Messlokation</w:t>
            </w:r>
          </w:p>
        </w:tc>
        <w:tc>
          <w:tcPr>
            <w:tcW w:w="5847" w:type="dxa"/>
            <w:tcBorders>
              <w:left w:val="dotted" w:sz="4" w:space="0" w:color="808080"/>
            </w:tcBorders>
            <w:shd w:val="clear" w:color="auto" w:fill="FFFFFF"/>
          </w:tcPr>
          <w:p w14:paraId="726B42AA" w14:textId="77554CAE" w:rsidR="007709A3"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Messlokation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4E1A3F18" w14:textId="6DFBDD72" w:rsidR="00CF19F9" w:rsidRPr="002D6EEC"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5FF353AF" w14:textId="7E2B3B2B"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Objekt Code einer Messlokation</w:t>
            </w:r>
          </w:p>
        </w:tc>
      </w:tr>
      <w:tr w:rsidR="00CF19F9" w:rsidRPr="002D6EEC" w14:paraId="48ACA5B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DDDF5E3" w14:textId="5B052D7B"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Netzlokation</w:t>
            </w:r>
          </w:p>
        </w:tc>
        <w:tc>
          <w:tcPr>
            <w:tcW w:w="5847" w:type="dxa"/>
            <w:tcBorders>
              <w:left w:val="dotted" w:sz="4" w:space="0" w:color="808080"/>
            </w:tcBorders>
            <w:shd w:val="clear" w:color="auto" w:fill="FFFFFF"/>
          </w:tcPr>
          <w:p w14:paraId="7EFD44E0" w14:textId="318F0FB7" w:rsidR="007709A3" w:rsidRDefault="007709A3"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Netzlokation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372ECA53" w14:textId="372AC611" w:rsidR="00CF19F9" w:rsidRPr="002D6EEC" w:rsidRDefault="007709A3" w:rsidP="002E50F7">
            <w:pPr>
              <w:pStyle w:val="GEFE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7709A3">
              <w:rPr>
                <w:rFonts w:asciiTheme="minorHAnsi" w:hAnsiTheme="minorHAnsi"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1914A939" w14:textId="05C76B7E"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Objekt Code einer Netzlokation</w:t>
            </w:r>
          </w:p>
        </w:tc>
      </w:tr>
    </w:tbl>
    <w:p w14:paraId="2F499155" w14:textId="7A6F1E15" w:rsidR="00311D07" w:rsidRDefault="00311D07" w:rsidP="00CF5452">
      <w:pPr>
        <w:pStyle w:val="Zwischenberschrift"/>
      </w:pPr>
    </w:p>
    <w:p w14:paraId="13E1F31C" w14:textId="77777777" w:rsidR="00311D07" w:rsidRDefault="00311D07">
      <w:pPr>
        <w:spacing w:after="200" w:line="276" w:lineRule="auto"/>
        <w:rPr>
          <w:b/>
          <w:color w:val="C20000" w:themeColor="background2"/>
        </w:rPr>
      </w:pPr>
      <w:r>
        <w:br w:type="page"/>
      </w:r>
    </w:p>
    <w:p w14:paraId="60479979" w14:textId="34593C4D" w:rsidR="00CF5452" w:rsidRPr="00F0223C" w:rsidRDefault="00CF5452" w:rsidP="00CF5452">
      <w:pPr>
        <w:pStyle w:val="Zwischenberschrift"/>
      </w:pPr>
      <w:r>
        <w:lastRenderedPageBreak/>
        <w:t>Legende zur grafischen Lokationsbündelstruktur</w:t>
      </w:r>
    </w:p>
    <w:p w14:paraId="122E171D" w14:textId="5B588784" w:rsidR="002513E4" w:rsidRDefault="00A81B7E" w:rsidP="00D01D13">
      <w:pPr>
        <w:spacing w:after="200" w:line="276" w:lineRule="auto"/>
        <w:rPr>
          <w:color w:val="C00000"/>
        </w:rPr>
      </w:pPr>
      <w:r>
        <w:rPr>
          <w:noProof/>
        </w:rPr>
        <w:drawing>
          <wp:inline distT="0" distB="0" distL="0" distR="0" wp14:anchorId="6E53A8BE" wp14:editId="216773B9">
            <wp:extent cx="5958205" cy="4787265"/>
            <wp:effectExtent l="0" t="0" r="0" b="0"/>
            <wp:docPr id="9449" name="Grafik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5" cy="4787265"/>
                    </a:xfrm>
                    <a:prstGeom prst="rect">
                      <a:avLst/>
                    </a:prstGeom>
                  </pic:spPr>
                </pic:pic>
              </a:graphicData>
            </a:graphic>
          </wp:inline>
        </w:drawing>
      </w:r>
    </w:p>
    <w:p w14:paraId="0279F8F1" w14:textId="77777777" w:rsidR="002513E4" w:rsidRDefault="002513E4">
      <w:pPr>
        <w:spacing w:after="200" w:line="276" w:lineRule="auto"/>
        <w:rPr>
          <w:color w:val="C00000"/>
        </w:rPr>
      </w:pPr>
      <w:r>
        <w:rPr>
          <w:color w:val="C00000"/>
        </w:rPr>
        <w:br w:type="page"/>
      </w:r>
    </w:p>
    <w:p w14:paraId="6B23E53B" w14:textId="77777777" w:rsidR="00CF19F9" w:rsidRPr="00F0223C" w:rsidRDefault="00CF19F9" w:rsidP="00CF19F9">
      <w:pPr>
        <w:pStyle w:val="Zwischenberschrift"/>
      </w:pPr>
      <w:r>
        <w:lastRenderedPageBreak/>
        <w:t>Legende zu Mini-Modellen</w:t>
      </w:r>
    </w:p>
    <w:p w14:paraId="0DC59109" w14:textId="56F5E094" w:rsidR="00CF19F9" w:rsidRDefault="008E07FB" w:rsidP="00D01D13">
      <w:pPr>
        <w:spacing w:after="200" w:line="276" w:lineRule="auto"/>
        <w:rPr>
          <w:color w:val="C00000"/>
        </w:rPr>
      </w:pPr>
      <w:r>
        <w:rPr>
          <w:noProof/>
        </w:rPr>
        <w:drawing>
          <wp:inline distT="0" distB="0" distL="0" distR="0" wp14:anchorId="31B5849A" wp14:editId="47B9BEBC">
            <wp:extent cx="5958205" cy="3246755"/>
            <wp:effectExtent l="0" t="0" r="0" b="444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3246755"/>
                    </a:xfrm>
                    <a:prstGeom prst="rect">
                      <a:avLst/>
                    </a:prstGeom>
                  </pic:spPr>
                </pic:pic>
              </a:graphicData>
            </a:graphic>
          </wp:inline>
        </w:drawing>
      </w:r>
    </w:p>
    <w:p w14:paraId="60E56E38" w14:textId="4832923C" w:rsidR="00CF19F9" w:rsidRDefault="00CF19F9" w:rsidP="00D01D13">
      <w:pPr>
        <w:spacing w:after="200" w:line="276" w:lineRule="auto"/>
        <w:rPr>
          <w:color w:val="C00000"/>
        </w:rPr>
      </w:pPr>
    </w:p>
    <w:p w14:paraId="60460569" w14:textId="04D36872" w:rsidR="002513E4" w:rsidRDefault="00B71EEC" w:rsidP="00D01D13">
      <w:pPr>
        <w:spacing w:after="200" w:line="276" w:lineRule="auto"/>
        <w:rPr>
          <w:color w:val="C00000"/>
        </w:rPr>
      </w:pPr>
      <w:r>
        <w:rPr>
          <w:noProof/>
        </w:rPr>
        <w:drawing>
          <wp:inline distT="0" distB="0" distL="0" distR="0" wp14:anchorId="2585AB31" wp14:editId="76278FE3">
            <wp:extent cx="5958205" cy="3294380"/>
            <wp:effectExtent l="0" t="0" r="0" b="0"/>
            <wp:docPr id="5720" name="Grafik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205" cy="3294380"/>
                    </a:xfrm>
                    <a:prstGeom prst="rect">
                      <a:avLst/>
                    </a:prstGeom>
                  </pic:spPr>
                </pic:pic>
              </a:graphicData>
            </a:graphic>
          </wp:inline>
        </w:drawing>
      </w:r>
    </w:p>
    <w:p w14:paraId="3D5AA2CC" w14:textId="77777777" w:rsidR="002513E4" w:rsidRDefault="002513E4">
      <w:pPr>
        <w:spacing w:after="200" w:line="276" w:lineRule="auto"/>
        <w:rPr>
          <w:color w:val="C00000"/>
        </w:rPr>
      </w:pPr>
      <w:r>
        <w:rPr>
          <w:color w:val="C00000"/>
        </w:rPr>
        <w:br w:type="page"/>
      </w:r>
    </w:p>
    <w:p w14:paraId="66E36A53" w14:textId="77777777" w:rsidR="00885A4D" w:rsidRDefault="00885A4D">
      <w:pPr>
        <w:pStyle w:val="berschrift2"/>
        <w:numPr>
          <w:ilvl w:val="1"/>
          <w:numId w:val="1"/>
        </w:numPr>
      </w:pPr>
      <w:bookmarkStart w:id="13" w:name="_Ref107828518"/>
      <w:bookmarkStart w:id="14" w:name="_Ref107828548"/>
      <w:bookmarkStart w:id="15" w:name="_Toc107829984"/>
      <w:bookmarkStart w:id="16" w:name="_Toc129616489"/>
      <w:r>
        <w:lastRenderedPageBreak/>
        <w:t>Logik</w:t>
      </w:r>
      <w:bookmarkEnd w:id="13"/>
      <w:bookmarkEnd w:id="14"/>
      <w:bookmarkEnd w:id="15"/>
      <w:bookmarkEnd w:id="16"/>
    </w:p>
    <w:p w14:paraId="3D72DFD9" w14:textId="27FFECA3" w:rsidR="00885A4D" w:rsidRPr="00125979" w:rsidRDefault="00885A4D" w:rsidP="00885A4D">
      <w:pPr>
        <w:pStyle w:val="Zwischenberschrift"/>
      </w:pPr>
      <w:r>
        <w:t xml:space="preserve">Zuordnung von </w:t>
      </w:r>
      <w:r w:rsidRPr="003444F4">
        <w:t>Objekt-Code</w:t>
      </w:r>
      <w:r>
        <w:t xml:space="preserve"> zu Melo-ID, Malo-ID, NeLo-ID und TR-ID</w:t>
      </w:r>
    </w:p>
    <w:p w14:paraId="7B025EAC" w14:textId="4D014A31" w:rsidR="00885A4D" w:rsidRDefault="0065218E" w:rsidP="00885A4D">
      <w:r>
        <w:rPr>
          <w:noProof/>
        </w:rPr>
        <w:drawing>
          <wp:inline distT="0" distB="0" distL="0" distR="0" wp14:anchorId="458815E3" wp14:editId="110B3D35">
            <wp:extent cx="5958205" cy="34994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205" cy="3499485"/>
                    </a:xfrm>
                    <a:prstGeom prst="rect">
                      <a:avLst/>
                    </a:prstGeom>
                  </pic:spPr>
                </pic:pic>
              </a:graphicData>
            </a:graphic>
          </wp:inline>
        </w:drawing>
      </w:r>
    </w:p>
    <w:p w14:paraId="032A4FAB" w14:textId="2FD80F26" w:rsidR="00181B29" w:rsidRDefault="00885A4D" w:rsidP="00885A4D">
      <w:r w:rsidRPr="005165F7">
        <w:t>Jede MeLo und jede MaLo erhält einen eindeutigen Code. Sofern zur MeLo aus der vorherigen Abbildung DE00713739359S0000000000001222221 der Code „</w:t>
      </w:r>
      <w:r>
        <w:t>9992</w:t>
      </w:r>
      <w:r w:rsidR="000F62C7" w:rsidRPr="00370548">
        <w:rPr>
          <w:rFonts w:eastAsia="Calibri"/>
          <w:lang w:eastAsia="en-US"/>
        </w:rPr>
        <w:t> </w:t>
      </w:r>
      <w:r>
        <w:t>00000</w:t>
      </w:r>
      <w:r w:rsidR="000F62C7" w:rsidRPr="00370548">
        <w:rPr>
          <w:rFonts w:eastAsia="Calibri"/>
          <w:lang w:eastAsia="en-US"/>
        </w:rPr>
        <w:t> </w:t>
      </w:r>
      <w:r>
        <w:t>103</w:t>
      </w:r>
      <w:r w:rsidR="000F62C7" w:rsidRPr="00370548">
        <w:rPr>
          <w:rFonts w:eastAsia="Calibri"/>
          <w:lang w:eastAsia="en-US"/>
        </w:rPr>
        <w:t> </w:t>
      </w:r>
      <w:r>
        <w:t>2</w:t>
      </w:r>
      <w:r w:rsidRPr="005165F7">
        <w:t>“ übertragen wird</w:t>
      </w:r>
      <w:r>
        <w:t xml:space="preserve">, </w:t>
      </w:r>
      <w:r w:rsidRPr="005165F7">
        <w:t xml:space="preserve">ist damit die Position der MeLo in der Lokationsbündelstruktur eindeutig bestimmt. </w:t>
      </w:r>
    </w:p>
    <w:p w14:paraId="1024C312" w14:textId="33398FA3" w:rsidR="00181B29" w:rsidRPr="00181B29" w:rsidRDefault="00181B29" w:rsidP="00181B29">
      <w:r>
        <w:t xml:space="preserve">Wird zur NeLo </w:t>
      </w:r>
      <w:r w:rsidR="00FB1EBD">
        <w:t xml:space="preserve">(optional) </w:t>
      </w:r>
      <w:r>
        <w:t xml:space="preserve">aus der Abbildung </w:t>
      </w:r>
      <w:r w:rsidRPr="00181B29">
        <w:t>E1688117482</w:t>
      </w:r>
      <w:r>
        <w:t xml:space="preserve"> der Code „</w:t>
      </w:r>
      <w:r w:rsidRPr="00181B29">
        <w:t>9992</w:t>
      </w:r>
      <w:r w:rsidR="000F62C7" w:rsidRPr="00370548">
        <w:rPr>
          <w:rFonts w:eastAsia="Calibri"/>
          <w:lang w:eastAsia="en-US"/>
        </w:rPr>
        <w:t> </w:t>
      </w:r>
      <w:r w:rsidRPr="00181B29">
        <w:t>00000</w:t>
      </w:r>
      <w:r w:rsidR="000F62C7" w:rsidRPr="00370548">
        <w:rPr>
          <w:rFonts w:eastAsia="Calibri"/>
          <w:lang w:eastAsia="en-US"/>
        </w:rPr>
        <w:t> </w:t>
      </w:r>
      <w:r w:rsidRPr="00181B29">
        <w:t>125</w:t>
      </w:r>
      <w:r w:rsidR="000F62C7" w:rsidRPr="00370548">
        <w:rPr>
          <w:rFonts w:eastAsia="Calibri"/>
          <w:lang w:eastAsia="en-US"/>
        </w:rPr>
        <w:t> </w:t>
      </w:r>
      <w:r w:rsidRPr="00181B29">
        <w:t>6</w:t>
      </w:r>
      <w:r>
        <w:t>“ übertragen, ist damit die Position der NeLo in der Lokationsbündelstruktur eindeutig.</w:t>
      </w:r>
    </w:p>
    <w:p w14:paraId="24F6DA55" w14:textId="3F7FEB7B" w:rsidR="00885A4D" w:rsidRPr="005165F7" w:rsidRDefault="00885A4D" w:rsidP="00885A4D">
      <w:r w:rsidRPr="005165F7">
        <w:t xml:space="preserve">Sofern zur MaLo </w:t>
      </w:r>
      <w:r w:rsidR="0065218E">
        <w:t>20072281644</w:t>
      </w:r>
      <w:r w:rsidR="00181B29">
        <w:t xml:space="preserve"> </w:t>
      </w:r>
      <w:r w:rsidRPr="005165F7">
        <w:t xml:space="preserve">zusätzlich der Code </w:t>
      </w:r>
      <w:r>
        <w:t>„9992</w:t>
      </w:r>
      <w:r w:rsidR="000F62C7" w:rsidRPr="00370548">
        <w:rPr>
          <w:rFonts w:eastAsia="Calibri"/>
          <w:lang w:eastAsia="en-US"/>
        </w:rPr>
        <w:t> </w:t>
      </w:r>
      <w:r>
        <w:t>00000</w:t>
      </w:r>
      <w:r w:rsidR="000F62C7" w:rsidRPr="00370548">
        <w:rPr>
          <w:rFonts w:eastAsia="Calibri"/>
          <w:lang w:eastAsia="en-US"/>
        </w:rPr>
        <w:t> </w:t>
      </w:r>
      <w:r>
        <w:t>101</w:t>
      </w:r>
      <w:r w:rsidR="000F62C7" w:rsidRPr="00370548">
        <w:rPr>
          <w:rFonts w:eastAsia="Calibri"/>
          <w:lang w:eastAsia="en-US"/>
        </w:rPr>
        <w:t> </w:t>
      </w:r>
      <w:r>
        <w:t>6</w:t>
      </w:r>
      <w:r w:rsidRPr="005165F7">
        <w:t>“ übertragen wird,</w:t>
      </w:r>
      <w:r>
        <w:t xml:space="preserve"> </w:t>
      </w:r>
      <w:r w:rsidRPr="005165F7">
        <w:t xml:space="preserve">ist die Lokationsbündelstruktur </w:t>
      </w:r>
      <w:r>
        <w:t>plausibel. Auf die optionale Übermittlung der TR (</w:t>
      </w:r>
      <w:r w:rsidR="0065218E">
        <w:t>D417MLM8164</w:t>
      </w:r>
      <w:r>
        <w:t xml:space="preserve"> mit dem Code „9992</w:t>
      </w:r>
      <w:r w:rsidR="000F62C7" w:rsidRPr="00370548">
        <w:rPr>
          <w:rFonts w:eastAsia="Calibri"/>
          <w:lang w:eastAsia="en-US"/>
        </w:rPr>
        <w:t> </w:t>
      </w:r>
      <w:r>
        <w:t>00000</w:t>
      </w:r>
      <w:r w:rsidR="000F62C7" w:rsidRPr="00370548">
        <w:rPr>
          <w:rFonts w:eastAsia="Calibri"/>
          <w:lang w:eastAsia="en-US"/>
        </w:rPr>
        <w:t> </w:t>
      </w:r>
      <w:r>
        <w:t>102</w:t>
      </w:r>
      <w:r w:rsidR="000F62C7" w:rsidRPr="00370548">
        <w:rPr>
          <w:rFonts w:eastAsia="Calibri"/>
          <w:lang w:eastAsia="en-US"/>
        </w:rPr>
        <w:t> </w:t>
      </w:r>
      <w:r>
        <w:t xml:space="preserve">4“) wurde in diesem Beispiel verzichtet. </w:t>
      </w:r>
    </w:p>
    <w:p w14:paraId="2D22AD72" w14:textId="60A6BA09" w:rsidR="00885A4D" w:rsidRPr="00F0223C" w:rsidRDefault="00AE2F47" w:rsidP="00885A4D">
      <w:pPr>
        <w:pStyle w:val="Zwischenberschrift"/>
      </w:pPr>
      <w:r>
        <w:t>Flexibilität</w:t>
      </w:r>
      <w:r w:rsidR="00885A4D">
        <w:t xml:space="preserve"> der TR</w:t>
      </w:r>
      <w:r>
        <w:t xml:space="preserve"> und NeLo</w:t>
      </w:r>
    </w:p>
    <w:p w14:paraId="2664BB98" w14:textId="7EE8EB7D" w:rsidR="00885A4D" w:rsidRDefault="00885A4D" w:rsidP="00885A4D">
      <w:r w:rsidRPr="00DF15C5">
        <w:t>Die meisten Objekte sind „</w:t>
      </w:r>
      <w:r w:rsidR="00311D07">
        <w:t>starr</w:t>
      </w:r>
      <w:r w:rsidRPr="00DF15C5">
        <w:t xml:space="preserve">“, d.h. </w:t>
      </w:r>
      <w:r>
        <w:t xml:space="preserve">die Anzahl der Objekte ist fest vorgegeben. </w:t>
      </w:r>
    </w:p>
    <w:p w14:paraId="017D6D25" w14:textId="576ED0C4" w:rsidR="00885A4D" w:rsidRDefault="00885A4D" w:rsidP="00885A4D">
      <w:r w:rsidRPr="00DF15C5">
        <w:t xml:space="preserve">Die </w:t>
      </w:r>
      <w:r>
        <w:t>TR</w:t>
      </w:r>
      <w:r w:rsidR="00AE2F47">
        <w:t xml:space="preserve"> und die NeLo</w:t>
      </w:r>
      <w:r w:rsidRPr="00DF15C5">
        <w:t xml:space="preserve"> sind hier die Ausnahme</w:t>
      </w:r>
      <w:r>
        <w:t xml:space="preserve">, </w:t>
      </w:r>
      <w:r w:rsidRPr="00DF15C5">
        <w:t xml:space="preserve">diese </w:t>
      </w:r>
      <w:r>
        <w:t xml:space="preserve">wurden grundsätzlich </w:t>
      </w:r>
      <w:r w:rsidR="00311D07">
        <w:t>flexibel</w:t>
      </w:r>
      <w:r>
        <w:t xml:space="preserve"> abgebildet.</w:t>
      </w:r>
      <w:r w:rsidRPr="00DF15C5">
        <w:t xml:space="preserve"> Die </w:t>
      </w:r>
      <w:r>
        <w:t>TR</w:t>
      </w:r>
      <w:r w:rsidRPr="00DF15C5">
        <w:t xml:space="preserve"> können beliebig oft wiederholt werden, </w:t>
      </w:r>
      <w:r>
        <w:t>da</w:t>
      </w:r>
      <w:r w:rsidRPr="00DF15C5">
        <w:t xml:space="preserve"> </w:t>
      </w:r>
      <w:r>
        <w:t>zum Beispiel</w:t>
      </w:r>
      <w:r w:rsidRPr="00DF15C5">
        <w:t xml:space="preserve"> mehrere PV</w:t>
      </w:r>
      <w:r>
        <w:t>-</w:t>
      </w:r>
      <w:r w:rsidRPr="00DF15C5">
        <w:t>Anlagen gemeinsam gemessen werden</w:t>
      </w:r>
      <w:r>
        <w:t xml:space="preserve"> oder </w:t>
      </w:r>
      <w:r w:rsidRPr="00DF15C5">
        <w:t xml:space="preserve">es sich um die Verbraucher </w:t>
      </w:r>
      <w:r>
        <w:t xml:space="preserve">wie </w:t>
      </w:r>
      <w:r w:rsidRPr="00DF15C5">
        <w:t>Licht, Wärme</w:t>
      </w:r>
      <w:r>
        <w:t xml:space="preserve"> und E-</w:t>
      </w:r>
      <w:r w:rsidRPr="00DF15C5">
        <w:t>Mobilität handelt</w:t>
      </w:r>
      <w:r>
        <w:t>. In der folgenden Abbildung ist dies für eine „</w:t>
      </w:r>
      <w:r w:rsidR="008E07FB">
        <w:t>Erzeugung</w:t>
      </w:r>
      <w:r>
        <w:t xml:space="preserve"> mit einer separaten Erzeugungsmessung“ exemplarisch dargestellt.</w:t>
      </w:r>
    </w:p>
    <w:p w14:paraId="43D0DD63" w14:textId="3E738F67" w:rsidR="00885A4D" w:rsidRDefault="00B71DBD" w:rsidP="00885A4D">
      <w:r>
        <w:rPr>
          <w:noProof/>
        </w:rPr>
        <w:lastRenderedPageBreak/>
        <w:drawing>
          <wp:inline distT="0" distB="0" distL="0" distR="0" wp14:anchorId="72512D7E" wp14:editId="1CFC6FFD">
            <wp:extent cx="5958205" cy="4739005"/>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05" cy="4739005"/>
                    </a:xfrm>
                    <a:prstGeom prst="rect">
                      <a:avLst/>
                    </a:prstGeom>
                  </pic:spPr>
                </pic:pic>
              </a:graphicData>
            </a:graphic>
          </wp:inline>
        </w:drawing>
      </w:r>
    </w:p>
    <w:p w14:paraId="3EC9FA9B" w14:textId="3E80B0E5" w:rsidR="00885A4D" w:rsidRDefault="00AE2F47" w:rsidP="00885A4D">
      <w:pPr>
        <w:pStyle w:val="Zwischenberschrift"/>
      </w:pPr>
      <w:r>
        <w:t>Flexibilität</w:t>
      </w:r>
      <w:r w:rsidR="00885A4D">
        <w:t xml:space="preserve"> bei </w:t>
      </w:r>
      <w:r w:rsidR="00BC1441">
        <w:t>Messlokation</w:t>
      </w:r>
      <w:r>
        <w:t xml:space="preserve"> </w:t>
      </w:r>
      <w:r w:rsidR="00885A4D">
        <w:t xml:space="preserve">und Marktlokation </w:t>
      </w:r>
    </w:p>
    <w:p w14:paraId="659FD0DE" w14:textId="67825281" w:rsidR="00885A4D" w:rsidRDefault="00885A4D" w:rsidP="00885A4D">
      <w:r>
        <w:t xml:space="preserve">In einigen Lokationsbündelstrukturen gibt es, neben der immer vorhandenen </w:t>
      </w:r>
      <w:r w:rsidR="00311D07">
        <w:t>Flexibilität</w:t>
      </w:r>
      <w:r>
        <w:t xml:space="preserve"> bei den TR</w:t>
      </w:r>
      <w:r w:rsidR="00AE2F47">
        <w:t xml:space="preserve"> und NeLo</w:t>
      </w:r>
      <w:r>
        <w:t xml:space="preserve">, auch eine </w:t>
      </w:r>
      <w:r w:rsidR="00311D07">
        <w:t>Flexibilität</w:t>
      </w:r>
      <w:r>
        <w:t xml:space="preserve"> bei MeLo</w:t>
      </w:r>
      <w:r w:rsidR="00BC1441">
        <w:t xml:space="preserve"> und </w:t>
      </w:r>
      <w:r>
        <w:t xml:space="preserve">oder MaLo. In den einzelnen Lokationsbündelstrukturen sind diese </w:t>
      </w:r>
      <w:r w:rsidR="00311D07">
        <w:t>flexiblen</w:t>
      </w:r>
      <w:r>
        <w:t xml:space="preserve"> Objekte gekennzeichnet. Bei einem </w:t>
      </w:r>
      <w:r w:rsidR="00311D07">
        <w:t>flexiblen</w:t>
      </w:r>
      <w:r>
        <w:t xml:space="preserve"> Objekt sind Objektreferenzen erforderlich, sonst kann die Lokationsbündelstruktur nicht korrekt aufbaut werden. </w:t>
      </w:r>
    </w:p>
    <w:p w14:paraId="3F1CB635" w14:textId="2C637284" w:rsidR="00885A4D" w:rsidRDefault="00885A4D" w:rsidP="00885A4D">
      <w:r>
        <w:t xml:space="preserve">Hinweis: Ein Objekt-Code kann sowohl </w:t>
      </w:r>
      <w:r w:rsidR="00311D07">
        <w:t>starr</w:t>
      </w:r>
      <w:r>
        <w:t xml:space="preserve"> als auch </w:t>
      </w:r>
      <w:r w:rsidR="00311D07">
        <w:t>flexibel</w:t>
      </w:r>
      <w:r>
        <w:t xml:space="preserve"> sein. Ob es sich um ein </w:t>
      </w:r>
      <w:r w:rsidR="00311D07">
        <w:t>flexibles</w:t>
      </w:r>
      <w:r>
        <w:t xml:space="preserve"> oder </w:t>
      </w:r>
      <w:r w:rsidR="00311D07">
        <w:t>starres</w:t>
      </w:r>
      <w:r>
        <w:t xml:space="preserve"> Objekt handelt, ergibt sich aus der Lokationsbündelstruktur.</w:t>
      </w:r>
    </w:p>
    <w:p w14:paraId="5BBDDBAE" w14:textId="77777777" w:rsidR="00CF5452" w:rsidRPr="00505568" w:rsidRDefault="00CF5452" w:rsidP="00D01D13">
      <w:pPr>
        <w:spacing w:after="200" w:line="276" w:lineRule="auto"/>
        <w:rPr>
          <w:color w:val="C00000"/>
        </w:rPr>
      </w:pPr>
    </w:p>
    <w:p w14:paraId="61653540" w14:textId="77777777" w:rsidR="00E56592" w:rsidRPr="00E56592" w:rsidRDefault="00E56592" w:rsidP="000B705F">
      <w:pPr>
        <w:spacing w:after="200" w:line="276" w:lineRule="auto"/>
        <w:rPr>
          <w:rFonts w:eastAsiaTheme="majorEastAsia" w:cs="Arial"/>
          <w:b/>
          <w:bCs/>
          <w:spacing w:val="6"/>
          <w:kern w:val="32"/>
          <w:szCs w:val="22"/>
        </w:rPr>
      </w:pPr>
    </w:p>
    <w:p w14:paraId="3B6700AA" w14:textId="77777777" w:rsidR="003033AB" w:rsidRDefault="003033AB" w:rsidP="00914606">
      <w:pPr>
        <w:sectPr w:rsidR="003033AB" w:rsidSect="00217841">
          <w:headerReference w:type="even" r:id="rId17"/>
          <w:headerReference w:type="default" r:id="rId18"/>
          <w:footerReference w:type="even" r:id="rId19"/>
          <w:footerReference w:type="default" r:id="rId20"/>
          <w:headerReference w:type="first" r:id="rId21"/>
          <w:pgSz w:w="11906" w:h="16838" w:code="9"/>
          <w:pgMar w:top="2041" w:right="1134" w:bottom="1701" w:left="1389" w:header="771" w:footer="1021" w:gutter="0"/>
          <w:cols w:space="708"/>
          <w:titlePg/>
          <w:docGrid w:linePitch="360"/>
        </w:sectPr>
      </w:pPr>
    </w:p>
    <w:p w14:paraId="19BD93F3" w14:textId="4CDCB8D3" w:rsidR="006C3397" w:rsidRDefault="00CE7D7E" w:rsidP="006C3397">
      <w:pPr>
        <w:pStyle w:val="berschrift1"/>
      </w:pPr>
      <w:bookmarkStart w:id="17" w:name="_Toc62483666"/>
      <w:bookmarkStart w:id="18" w:name="_Ref83040087"/>
      <w:bookmarkStart w:id="19" w:name="_Ref83040098"/>
      <w:bookmarkStart w:id="20" w:name="_Ref83040122"/>
      <w:bookmarkStart w:id="21" w:name="_Toc129616490"/>
      <w:r>
        <w:lastRenderedPageBreak/>
        <w:t>Übersicht der Codes</w:t>
      </w:r>
      <w:r w:rsidR="006C3397" w:rsidRPr="004F5E68">
        <w:t xml:space="preserve"> der </w:t>
      </w:r>
      <w:bookmarkEnd w:id="17"/>
      <w:bookmarkEnd w:id="18"/>
      <w:bookmarkEnd w:id="19"/>
      <w:bookmarkEnd w:id="20"/>
      <w:r w:rsidR="00505568">
        <w:t>Lokationsbündelstrukturen</w:t>
      </w:r>
      <w:bookmarkEnd w:id="21"/>
    </w:p>
    <w:p w14:paraId="0338AAFC" w14:textId="28B90529" w:rsidR="00505568" w:rsidRDefault="00DB0ACF" w:rsidP="00CE7D7E">
      <w:r>
        <w:t>Die</w:t>
      </w:r>
      <w:r w:rsidR="00AA73A1">
        <w:t>se</w:t>
      </w:r>
      <w:r w:rsidR="00AF14CA">
        <w:t>s</w:t>
      </w:r>
      <w:r>
        <w:t xml:space="preserve"> Kapitel enth</w:t>
      </w:r>
      <w:r w:rsidR="00AA73A1">
        <w:t>ält</w:t>
      </w:r>
      <w:r>
        <w:t xml:space="preserve"> die </w:t>
      </w:r>
      <w:r w:rsidR="00505568">
        <w:t>Gesamtliste</w:t>
      </w:r>
      <w:r>
        <w:t xml:space="preserve"> der</w:t>
      </w:r>
      <w:r w:rsidR="00CE7D7E">
        <w:t xml:space="preserve"> Codes der</w:t>
      </w:r>
      <w:r>
        <w:t xml:space="preserve"> </w:t>
      </w:r>
      <w:r w:rsidR="00505568">
        <w:t>Lokationsbündelstrukturen</w:t>
      </w:r>
      <w:r>
        <w:t xml:space="preserve"> Strom. </w:t>
      </w:r>
    </w:p>
    <w:tbl>
      <w:tblPr>
        <w:tblStyle w:val="edienergy1"/>
        <w:tblW w:w="9299" w:type="dxa"/>
        <w:tblLayout w:type="fixed"/>
        <w:tblLook w:val="04A0" w:firstRow="1" w:lastRow="0" w:firstColumn="1" w:lastColumn="0" w:noHBand="0" w:noVBand="1"/>
      </w:tblPr>
      <w:tblGrid>
        <w:gridCol w:w="1786"/>
        <w:gridCol w:w="7513"/>
      </w:tblGrid>
      <w:tr w:rsidR="009815D5" w:rsidRPr="009815D5" w14:paraId="248BAA0B" w14:textId="77777777" w:rsidTr="001A0D17">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7E0021AF" w14:textId="5DD91EAC" w:rsidR="009815D5" w:rsidRPr="009815D5" w:rsidRDefault="009815D5" w:rsidP="002E50F7">
            <w:pPr>
              <w:tabs>
                <w:tab w:val="left" w:pos="601"/>
                <w:tab w:val="left" w:pos="1276"/>
              </w:tabs>
              <w:spacing w:after="0" w:line="240" w:lineRule="auto"/>
              <w:ind w:right="-85"/>
              <w:rPr>
                <w:rFonts w:eastAsia="Arial" w:cstheme="minorHAnsi"/>
                <w:b/>
                <w:sz w:val="18"/>
                <w:szCs w:val="18"/>
              </w:rPr>
            </w:pPr>
            <w:r w:rsidRPr="009815D5">
              <w:rPr>
                <w:rFonts w:eastAsia="Arial" w:cstheme="minorHAnsi"/>
                <w:b/>
                <w:sz w:val="18"/>
                <w:szCs w:val="18"/>
              </w:rPr>
              <w:t>Code der Lokationsbündel-struktur</w:t>
            </w:r>
            <w:bookmarkStart w:id="22" w:name="_Ref120440529"/>
            <w:r w:rsidR="002816E2">
              <w:rPr>
                <w:rStyle w:val="Funotenzeichen"/>
                <w:rFonts w:eastAsia="Arial" w:cstheme="minorHAnsi"/>
                <w:b/>
                <w:sz w:val="18"/>
                <w:szCs w:val="18"/>
              </w:rPr>
              <w:footnoteReference w:id="1"/>
            </w:r>
            <w:bookmarkEnd w:id="22"/>
          </w:p>
        </w:tc>
        <w:tc>
          <w:tcPr>
            <w:tcW w:w="7513" w:type="dxa"/>
            <w:tcBorders>
              <w:bottom w:val="dotted" w:sz="4" w:space="0" w:color="808080"/>
            </w:tcBorders>
            <w:shd w:val="clear" w:color="auto" w:fill="D8DFE4"/>
          </w:tcPr>
          <w:p w14:paraId="6619252B" w14:textId="4073F344" w:rsidR="009815D5" w:rsidRPr="009815D5" w:rsidRDefault="009815D5"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9815D5">
              <w:rPr>
                <w:rFonts w:eastAsia="Arial" w:cstheme="minorHAnsi"/>
                <w:b/>
                <w:sz w:val="18"/>
                <w:szCs w:val="18"/>
              </w:rPr>
              <w:t>Bezeichnung</w:t>
            </w:r>
          </w:p>
        </w:tc>
      </w:tr>
      <w:tr w:rsidR="009815D5" w:rsidRPr="00CC6460" w14:paraId="7EF75AD9"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D073C5E" w14:textId="7C0D2175"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9992 00000 001 8</w:t>
            </w:r>
          </w:p>
        </w:tc>
        <w:tc>
          <w:tcPr>
            <w:tcW w:w="7513" w:type="dxa"/>
            <w:tcBorders>
              <w:left w:val="dotted" w:sz="4" w:space="0" w:color="808080"/>
            </w:tcBorders>
            <w:shd w:val="clear" w:color="auto" w:fill="FFFFFF"/>
          </w:tcPr>
          <w:p w14:paraId="39A3A9DB" w14:textId="41A4EDA5"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24"/>
              </w:rPr>
            </w:pPr>
            <w:r w:rsidRPr="001A0D17">
              <w:rPr>
                <w:rFonts w:eastAsia="Arial" w:cstheme="minorHAnsi"/>
                <w:color w:val="000000" w:themeColor="text1"/>
                <w:sz w:val="18"/>
                <w:szCs w:val="24"/>
              </w:rPr>
              <w:t>Verbrauch ohne Messlokation (Pauschal)</w:t>
            </w:r>
          </w:p>
        </w:tc>
      </w:tr>
      <w:tr w:rsidR="009815D5" w:rsidRPr="00CC6460" w14:paraId="09B82400"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A53D72" w14:textId="2734BDBC"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9992 00000 002 6</w:t>
            </w:r>
          </w:p>
        </w:tc>
        <w:tc>
          <w:tcPr>
            <w:tcW w:w="7513" w:type="dxa"/>
            <w:tcBorders>
              <w:left w:val="dotted" w:sz="4" w:space="0" w:color="808080"/>
            </w:tcBorders>
            <w:shd w:val="clear" w:color="auto" w:fill="FFFFFF"/>
          </w:tcPr>
          <w:p w14:paraId="5D33079E" w14:textId="1DD22E10"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 mit einer Messlokation (Standard)</w:t>
            </w:r>
          </w:p>
        </w:tc>
      </w:tr>
      <w:tr w:rsidR="00482719" w:rsidRPr="00CC6460" w14:paraId="56D1F04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2824643" w14:textId="46885AE0" w:rsidR="00482719" w:rsidRPr="001A0D17" w:rsidRDefault="00482719" w:rsidP="002E50F7">
            <w:pPr>
              <w:spacing w:after="0" w:line="240" w:lineRule="auto"/>
              <w:rPr>
                <w:rFonts w:cstheme="minorHAnsi"/>
                <w:color w:val="000000" w:themeColor="text1"/>
                <w:sz w:val="18"/>
                <w:szCs w:val="18"/>
              </w:rPr>
            </w:pPr>
            <w:r>
              <w:rPr>
                <w:rFonts w:cstheme="minorHAnsi"/>
                <w:color w:val="000000" w:themeColor="text1"/>
                <w:sz w:val="18"/>
                <w:szCs w:val="18"/>
              </w:rPr>
              <w:t>9992 00000 003 4</w:t>
            </w:r>
          </w:p>
        </w:tc>
        <w:tc>
          <w:tcPr>
            <w:tcW w:w="7513" w:type="dxa"/>
            <w:tcBorders>
              <w:left w:val="dotted" w:sz="4" w:space="0" w:color="808080"/>
            </w:tcBorders>
            <w:shd w:val="clear" w:color="auto" w:fill="FFFFFF"/>
          </w:tcPr>
          <w:p w14:paraId="7ACE48F6" w14:textId="1BCD1907" w:rsidR="00482719" w:rsidRPr="001A0D17" w:rsidRDefault="0048271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482719">
              <w:rPr>
                <w:color w:val="000000" w:themeColor="text1"/>
                <w:sz w:val="18"/>
              </w:rPr>
              <w:t>Erzeugung mit einer Messlokation</w:t>
            </w:r>
          </w:p>
        </w:tc>
      </w:tr>
      <w:tr w:rsidR="009815D5" w:rsidRPr="00CC6460" w14:paraId="62536D28"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333F8B0" w14:textId="671B5C3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9992 00000 004 2</w:t>
            </w:r>
          </w:p>
        </w:tc>
        <w:tc>
          <w:tcPr>
            <w:tcW w:w="7513" w:type="dxa"/>
            <w:tcBorders>
              <w:left w:val="dotted" w:sz="4" w:space="0" w:color="808080"/>
            </w:tcBorders>
            <w:shd w:val="clear" w:color="auto" w:fill="FFFFFF"/>
          </w:tcPr>
          <w:p w14:paraId="6BD84171" w14:textId="68A8F2A1" w:rsidR="009815D5" w:rsidRPr="001A0D17" w:rsidRDefault="008E07FB"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ohne getrennt gemessene Erzeugung</w:t>
            </w:r>
          </w:p>
        </w:tc>
      </w:tr>
      <w:tr w:rsidR="009815D5" w:rsidRPr="00CC6460" w14:paraId="30643AF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5ED4B34" w14:textId="60004C91"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9992 00000 006 8</w:t>
            </w:r>
          </w:p>
        </w:tc>
        <w:tc>
          <w:tcPr>
            <w:tcW w:w="7513" w:type="dxa"/>
            <w:tcBorders>
              <w:left w:val="dotted" w:sz="4" w:space="0" w:color="808080"/>
            </w:tcBorders>
            <w:shd w:val="clear" w:color="auto" w:fill="FFFFFF"/>
          </w:tcPr>
          <w:p w14:paraId="5B6AEF1E" w14:textId="2B74B59B"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ohne Erzeugung</w:t>
            </w:r>
          </w:p>
        </w:tc>
      </w:tr>
      <w:tr w:rsidR="009815D5" w:rsidRPr="00CC6460" w14:paraId="5AC44C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0985775" w14:textId="69828830"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9992 00000 007 6</w:t>
            </w:r>
          </w:p>
        </w:tc>
        <w:tc>
          <w:tcPr>
            <w:tcW w:w="7513" w:type="dxa"/>
            <w:tcBorders>
              <w:left w:val="dotted" w:sz="4" w:space="0" w:color="808080"/>
            </w:tcBorders>
            <w:shd w:val="clear" w:color="auto" w:fill="FFFFFF"/>
          </w:tcPr>
          <w:p w14:paraId="3F5FD6E8" w14:textId="37CA4C5D"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nicht getrennt gemessener Erzeugung</w:t>
            </w:r>
          </w:p>
        </w:tc>
      </w:tr>
      <w:tr w:rsidR="009815D5" w:rsidRPr="00CC6460" w14:paraId="742D369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B50F73F" w14:textId="447B7D1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9992 00000 008 4</w:t>
            </w:r>
          </w:p>
        </w:tc>
        <w:tc>
          <w:tcPr>
            <w:tcW w:w="7513" w:type="dxa"/>
            <w:tcBorders>
              <w:left w:val="dotted" w:sz="4" w:space="0" w:color="808080"/>
            </w:tcBorders>
            <w:shd w:val="clear" w:color="auto" w:fill="FFFFFF"/>
          </w:tcPr>
          <w:p w14:paraId="7C2A0C77" w14:textId="30CCF1EC"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getrennt gemessener </w:t>
            </w:r>
            <w:r w:rsidR="00443661">
              <w:rPr>
                <w:color w:val="000000" w:themeColor="text1"/>
                <w:sz w:val="18"/>
              </w:rPr>
              <w:t>flexibler</w:t>
            </w:r>
            <w:r w:rsidRPr="001A0D17">
              <w:rPr>
                <w:color w:val="000000" w:themeColor="text1"/>
                <w:sz w:val="18"/>
              </w:rPr>
              <w:t xml:space="preserve"> Erzeugung</w:t>
            </w:r>
          </w:p>
        </w:tc>
      </w:tr>
      <w:tr w:rsidR="009815D5" w:rsidRPr="00CC6460" w14:paraId="488121C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CE5134F" w14:textId="6E30A42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9992 00000 010 9</w:t>
            </w:r>
          </w:p>
        </w:tc>
        <w:tc>
          <w:tcPr>
            <w:tcW w:w="7513" w:type="dxa"/>
            <w:tcBorders>
              <w:left w:val="dotted" w:sz="4" w:space="0" w:color="808080"/>
            </w:tcBorders>
            <w:shd w:val="clear" w:color="auto" w:fill="FFFFFF"/>
          </w:tcPr>
          <w:p w14:paraId="0B22937F" w14:textId="22A9D563"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Verbrauch ohne Erzeugung</w:t>
            </w:r>
          </w:p>
        </w:tc>
      </w:tr>
      <w:tr w:rsidR="009815D5" w:rsidRPr="00CC6460" w14:paraId="19A56C62"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2DD1E6F" w14:textId="501729F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9992 00000 011 7</w:t>
            </w:r>
          </w:p>
        </w:tc>
        <w:tc>
          <w:tcPr>
            <w:tcW w:w="7513" w:type="dxa"/>
            <w:tcBorders>
              <w:left w:val="dotted" w:sz="4" w:space="0" w:color="808080"/>
            </w:tcBorders>
            <w:shd w:val="clear" w:color="auto" w:fill="FFFFFF"/>
          </w:tcPr>
          <w:p w14:paraId="57E57AD0" w14:textId="1AFADFC1"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ungemessenen Erzeugung</w:t>
            </w:r>
          </w:p>
        </w:tc>
      </w:tr>
      <w:tr w:rsidR="009815D5" w:rsidRPr="00CC6460" w14:paraId="11DA320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E21724F" w14:textId="6D104815"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9992 00000 012 5</w:t>
            </w:r>
          </w:p>
        </w:tc>
        <w:tc>
          <w:tcPr>
            <w:tcW w:w="7513" w:type="dxa"/>
            <w:tcBorders>
              <w:left w:val="dotted" w:sz="4" w:space="0" w:color="808080"/>
            </w:tcBorders>
            <w:shd w:val="clear" w:color="auto" w:fill="FFFFFF"/>
          </w:tcPr>
          <w:p w14:paraId="542B07E1" w14:textId="2E9F084C" w:rsidR="009815D5" w:rsidRPr="001A0D17" w:rsidRDefault="001F62E8"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separat gemessenen Erzeugung</w:t>
            </w:r>
          </w:p>
        </w:tc>
      </w:tr>
      <w:tr w:rsidR="009815D5" w:rsidRPr="00CC6460" w14:paraId="00CFE5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F69AAB" w14:textId="068E57E4"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9992 00000 013 3</w:t>
            </w:r>
          </w:p>
        </w:tc>
        <w:tc>
          <w:tcPr>
            <w:tcW w:w="7513" w:type="dxa"/>
            <w:tcBorders>
              <w:left w:val="dotted" w:sz="4" w:space="0" w:color="808080"/>
            </w:tcBorders>
            <w:shd w:val="clear" w:color="auto" w:fill="FFFFFF"/>
          </w:tcPr>
          <w:p w14:paraId="0E983903" w14:textId="328EA7D3" w:rsidR="009815D5" w:rsidRPr="001A0D17" w:rsidRDefault="008E07FB"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mit getrennt gemessener Erzeugung</w:t>
            </w:r>
          </w:p>
        </w:tc>
      </w:tr>
      <w:tr w:rsidR="009815D5" w:rsidRPr="00CC6460" w14:paraId="50150181"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AE33914" w14:textId="7C7B4BC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9992 00000 015 9</w:t>
            </w:r>
          </w:p>
        </w:tc>
        <w:tc>
          <w:tcPr>
            <w:tcW w:w="7513" w:type="dxa"/>
            <w:tcBorders>
              <w:left w:val="dotted" w:sz="4" w:space="0" w:color="808080"/>
            </w:tcBorders>
            <w:shd w:val="clear" w:color="auto" w:fill="FFFFFF"/>
          </w:tcPr>
          <w:p w14:paraId="3A119885" w14:textId="403799F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ungemessener Erzeugung</w:t>
            </w:r>
          </w:p>
        </w:tc>
      </w:tr>
      <w:tr w:rsidR="009815D5" w:rsidRPr="00CC6460" w14:paraId="15C2955B"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FD1C5F2" w14:textId="2AB3D54C"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9992 00000 016 7</w:t>
            </w:r>
          </w:p>
        </w:tc>
        <w:tc>
          <w:tcPr>
            <w:tcW w:w="7513" w:type="dxa"/>
            <w:tcBorders>
              <w:left w:val="dotted" w:sz="4" w:space="0" w:color="808080"/>
            </w:tcBorders>
            <w:shd w:val="clear" w:color="auto" w:fill="FFFFFF"/>
          </w:tcPr>
          <w:p w14:paraId="4DA388C4" w14:textId="50436F65"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gemessener und ungemessener Erzeugung</w:t>
            </w:r>
          </w:p>
        </w:tc>
      </w:tr>
      <w:tr w:rsidR="009815D5" w:rsidRPr="00CC6460" w14:paraId="20928C64"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E8A4BE1" w14:textId="40142BBA"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9992 00000 017 5</w:t>
            </w:r>
          </w:p>
        </w:tc>
        <w:tc>
          <w:tcPr>
            <w:tcW w:w="7513" w:type="dxa"/>
            <w:tcBorders>
              <w:left w:val="dotted" w:sz="4" w:space="0" w:color="808080"/>
            </w:tcBorders>
            <w:shd w:val="clear" w:color="auto" w:fill="FFFFFF"/>
          </w:tcPr>
          <w:p w14:paraId="2A8DE4E2" w14:textId="709D14D8"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ungemessenen TR (Wärmepumpenkaskade)</w:t>
            </w:r>
          </w:p>
        </w:tc>
      </w:tr>
      <w:tr w:rsidR="009815D5" w:rsidRPr="00CC6460" w14:paraId="501A7126"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FCD5BCD" w14:textId="17C0685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9992 00000 018 3</w:t>
            </w:r>
          </w:p>
        </w:tc>
        <w:tc>
          <w:tcPr>
            <w:tcW w:w="7513" w:type="dxa"/>
            <w:tcBorders>
              <w:left w:val="dotted" w:sz="4" w:space="0" w:color="808080"/>
            </w:tcBorders>
            <w:shd w:val="clear" w:color="auto" w:fill="FFFFFF"/>
          </w:tcPr>
          <w:p w14:paraId="0447C342" w14:textId="6E5BACD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ungemessenem Verbrauch und gemessener Erzeugung</w:t>
            </w:r>
          </w:p>
        </w:tc>
      </w:tr>
    </w:tbl>
    <w:p w14:paraId="61C72B41" w14:textId="7B84880F" w:rsidR="00061261" w:rsidRDefault="00061261" w:rsidP="00061261"/>
    <w:p w14:paraId="51EFC1E4" w14:textId="44914F0A" w:rsidR="00505568" w:rsidRDefault="00505568" w:rsidP="008409E0">
      <w:pPr>
        <w:spacing w:after="200" w:line="276" w:lineRule="auto"/>
      </w:pPr>
    </w:p>
    <w:p w14:paraId="1BF6D505" w14:textId="77777777" w:rsidR="00061261" w:rsidRDefault="00061261" w:rsidP="00505568">
      <w:pPr>
        <w:sectPr w:rsidR="00061261" w:rsidSect="00061261">
          <w:headerReference w:type="first" r:id="rId22"/>
          <w:footerReference w:type="first" r:id="rId23"/>
          <w:pgSz w:w="11906" w:h="16838" w:code="9"/>
          <w:pgMar w:top="1389" w:right="2041" w:bottom="1134" w:left="1701" w:header="771" w:footer="1021" w:gutter="0"/>
          <w:cols w:space="708"/>
          <w:docGrid w:linePitch="360"/>
        </w:sectPr>
      </w:pPr>
    </w:p>
    <w:p w14:paraId="048BCB7C" w14:textId="41F8034E" w:rsidR="00061261" w:rsidRDefault="002C0EB8" w:rsidP="002C0EB8">
      <w:pPr>
        <w:pStyle w:val="berschrift1"/>
      </w:pPr>
      <w:bookmarkStart w:id="23" w:name="_Toc129616491"/>
      <w:r>
        <w:lastRenderedPageBreak/>
        <w:t>Codelisten der Lokationsbündelstrukturen</w:t>
      </w:r>
      <w:bookmarkEnd w:id="23"/>
    </w:p>
    <w:p w14:paraId="53C505E1" w14:textId="32D49FB0" w:rsidR="002C0EB8" w:rsidRPr="002C0EB8" w:rsidRDefault="002C0EB8">
      <w:pPr>
        <w:pStyle w:val="berschrift2"/>
        <w:numPr>
          <w:ilvl w:val="1"/>
          <w:numId w:val="1"/>
        </w:numPr>
      </w:pPr>
      <w:bookmarkStart w:id="24" w:name="_Toc100601573"/>
      <w:bookmarkStart w:id="25" w:name="_Toc107829986"/>
      <w:bookmarkStart w:id="26" w:name="_Toc129616492"/>
      <w:bookmarkEnd w:id="3"/>
      <w:r w:rsidRPr="00F044F3">
        <w:t>Verbrauch ohne Me</w:t>
      </w:r>
      <w:r>
        <w:t>sslokation (Pauschal</w:t>
      </w:r>
      <w:r w:rsidRPr="00F044F3">
        <w:t>)</w:t>
      </w:r>
      <w:bookmarkEnd w:id="24"/>
      <w:bookmarkEnd w:id="25"/>
      <w:r w:rsidR="00071BE2">
        <w:t xml:space="preserve"> – 9992</w:t>
      </w:r>
      <w:r w:rsidR="005C58C3" w:rsidRPr="00370548">
        <w:rPr>
          <w:rFonts w:eastAsia="Calibri"/>
          <w:lang w:eastAsia="en-US"/>
        </w:rPr>
        <w:t> </w:t>
      </w:r>
      <w:r w:rsidR="00071BE2">
        <w:t>00000</w:t>
      </w:r>
      <w:r w:rsidR="005C58C3" w:rsidRPr="00370548">
        <w:rPr>
          <w:rFonts w:eastAsia="Calibri"/>
          <w:lang w:eastAsia="en-US"/>
        </w:rPr>
        <w:t> </w:t>
      </w:r>
      <w:r w:rsidR="00071BE2">
        <w:t>0001</w:t>
      </w:r>
      <w:r w:rsidR="005C58C3" w:rsidRPr="00370548">
        <w:rPr>
          <w:rFonts w:eastAsia="Calibri"/>
          <w:lang w:eastAsia="en-US"/>
        </w:rPr>
        <w:t> </w:t>
      </w:r>
      <w:r w:rsidR="00071BE2">
        <w:t>8</w:t>
      </w:r>
      <w:bookmarkEnd w:id="26"/>
    </w:p>
    <w:tbl>
      <w:tblPr>
        <w:tblStyle w:val="edienergy1"/>
        <w:tblW w:w="8732" w:type="dxa"/>
        <w:tblLayout w:type="fixed"/>
        <w:tblLook w:val="04A0" w:firstRow="1" w:lastRow="0" w:firstColumn="1" w:lastColumn="0" w:noHBand="0" w:noVBand="1"/>
      </w:tblPr>
      <w:tblGrid>
        <w:gridCol w:w="1557"/>
        <w:gridCol w:w="1556"/>
        <w:gridCol w:w="1008"/>
        <w:gridCol w:w="1153"/>
        <w:gridCol w:w="865"/>
        <w:gridCol w:w="1585"/>
        <w:gridCol w:w="1008"/>
      </w:tblGrid>
      <w:tr w:rsidR="00F8270F" w:rsidRPr="002C0EB8" w14:paraId="52BEC0C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F5B9ABC" w14:textId="229F4409" w:rsidR="00F8270F" w:rsidRPr="002816E2" w:rsidRDefault="00F8270F" w:rsidP="002E50F7">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284C1655" w14:textId="09F51B64" w:rsidR="00F8270F" w:rsidRPr="002816E2" w:rsidRDefault="00F8270F"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0A01946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134" w:type="dxa"/>
            <w:shd w:val="clear" w:color="auto" w:fill="D8DFE4"/>
          </w:tcPr>
          <w:p w14:paraId="79A7A90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300C81C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3C7219D" w14:textId="08AE7A30" w:rsidR="00F8270F" w:rsidRPr="002C0EB8" w:rsidRDefault="00AE2F47"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992" w:type="dxa"/>
            <w:shd w:val="clear" w:color="auto" w:fill="D8DFE4"/>
          </w:tcPr>
          <w:p w14:paraId="69615DC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2E0B2FBA"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7AF63B47" w14:textId="77777777" w:rsidR="00F8270F" w:rsidRPr="008B47FA" w:rsidRDefault="00F8270F" w:rsidP="002E50F7">
            <w:pPr>
              <w:spacing w:after="0" w:line="240" w:lineRule="auto"/>
              <w:rPr>
                <w:rFonts w:cstheme="minorHAnsi"/>
                <w:color w:val="000000"/>
                <w:sz w:val="18"/>
                <w:szCs w:val="18"/>
              </w:rPr>
            </w:pPr>
            <w:r>
              <w:rPr>
                <w:rFonts w:cstheme="minorHAnsi"/>
                <w:color w:val="000000"/>
                <w:sz w:val="18"/>
                <w:szCs w:val="18"/>
              </w:rPr>
              <w:t>9992 00000 001 8</w:t>
            </w:r>
          </w:p>
        </w:tc>
        <w:tc>
          <w:tcPr>
            <w:tcW w:w="1531" w:type="dxa"/>
            <w:tcBorders>
              <w:left w:val="dotted" w:sz="4" w:space="0" w:color="808080"/>
            </w:tcBorders>
            <w:shd w:val="clear" w:color="auto" w:fill="FFFFFF"/>
          </w:tcPr>
          <w:p w14:paraId="534CFA58" w14:textId="7EEB9A79" w:rsidR="00F8270F" w:rsidRPr="008B47FA"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9992 00000 102 4</w:t>
            </w:r>
          </w:p>
        </w:tc>
        <w:tc>
          <w:tcPr>
            <w:tcW w:w="992" w:type="dxa"/>
            <w:shd w:val="clear" w:color="auto" w:fill="FFFFFF"/>
          </w:tcPr>
          <w:p w14:paraId="4B2CDD02" w14:textId="13C2C7B5"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TR</w:t>
            </w:r>
          </w:p>
        </w:tc>
        <w:tc>
          <w:tcPr>
            <w:tcW w:w="1134" w:type="dxa"/>
            <w:shd w:val="clear" w:color="auto" w:fill="FFFFFF"/>
          </w:tcPr>
          <w:p w14:paraId="132763CE" w14:textId="2EF189FE"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851" w:type="dxa"/>
            <w:shd w:val="clear" w:color="auto" w:fill="FFFFFF"/>
          </w:tcPr>
          <w:p w14:paraId="692C93A6" w14:textId="6B3ED4F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65A638" w14:textId="55D072DD"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Flexibel</w:t>
            </w:r>
          </w:p>
        </w:tc>
        <w:tc>
          <w:tcPr>
            <w:tcW w:w="992" w:type="dxa"/>
            <w:shd w:val="clear" w:color="auto" w:fill="FFFFFF"/>
          </w:tcPr>
          <w:p w14:paraId="4DA691CD" w14:textId="5F00FC81"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0-N</w:t>
            </w:r>
          </w:p>
        </w:tc>
      </w:tr>
      <w:tr w:rsidR="00F8270F" w:rsidRPr="008B47FA" w14:paraId="3CCEF1BE"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E32C2BD"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C65DA7F" w14:textId="280859B8"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A7C347E" w14:textId="77BF6CA4"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MaLo</w:t>
            </w:r>
          </w:p>
        </w:tc>
        <w:tc>
          <w:tcPr>
            <w:tcW w:w="1134" w:type="dxa"/>
            <w:shd w:val="clear" w:color="auto" w:fill="FFFFFF"/>
          </w:tcPr>
          <w:p w14:paraId="39F6B771" w14:textId="759A153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8E83295" w14:textId="3E5D4F3D"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2D05036" w14:textId="150718B4"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CA22199" w14:textId="34D9943F"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24AD170C"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A1CE568"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199A962" w14:textId="236700B3"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C0EB8">
              <w:rPr>
                <w:sz w:val="18"/>
                <w:szCs w:val="18"/>
              </w:rPr>
              <w:t>9992 00000 125 6</w:t>
            </w:r>
          </w:p>
        </w:tc>
        <w:tc>
          <w:tcPr>
            <w:tcW w:w="992" w:type="dxa"/>
            <w:shd w:val="clear" w:color="auto" w:fill="FFFFFF"/>
          </w:tcPr>
          <w:p w14:paraId="2F04164E" w14:textId="2F8EF9E5"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1134" w:type="dxa"/>
            <w:shd w:val="clear" w:color="auto" w:fill="FFFFFF"/>
          </w:tcPr>
          <w:p w14:paraId="4AD871FF" w14:textId="26DA2DE4"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1" w:type="dxa"/>
            <w:shd w:val="clear" w:color="auto" w:fill="FFFFFF"/>
          </w:tcPr>
          <w:p w14:paraId="6C9A1E4C" w14:textId="1BC10D29"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40F712A" w14:textId="0915270F"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5F750031" w14:textId="7003776C"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bl>
    <w:p w14:paraId="491847BB" w14:textId="77777777" w:rsidR="00071BE2" w:rsidRDefault="00071BE2">
      <w:pPr>
        <w:spacing w:after="200" w:line="276" w:lineRule="auto"/>
      </w:pPr>
      <w:r>
        <w:br w:type="page"/>
      </w:r>
    </w:p>
    <w:p w14:paraId="3AF8BC06" w14:textId="4046CE68" w:rsidR="00071BE2" w:rsidRDefault="00071BE2" w:rsidP="00071BE2">
      <w:pPr>
        <w:pStyle w:val="Zwischenberschrift"/>
      </w:pPr>
      <w:r>
        <w:lastRenderedPageBreak/>
        <w:t>Grafische Darstellung</w:t>
      </w:r>
    </w:p>
    <w:p w14:paraId="77694791" w14:textId="60AC4D17" w:rsidR="00071BE2" w:rsidRDefault="00636355" w:rsidP="00B450F0">
      <w:pPr>
        <w:spacing w:after="200" w:line="276" w:lineRule="auto"/>
      </w:pPr>
      <w:r>
        <w:rPr>
          <w:noProof/>
        </w:rPr>
        <w:drawing>
          <wp:inline distT="0" distB="0" distL="0" distR="0" wp14:anchorId="4D1664BD" wp14:editId="6F238A63">
            <wp:extent cx="3721100" cy="2679700"/>
            <wp:effectExtent l="0" t="0" r="0" b="0"/>
            <wp:docPr id="5705" name="Grafik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1100" cy="2679700"/>
                    </a:xfrm>
                    <a:prstGeom prst="rect">
                      <a:avLst/>
                    </a:prstGeom>
                  </pic:spPr>
                </pic:pic>
              </a:graphicData>
            </a:graphic>
          </wp:inline>
        </w:drawing>
      </w:r>
    </w:p>
    <w:p w14:paraId="5275ECAA" w14:textId="11050962" w:rsidR="00071BE2" w:rsidRDefault="00071BE2">
      <w:pPr>
        <w:spacing w:after="200" w:line="276" w:lineRule="auto"/>
      </w:pPr>
      <w:r>
        <w:br w:type="page"/>
      </w:r>
    </w:p>
    <w:p w14:paraId="60DE3DA3" w14:textId="56638655" w:rsidR="002C0EB8" w:rsidRDefault="00B450F0">
      <w:pPr>
        <w:pStyle w:val="berschrift2"/>
        <w:numPr>
          <w:ilvl w:val="1"/>
          <w:numId w:val="1"/>
        </w:numPr>
      </w:pPr>
      <w:bookmarkStart w:id="27" w:name="_Toc129616493"/>
      <w:r w:rsidRPr="00B450F0">
        <w:lastRenderedPageBreak/>
        <w:t xml:space="preserve">Verbrauch mit einer Messlokation </w:t>
      </w:r>
      <w:r>
        <w:t>(Standard</w:t>
      </w:r>
      <w:r w:rsidRPr="00F044F3">
        <w:t>)</w:t>
      </w:r>
      <w:r w:rsidR="00071BE2">
        <w:t xml:space="preserve"> - </w:t>
      </w:r>
      <w:r w:rsidR="00071BE2" w:rsidRPr="00071BE2">
        <w:t>9992</w:t>
      </w:r>
      <w:r w:rsidR="005C58C3" w:rsidRPr="00370548">
        <w:rPr>
          <w:rFonts w:eastAsia="Calibri"/>
          <w:lang w:eastAsia="en-US"/>
        </w:rPr>
        <w:t> </w:t>
      </w:r>
      <w:r w:rsidR="00071BE2" w:rsidRPr="00071BE2">
        <w:t>00000</w:t>
      </w:r>
      <w:r w:rsidR="005C58C3" w:rsidRPr="00370548">
        <w:rPr>
          <w:rFonts w:eastAsia="Calibri"/>
          <w:lang w:eastAsia="en-US"/>
        </w:rPr>
        <w:t> </w:t>
      </w:r>
      <w:r w:rsidR="00071BE2" w:rsidRPr="00071BE2">
        <w:t>002</w:t>
      </w:r>
      <w:r w:rsidR="005C58C3" w:rsidRPr="00370548">
        <w:rPr>
          <w:rFonts w:eastAsia="Calibri"/>
          <w:lang w:eastAsia="en-US"/>
        </w:rPr>
        <w:t> </w:t>
      </w:r>
      <w:r w:rsidR="00071BE2" w:rsidRPr="00071BE2">
        <w:t>6</w:t>
      </w:r>
      <w:bookmarkEnd w:id="27"/>
    </w:p>
    <w:tbl>
      <w:tblPr>
        <w:tblStyle w:val="edienergy1"/>
        <w:tblW w:w="10149" w:type="dxa"/>
        <w:tblLayout w:type="fixed"/>
        <w:tblLook w:val="04A0" w:firstRow="1" w:lastRow="0" w:firstColumn="1" w:lastColumn="0" w:noHBand="0" w:noVBand="1"/>
      </w:tblPr>
      <w:tblGrid>
        <w:gridCol w:w="1644"/>
        <w:gridCol w:w="1560"/>
        <w:gridCol w:w="992"/>
        <w:gridCol w:w="2410"/>
        <w:gridCol w:w="850"/>
        <w:gridCol w:w="1559"/>
        <w:gridCol w:w="1134"/>
      </w:tblGrid>
      <w:tr w:rsidR="00F8270F" w:rsidRPr="002C0EB8" w14:paraId="3D2A3BE5"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7511F56E" w14:textId="7DEE3B7A" w:rsidR="00F8270F" w:rsidRPr="002816E2" w:rsidRDefault="00F8270F" w:rsidP="0005302F">
            <w:pPr>
              <w:tabs>
                <w:tab w:val="left" w:pos="601"/>
                <w:tab w:val="left" w:pos="1276"/>
              </w:tabs>
              <w:spacing w:after="0" w:line="240" w:lineRule="auto"/>
              <w:ind w:right="-85"/>
              <w:rPr>
                <w:rFonts w:eastAsia="Arial" w:cstheme="minorHAnsi"/>
                <w:b/>
                <w:sz w:val="18"/>
                <w:szCs w:val="18"/>
              </w:rPr>
            </w:pPr>
            <w:bookmarkStart w:id="28" w:name="_Toc107829988"/>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D016FD3" w14:textId="5E202026"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4B2BDD0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410" w:type="dxa"/>
            <w:shd w:val="clear" w:color="auto" w:fill="D8DFE4"/>
          </w:tcPr>
          <w:p w14:paraId="6CCB142E"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45D2233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BBCDEC8" w14:textId="51AC3294"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07BB72A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5EAB2572"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1848A81F" w14:textId="3900C547"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9992 00000 002 6</w:t>
            </w:r>
          </w:p>
        </w:tc>
        <w:tc>
          <w:tcPr>
            <w:tcW w:w="1560" w:type="dxa"/>
            <w:tcBorders>
              <w:left w:val="dotted" w:sz="4" w:space="0" w:color="808080"/>
            </w:tcBorders>
            <w:shd w:val="clear" w:color="auto" w:fill="FFFFFF"/>
          </w:tcPr>
          <w:p w14:paraId="36665E44" w14:textId="2738B3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9992 00000 103 2</w:t>
            </w:r>
          </w:p>
        </w:tc>
        <w:tc>
          <w:tcPr>
            <w:tcW w:w="992" w:type="dxa"/>
            <w:shd w:val="clear" w:color="auto" w:fill="FFFFFF"/>
          </w:tcPr>
          <w:p w14:paraId="103B289A" w14:textId="3598DC35"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MeLo</w:t>
            </w:r>
          </w:p>
        </w:tc>
        <w:tc>
          <w:tcPr>
            <w:tcW w:w="2410" w:type="dxa"/>
            <w:shd w:val="clear" w:color="auto" w:fill="FFFFFF"/>
          </w:tcPr>
          <w:p w14:paraId="489163E0" w14:textId="74A03566"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cstheme="minorHAnsi"/>
                <w:color w:val="000000"/>
                <w:sz w:val="18"/>
                <w:szCs w:val="18"/>
              </w:rPr>
              <w:t>Verbrauch</w:t>
            </w:r>
            <w:r>
              <w:rPr>
                <w:rFonts w:cstheme="minorHAnsi"/>
                <w:color w:val="000000"/>
                <w:sz w:val="18"/>
                <w:szCs w:val="18"/>
              </w:rPr>
              <w:t xml:space="preserve"> (Netzübergabe)</w:t>
            </w:r>
          </w:p>
        </w:tc>
        <w:tc>
          <w:tcPr>
            <w:tcW w:w="850" w:type="dxa"/>
            <w:shd w:val="clear" w:color="auto" w:fill="FFFFFF"/>
          </w:tcPr>
          <w:p w14:paraId="0CB1709B" w14:textId="1E40337A"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1</w:t>
            </w:r>
          </w:p>
        </w:tc>
        <w:tc>
          <w:tcPr>
            <w:tcW w:w="1559" w:type="dxa"/>
            <w:shd w:val="clear" w:color="auto" w:fill="FFFFFF"/>
          </w:tcPr>
          <w:p w14:paraId="5175B010" w14:textId="4D46B42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2AF0459B" w14:textId="10A1255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1</w:t>
            </w:r>
          </w:p>
        </w:tc>
      </w:tr>
      <w:tr w:rsidR="00F8270F" w:rsidRPr="008B47FA" w14:paraId="004F3A23"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C873F5"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3156D46" w14:textId="43DCE557"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580DE627" w14:textId="01E95FE9"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410" w:type="dxa"/>
            <w:shd w:val="clear" w:color="auto" w:fill="FFFFFF"/>
          </w:tcPr>
          <w:p w14:paraId="28434A33" w14:textId="3AD1412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8824CD0" w14:textId="0F9BFEE8"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3AFA737" w14:textId="0004FDDE"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4AEC884" w14:textId="3A484D4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r w:rsidR="00F8270F" w:rsidRPr="008B47FA" w14:paraId="35FEC1D5"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A75FD72"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B88E91E" w14:textId="770C7662"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E63D892" w14:textId="469963E4"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410" w:type="dxa"/>
            <w:shd w:val="clear" w:color="auto" w:fill="FFFFFF"/>
          </w:tcPr>
          <w:p w14:paraId="07784D7B" w14:textId="01E5237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D4125A7" w14:textId="1D68DBF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E190DC2" w14:textId="6A14470B"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3231A7CA" w14:textId="3FE76CC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466162FF"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CA6FAC"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2B1FAF" w14:textId="5ACBA211"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992" w:type="dxa"/>
            <w:shd w:val="clear" w:color="auto" w:fill="FFFFFF"/>
          </w:tcPr>
          <w:p w14:paraId="556B3C56" w14:textId="5115525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410" w:type="dxa"/>
            <w:shd w:val="clear" w:color="auto" w:fill="FFFFFF"/>
          </w:tcPr>
          <w:p w14:paraId="0DF69F30" w14:textId="3A05EB7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4945B626" w14:textId="10261B3B"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C55BCD3" w14:textId="44A42AA6"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039D9B3" w14:textId="4C1F305E"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r>
    </w:tbl>
    <w:p w14:paraId="7AD5BF1F" w14:textId="77777777" w:rsidR="000F61C9" w:rsidRDefault="000F61C9" w:rsidP="00297CCE"/>
    <w:p w14:paraId="3293235E" w14:textId="51C0A723" w:rsidR="00297CCE" w:rsidRDefault="00297CCE">
      <w:pPr>
        <w:spacing w:after="200" w:line="276" w:lineRule="auto"/>
      </w:pPr>
      <w:r>
        <w:br w:type="page"/>
      </w:r>
    </w:p>
    <w:p w14:paraId="0A2BB6E6" w14:textId="1C67E753" w:rsidR="00297CCE" w:rsidRDefault="00297CCE" w:rsidP="00302C8D">
      <w:pPr>
        <w:pStyle w:val="Zwischenberschrift"/>
      </w:pPr>
      <w:r>
        <w:lastRenderedPageBreak/>
        <w:t>Grafische Darstellung</w:t>
      </w:r>
    </w:p>
    <w:p w14:paraId="59221179" w14:textId="6155AE61" w:rsidR="00302C8D" w:rsidRDefault="00E42B67">
      <w:pPr>
        <w:spacing w:after="200" w:line="276" w:lineRule="auto"/>
      </w:pPr>
      <w:r>
        <w:rPr>
          <w:noProof/>
        </w:rPr>
        <w:drawing>
          <wp:inline distT="0" distB="0" distL="0" distR="0" wp14:anchorId="2F0FB7E0" wp14:editId="090DD0CA">
            <wp:extent cx="4140200" cy="3213100"/>
            <wp:effectExtent l="0" t="0" r="0" b="0"/>
            <wp:docPr id="2553" name="Grafik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200" cy="3213100"/>
                    </a:xfrm>
                    <a:prstGeom prst="rect">
                      <a:avLst/>
                    </a:prstGeom>
                  </pic:spPr>
                </pic:pic>
              </a:graphicData>
            </a:graphic>
          </wp:inline>
        </w:drawing>
      </w:r>
    </w:p>
    <w:p w14:paraId="61E29139" w14:textId="77777777" w:rsidR="00482719" w:rsidRDefault="00297CCE">
      <w:pPr>
        <w:spacing w:after="200" w:line="276" w:lineRule="auto"/>
      </w:pPr>
      <w:r>
        <w:br w:type="page"/>
      </w:r>
    </w:p>
    <w:p w14:paraId="0F6DB535" w14:textId="3A4ABE82" w:rsidR="00482719" w:rsidRDefault="00482719" w:rsidP="00482719">
      <w:pPr>
        <w:pStyle w:val="berschrift2"/>
        <w:numPr>
          <w:ilvl w:val="1"/>
          <w:numId w:val="1"/>
        </w:numPr>
      </w:pPr>
      <w:bookmarkStart w:id="29" w:name="_Toc129616494"/>
      <w:r w:rsidRPr="00F044F3">
        <w:lastRenderedPageBreak/>
        <w:t xml:space="preserve">Erzeugung mit einer </w:t>
      </w:r>
      <w:r>
        <w:t xml:space="preserve">Messlokation - </w:t>
      </w:r>
      <w:r w:rsidRPr="00071BE2">
        <w:t>9992</w:t>
      </w:r>
      <w:r w:rsidR="005C58C3" w:rsidRPr="00370548">
        <w:rPr>
          <w:rFonts w:eastAsia="Calibri"/>
          <w:lang w:eastAsia="en-US"/>
        </w:rPr>
        <w:t> </w:t>
      </w:r>
      <w:r w:rsidRPr="00071BE2">
        <w:t>00000</w:t>
      </w:r>
      <w:r w:rsidR="005C58C3" w:rsidRPr="00370548">
        <w:rPr>
          <w:rFonts w:eastAsia="Calibri"/>
          <w:lang w:eastAsia="en-US"/>
        </w:rPr>
        <w:t> </w:t>
      </w:r>
      <w:r w:rsidRPr="00071BE2">
        <w:t>003</w:t>
      </w:r>
      <w:r w:rsidR="005C58C3" w:rsidRPr="00370548">
        <w:rPr>
          <w:rFonts w:eastAsia="Calibri"/>
          <w:lang w:eastAsia="en-US"/>
        </w:rPr>
        <w:t> </w:t>
      </w:r>
      <w:r w:rsidRPr="00071BE2">
        <w:t>4</w:t>
      </w:r>
      <w:bookmarkEnd w:id="29"/>
    </w:p>
    <w:tbl>
      <w:tblPr>
        <w:tblStyle w:val="edienergy1"/>
        <w:tblW w:w="12276" w:type="dxa"/>
        <w:tblLayout w:type="fixed"/>
        <w:tblLook w:val="04A0" w:firstRow="1" w:lastRow="0" w:firstColumn="1" w:lastColumn="0" w:noHBand="0" w:noVBand="1"/>
      </w:tblPr>
      <w:tblGrid>
        <w:gridCol w:w="1786"/>
        <w:gridCol w:w="2552"/>
        <w:gridCol w:w="992"/>
        <w:gridCol w:w="3402"/>
        <w:gridCol w:w="850"/>
        <w:gridCol w:w="1560"/>
        <w:gridCol w:w="1134"/>
      </w:tblGrid>
      <w:tr w:rsidR="007709A3" w:rsidRPr="002C0EB8" w14:paraId="5C8044CF"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612BE72A" w14:textId="350614F2"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552" w:type="dxa"/>
            <w:tcBorders>
              <w:bottom w:val="dotted" w:sz="4" w:space="0" w:color="808080"/>
            </w:tcBorders>
            <w:shd w:val="clear" w:color="auto" w:fill="D8DFE4"/>
          </w:tcPr>
          <w:p w14:paraId="6C50327D" w14:textId="4D7201F8"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5BADC564"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3402" w:type="dxa"/>
            <w:shd w:val="clear" w:color="auto" w:fill="D8DFE4"/>
          </w:tcPr>
          <w:p w14:paraId="347A8165"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5AC2C10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0BF17E69" w14:textId="537B3F57"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4A8B491A"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7709A3" w:rsidRPr="008B47FA" w14:paraId="667CEBD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3FDC9549" w14:textId="77777777" w:rsidR="00F8270F" w:rsidRPr="008B47FA" w:rsidRDefault="00F8270F" w:rsidP="0005302F">
            <w:pPr>
              <w:spacing w:after="0" w:line="240" w:lineRule="auto"/>
              <w:rPr>
                <w:rFonts w:cstheme="minorHAnsi"/>
                <w:color w:val="000000"/>
                <w:sz w:val="18"/>
                <w:szCs w:val="18"/>
              </w:rPr>
            </w:pPr>
            <w:r w:rsidRPr="00482719">
              <w:rPr>
                <w:rFonts w:ascii="Calibri" w:hAnsi="Calibri" w:cs="Calibri"/>
                <w:color w:val="000000" w:themeColor="text1"/>
                <w:sz w:val="18"/>
                <w:szCs w:val="18"/>
              </w:rPr>
              <w:t>9992 00000 003 4</w:t>
            </w:r>
          </w:p>
        </w:tc>
        <w:tc>
          <w:tcPr>
            <w:tcW w:w="2552" w:type="dxa"/>
            <w:tcBorders>
              <w:left w:val="dotted" w:sz="4" w:space="0" w:color="808080"/>
            </w:tcBorders>
            <w:shd w:val="clear" w:color="auto" w:fill="FFFFFF"/>
          </w:tcPr>
          <w:p w14:paraId="0C57F46E" w14:textId="77777777" w:rsidR="00F8270F" w:rsidRPr="008B47FA"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9992 00000 121 4</w:t>
            </w:r>
          </w:p>
        </w:tc>
        <w:tc>
          <w:tcPr>
            <w:tcW w:w="992" w:type="dxa"/>
            <w:shd w:val="clear" w:color="auto" w:fill="FFFFFF"/>
          </w:tcPr>
          <w:p w14:paraId="2548CA72"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MeLo</w:t>
            </w:r>
          </w:p>
        </w:tc>
        <w:tc>
          <w:tcPr>
            <w:tcW w:w="3402" w:type="dxa"/>
            <w:shd w:val="clear" w:color="auto" w:fill="FFFFFF"/>
          </w:tcPr>
          <w:p w14:paraId="748B50E0" w14:textId="07B43198"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Verbrauch &amp; Erzeugung</w:t>
            </w:r>
            <w:r>
              <w:rPr>
                <w:rFonts w:ascii="Calibri" w:hAnsi="Calibri" w:cs="Calibri"/>
                <w:color w:val="000000" w:themeColor="text1"/>
                <w:sz w:val="18"/>
                <w:szCs w:val="18"/>
              </w:rPr>
              <w:t xml:space="preserve"> (Netzübergabe)</w:t>
            </w:r>
          </w:p>
        </w:tc>
        <w:tc>
          <w:tcPr>
            <w:tcW w:w="850" w:type="dxa"/>
            <w:shd w:val="clear" w:color="auto" w:fill="FFFFFF"/>
          </w:tcPr>
          <w:p w14:paraId="1FAA9CEF"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6878E8B9" w14:textId="5225FF7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018500D0"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1</w:t>
            </w:r>
          </w:p>
        </w:tc>
      </w:tr>
      <w:tr w:rsidR="007709A3" w:rsidRPr="008B47FA" w14:paraId="44A31B17"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70DE30"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208D47E"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9992 00000 105 8</w:t>
            </w:r>
          </w:p>
        </w:tc>
        <w:tc>
          <w:tcPr>
            <w:tcW w:w="992" w:type="dxa"/>
            <w:shd w:val="clear" w:color="auto" w:fill="FFFFFF"/>
          </w:tcPr>
          <w:p w14:paraId="67CCC5AE"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5C8913C"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A786949"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52990DC3" w14:textId="014F51D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B1D0C6"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18D9A3A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0530F0E"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D7573C9"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9992 00000 107 4</w:t>
            </w:r>
          </w:p>
        </w:tc>
        <w:tc>
          <w:tcPr>
            <w:tcW w:w="992" w:type="dxa"/>
            <w:shd w:val="clear" w:color="auto" w:fill="FFFFFF"/>
          </w:tcPr>
          <w:p w14:paraId="2DE7CED8"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0F712BB"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 &amp; Erzeugung (Speicher)</w:t>
            </w:r>
          </w:p>
        </w:tc>
        <w:tc>
          <w:tcPr>
            <w:tcW w:w="850" w:type="dxa"/>
            <w:shd w:val="clear" w:color="auto" w:fill="FFFFFF"/>
          </w:tcPr>
          <w:p w14:paraId="119656BE"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0FE1B71C" w14:textId="286A74D3"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13A68F7"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318728F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066E712"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36BB955A"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9992 00000 106 6</w:t>
            </w:r>
          </w:p>
        </w:tc>
        <w:tc>
          <w:tcPr>
            <w:tcW w:w="992" w:type="dxa"/>
            <w:shd w:val="clear" w:color="auto" w:fill="FFFFFF"/>
          </w:tcPr>
          <w:p w14:paraId="555D6241"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7A8F392B"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391137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1FEEF7A0" w14:textId="518C4B1B"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D9E6B4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1</w:t>
            </w:r>
          </w:p>
        </w:tc>
      </w:tr>
      <w:tr w:rsidR="007709A3" w:rsidRPr="008B47FA" w14:paraId="2491C418"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93B43DA"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vAlign w:val="bottom"/>
          </w:tcPr>
          <w:p w14:paraId="61A6DDE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9992 00000 101 6</w:t>
            </w:r>
          </w:p>
        </w:tc>
        <w:tc>
          <w:tcPr>
            <w:tcW w:w="992" w:type="dxa"/>
            <w:shd w:val="clear" w:color="auto" w:fill="FFFFFF"/>
          </w:tcPr>
          <w:p w14:paraId="599BF3B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4EE14C3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w:t>
            </w:r>
          </w:p>
        </w:tc>
        <w:tc>
          <w:tcPr>
            <w:tcW w:w="850" w:type="dxa"/>
            <w:shd w:val="clear" w:color="auto" w:fill="FFFFFF"/>
          </w:tcPr>
          <w:p w14:paraId="343564D9"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3786CE00" w14:textId="6FE966A1"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999991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r w:rsidR="007709A3" w:rsidRPr="008B47FA" w14:paraId="49487035"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1C98ED"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6F23652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9992 00000 125 6</w:t>
            </w:r>
          </w:p>
        </w:tc>
        <w:tc>
          <w:tcPr>
            <w:tcW w:w="992" w:type="dxa"/>
            <w:shd w:val="clear" w:color="auto" w:fill="FFFFFF"/>
          </w:tcPr>
          <w:p w14:paraId="3BEC9E0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NeLo</w:t>
            </w:r>
          </w:p>
        </w:tc>
        <w:tc>
          <w:tcPr>
            <w:tcW w:w="3402" w:type="dxa"/>
            <w:shd w:val="clear" w:color="auto" w:fill="FFFFFF"/>
          </w:tcPr>
          <w:p w14:paraId="7F782F9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w:t>
            </w:r>
          </w:p>
        </w:tc>
        <w:tc>
          <w:tcPr>
            <w:tcW w:w="850" w:type="dxa"/>
            <w:shd w:val="clear" w:color="auto" w:fill="FFFFFF"/>
          </w:tcPr>
          <w:p w14:paraId="40C59528"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23CFF00C" w14:textId="4049CCC6"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B38B36E"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bl>
    <w:p w14:paraId="26E2419E" w14:textId="77777777" w:rsidR="000F61C9" w:rsidRDefault="000F61C9">
      <w:pPr>
        <w:spacing w:after="200" w:line="276" w:lineRule="auto"/>
      </w:pPr>
    </w:p>
    <w:p w14:paraId="66D8C952" w14:textId="420A7974" w:rsidR="00B25751" w:rsidRDefault="00B25751">
      <w:pPr>
        <w:spacing w:after="200" w:line="276" w:lineRule="auto"/>
      </w:pPr>
      <w:r>
        <w:br w:type="page"/>
      </w:r>
    </w:p>
    <w:p w14:paraId="5BD47E30" w14:textId="77777777" w:rsidR="00B25751" w:rsidRDefault="00B25751" w:rsidP="00B25751">
      <w:pPr>
        <w:pStyle w:val="Zwischenberschrift"/>
      </w:pPr>
      <w:r>
        <w:lastRenderedPageBreak/>
        <w:t>Grafische Darstellung</w:t>
      </w:r>
    </w:p>
    <w:p w14:paraId="6817DFE0" w14:textId="76050E43" w:rsidR="00B25751" w:rsidRDefault="00A003C7">
      <w:pPr>
        <w:spacing w:after="200" w:line="276" w:lineRule="auto"/>
      </w:pPr>
      <w:r>
        <w:rPr>
          <w:noProof/>
        </w:rPr>
        <w:drawing>
          <wp:inline distT="0" distB="0" distL="0" distR="0" wp14:anchorId="3B0124F7" wp14:editId="66866605">
            <wp:extent cx="9090025" cy="3441700"/>
            <wp:effectExtent l="0" t="0" r="3175" b="0"/>
            <wp:docPr id="8207" name="Grafik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90025" cy="3441700"/>
                    </a:xfrm>
                    <a:prstGeom prst="rect">
                      <a:avLst/>
                    </a:prstGeom>
                  </pic:spPr>
                </pic:pic>
              </a:graphicData>
            </a:graphic>
          </wp:inline>
        </w:drawing>
      </w:r>
    </w:p>
    <w:p w14:paraId="1F09250C" w14:textId="77777777" w:rsidR="00B25751" w:rsidRDefault="00B25751">
      <w:pPr>
        <w:spacing w:after="200" w:line="276" w:lineRule="auto"/>
      </w:pPr>
    </w:p>
    <w:p w14:paraId="5305EE2B" w14:textId="77777777" w:rsidR="00B25751" w:rsidRDefault="00B25751">
      <w:pPr>
        <w:spacing w:after="200" w:line="276" w:lineRule="auto"/>
      </w:pPr>
    </w:p>
    <w:p w14:paraId="2AC3F9D2" w14:textId="3CDF066A" w:rsidR="00B25751" w:rsidRDefault="00B25751">
      <w:pPr>
        <w:spacing w:after="200" w:line="276" w:lineRule="auto"/>
      </w:pPr>
      <w:r>
        <w:br w:type="page"/>
      </w:r>
    </w:p>
    <w:p w14:paraId="65AB2314" w14:textId="75AC80F1" w:rsidR="00B450F0" w:rsidRPr="00B25751" w:rsidRDefault="008E07FB" w:rsidP="00B450F0">
      <w:pPr>
        <w:pStyle w:val="berschrift2"/>
        <w:rPr>
          <w:color w:val="000000" w:themeColor="text1"/>
        </w:rPr>
      </w:pPr>
      <w:bookmarkStart w:id="30" w:name="_Toc129616495"/>
      <w:bookmarkEnd w:id="28"/>
      <w:r>
        <w:rPr>
          <w:color w:val="000000" w:themeColor="text1"/>
        </w:rPr>
        <w:lastRenderedPageBreak/>
        <w:t>Erzeugung</w:t>
      </w:r>
      <w:r w:rsidR="004B513A" w:rsidRPr="00B25751">
        <w:rPr>
          <w:color w:val="000000" w:themeColor="text1"/>
        </w:rPr>
        <w:t xml:space="preserve"> ohne </w:t>
      </w:r>
      <w:r w:rsidR="001A0D17" w:rsidRPr="00B25751">
        <w:rPr>
          <w:color w:val="000000" w:themeColor="text1"/>
        </w:rPr>
        <w:t>getrennt gemessene</w:t>
      </w:r>
      <w:r w:rsidR="004B513A" w:rsidRPr="00B25751">
        <w:rPr>
          <w:color w:val="000000" w:themeColor="text1"/>
        </w:rPr>
        <w:t xml:space="preserve"> </w:t>
      </w:r>
      <w:r w:rsidR="001A0D17" w:rsidRPr="00B25751">
        <w:rPr>
          <w:color w:val="000000" w:themeColor="text1"/>
        </w:rPr>
        <w:t>Erzeugung</w:t>
      </w:r>
      <w:r w:rsidR="00071BE2" w:rsidRPr="00B25751">
        <w:rPr>
          <w:color w:val="000000" w:themeColor="text1"/>
        </w:rPr>
        <w:t xml:space="preserve"> - 9992</w:t>
      </w:r>
      <w:r w:rsidR="005C58C3" w:rsidRPr="00370548">
        <w:rPr>
          <w:rFonts w:eastAsia="Calibri"/>
          <w:lang w:eastAsia="en-US"/>
        </w:rPr>
        <w:t> </w:t>
      </w:r>
      <w:r w:rsidR="00071BE2" w:rsidRPr="00B25751">
        <w:rPr>
          <w:color w:val="000000" w:themeColor="text1"/>
        </w:rPr>
        <w:t>00000</w:t>
      </w:r>
      <w:r w:rsidR="005C58C3" w:rsidRPr="00370548">
        <w:rPr>
          <w:rFonts w:eastAsia="Calibri"/>
          <w:lang w:eastAsia="en-US"/>
        </w:rPr>
        <w:t> </w:t>
      </w:r>
      <w:r w:rsidR="00071BE2" w:rsidRPr="00B25751">
        <w:rPr>
          <w:color w:val="000000" w:themeColor="text1"/>
        </w:rPr>
        <w:t>004</w:t>
      </w:r>
      <w:r w:rsidR="005C58C3" w:rsidRPr="00370548">
        <w:rPr>
          <w:rFonts w:eastAsia="Calibri"/>
          <w:lang w:eastAsia="en-US"/>
        </w:rPr>
        <w:t> </w:t>
      </w:r>
      <w:r w:rsidR="00071BE2" w:rsidRPr="00B25751">
        <w:rPr>
          <w:color w:val="000000" w:themeColor="text1"/>
        </w:rPr>
        <w:t>2</w:t>
      </w:r>
      <w:bookmarkEnd w:id="30"/>
    </w:p>
    <w:tbl>
      <w:tblPr>
        <w:tblStyle w:val="edienergy1"/>
        <w:tblW w:w="10716" w:type="dxa"/>
        <w:tblLayout w:type="fixed"/>
        <w:tblLook w:val="04A0" w:firstRow="1" w:lastRow="0" w:firstColumn="1" w:lastColumn="0" w:noHBand="0" w:noVBand="1"/>
      </w:tblPr>
      <w:tblGrid>
        <w:gridCol w:w="1786"/>
        <w:gridCol w:w="2268"/>
        <w:gridCol w:w="992"/>
        <w:gridCol w:w="2127"/>
        <w:gridCol w:w="850"/>
        <w:gridCol w:w="1559"/>
        <w:gridCol w:w="1134"/>
      </w:tblGrid>
      <w:tr w:rsidR="00F8270F" w:rsidRPr="002C0EB8" w14:paraId="24DF44D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2B7FD129" w14:textId="2423FEEF"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tcBorders>
              <w:bottom w:val="dotted" w:sz="4" w:space="0" w:color="808080"/>
            </w:tcBorders>
            <w:shd w:val="clear" w:color="auto" w:fill="D8DFE4"/>
          </w:tcPr>
          <w:p w14:paraId="6187D9F9" w14:textId="26AB0008"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33C21B9F"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127" w:type="dxa"/>
            <w:shd w:val="clear" w:color="auto" w:fill="D8DFE4"/>
          </w:tcPr>
          <w:p w14:paraId="38AA676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C4D763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86B515F" w14:textId="7C972D1C"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781DA8BD"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6EACB45D"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460880E" w14:textId="7BB1083D"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9992 00000 004 2</w:t>
            </w:r>
          </w:p>
        </w:tc>
        <w:tc>
          <w:tcPr>
            <w:tcW w:w="2268" w:type="dxa"/>
            <w:tcBorders>
              <w:left w:val="dotted" w:sz="4" w:space="0" w:color="808080"/>
            </w:tcBorders>
            <w:shd w:val="clear" w:color="auto" w:fill="FFFFFF"/>
          </w:tcPr>
          <w:p w14:paraId="26505169" w14:textId="090936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9992 00000 121 4</w:t>
            </w:r>
          </w:p>
        </w:tc>
        <w:tc>
          <w:tcPr>
            <w:tcW w:w="992" w:type="dxa"/>
            <w:shd w:val="clear" w:color="auto" w:fill="FFFFFF"/>
          </w:tcPr>
          <w:p w14:paraId="724FF831" w14:textId="2ADF529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p>
        </w:tc>
        <w:tc>
          <w:tcPr>
            <w:tcW w:w="2127" w:type="dxa"/>
            <w:shd w:val="clear" w:color="auto" w:fill="FFFFFF"/>
          </w:tcPr>
          <w:p w14:paraId="00F161D9" w14:textId="554F64A3"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(Netzübergabe)</w:t>
            </w:r>
          </w:p>
        </w:tc>
        <w:tc>
          <w:tcPr>
            <w:tcW w:w="850" w:type="dxa"/>
            <w:shd w:val="clear" w:color="auto" w:fill="FFFFFF"/>
          </w:tcPr>
          <w:p w14:paraId="474360A1" w14:textId="55B3086B"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446DDC8B" w14:textId="04286AD2"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5B2928B" w14:textId="2D05D3F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r>
      <w:tr w:rsidR="00F8270F" w:rsidRPr="008B47FA" w14:paraId="71BC7E8C"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29033C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211EDA45" w14:textId="2C71FC61"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9992 00000 107 4</w:t>
            </w:r>
          </w:p>
        </w:tc>
        <w:tc>
          <w:tcPr>
            <w:tcW w:w="992" w:type="dxa"/>
            <w:shd w:val="clear" w:color="auto" w:fill="FFFFFF"/>
          </w:tcPr>
          <w:p w14:paraId="37A84A7B" w14:textId="10491D1A"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TR</w:t>
            </w:r>
          </w:p>
        </w:tc>
        <w:tc>
          <w:tcPr>
            <w:tcW w:w="2127" w:type="dxa"/>
            <w:shd w:val="clear" w:color="auto" w:fill="FFFFFF"/>
          </w:tcPr>
          <w:p w14:paraId="4E3E1A1D" w14:textId="504A0D5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(Speicher)</w:t>
            </w:r>
          </w:p>
        </w:tc>
        <w:tc>
          <w:tcPr>
            <w:tcW w:w="850" w:type="dxa"/>
            <w:shd w:val="clear" w:color="auto" w:fill="FFFFFF"/>
          </w:tcPr>
          <w:p w14:paraId="3F7CA4AD" w14:textId="5D6375D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0C623CF" w14:textId="71D100C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C58B248" w14:textId="1238149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5FE34B0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74FAD9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76C2F62E" w14:textId="68016608"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306B46BC" w14:textId="55A2E74F"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1E85763C" w14:textId="79BCB70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0115B0C5" w14:textId="551BBAA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6AB59DF6" w14:textId="014BE8C9"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79CE11" w14:textId="7672672C"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1399914"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C11D43"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648C5A25" w14:textId="5007CC70"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9992 00000 105 8</w:t>
            </w:r>
          </w:p>
        </w:tc>
        <w:tc>
          <w:tcPr>
            <w:tcW w:w="992" w:type="dxa"/>
            <w:shd w:val="clear" w:color="auto" w:fill="FFFFFF"/>
          </w:tcPr>
          <w:p w14:paraId="776B303A" w14:textId="27B1A6F3"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66262BC3" w14:textId="7391EEB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169BA12" w14:textId="58C5449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F9ED840" w14:textId="7914EA54"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BDABAB5" w14:textId="1B7E19D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0E8CC5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9B2809D"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5FFCD3AF" w14:textId="7B2CC343"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9992 00000 101 6</w:t>
            </w:r>
          </w:p>
        </w:tc>
        <w:tc>
          <w:tcPr>
            <w:tcW w:w="992" w:type="dxa"/>
            <w:shd w:val="clear" w:color="auto" w:fill="FFFFFF"/>
          </w:tcPr>
          <w:p w14:paraId="0151D9D0" w14:textId="1A5DE29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3C1DAFFE" w14:textId="6300F9E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59F57C4A" w14:textId="51F2A4A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46710F" w14:textId="3B0D6D6D"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06C2C36" w14:textId="04BDB95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303D922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F3EC57"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01BE8B11" w14:textId="46C8B167"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9992 00000 106 6</w:t>
            </w:r>
          </w:p>
        </w:tc>
        <w:tc>
          <w:tcPr>
            <w:tcW w:w="992" w:type="dxa"/>
            <w:shd w:val="clear" w:color="auto" w:fill="FFFFFF"/>
          </w:tcPr>
          <w:p w14:paraId="05E9CD44" w14:textId="71BB92F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7574651F" w14:textId="7B47E9E4"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0D5848AC" w14:textId="3538B2CA"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D6C2E1D" w14:textId="6000AD09"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A31B6C6" w14:textId="3CF9BBC2"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58F0AB1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4E69026"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3C34C132" w14:textId="5B2FBF41" w:rsidR="00F8270F" w:rsidRPr="00482719"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2C0EB8">
              <w:rPr>
                <w:sz w:val="18"/>
                <w:szCs w:val="18"/>
              </w:rPr>
              <w:t>9992 00000 125 6</w:t>
            </w:r>
          </w:p>
        </w:tc>
        <w:tc>
          <w:tcPr>
            <w:tcW w:w="992" w:type="dxa"/>
            <w:shd w:val="clear" w:color="auto" w:fill="FFFFFF"/>
          </w:tcPr>
          <w:p w14:paraId="4EE46844" w14:textId="51C91294"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NeLo</w:t>
            </w:r>
          </w:p>
        </w:tc>
        <w:tc>
          <w:tcPr>
            <w:tcW w:w="2127" w:type="dxa"/>
            <w:shd w:val="clear" w:color="auto" w:fill="FFFFFF"/>
          </w:tcPr>
          <w:p w14:paraId="2B80CF06" w14:textId="29DA9C2C"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w:t>
            </w:r>
          </w:p>
        </w:tc>
        <w:tc>
          <w:tcPr>
            <w:tcW w:w="850" w:type="dxa"/>
            <w:shd w:val="clear" w:color="auto" w:fill="FFFFFF"/>
          </w:tcPr>
          <w:p w14:paraId="0792D640" w14:textId="42A606BF"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45BC36C9" w14:textId="55D1D497" w:rsidR="00F8270F" w:rsidRPr="00482719"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608E94D5" w14:textId="7503152A"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0-1</w:t>
            </w:r>
          </w:p>
        </w:tc>
      </w:tr>
    </w:tbl>
    <w:p w14:paraId="5DA203FC" w14:textId="207877AE" w:rsidR="000F61C9" w:rsidRDefault="000F61C9" w:rsidP="00071BE2"/>
    <w:p w14:paraId="1146DC84" w14:textId="77777777" w:rsidR="00302C8D" w:rsidRDefault="00302C8D">
      <w:pPr>
        <w:spacing w:after="200" w:line="276" w:lineRule="auto"/>
      </w:pPr>
      <w:r>
        <w:br w:type="page"/>
      </w:r>
    </w:p>
    <w:p w14:paraId="760D5CF6" w14:textId="1BC395EB" w:rsidR="00071BE2" w:rsidRDefault="00302C8D" w:rsidP="00302C8D">
      <w:pPr>
        <w:pStyle w:val="Zwischenberschrift"/>
      </w:pPr>
      <w:r>
        <w:lastRenderedPageBreak/>
        <w:t>Grafische Darstellung</w:t>
      </w:r>
    </w:p>
    <w:p w14:paraId="395B0A93" w14:textId="0BF97F18" w:rsidR="00302C8D" w:rsidRDefault="00B25751" w:rsidP="00071BE2">
      <w:r>
        <w:rPr>
          <w:noProof/>
        </w:rPr>
        <w:drawing>
          <wp:inline distT="0" distB="0" distL="0" distR="0" wp14:anchorId="7D8D68C0" wp14:editId="2838FAA5">
            <wp:extent cx="9090025" cy="3483610"/>
            <wp:effectExtent l="0" t="0" r="3175" b="0"/>
            <wp:docPr id="2520" name="Grafik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90025" cy="3483610"/>
                    </a:xfrm>
                    <a:prstGeom prst="rect">
                      <a:avLst/>
                    </a:prstGeom>
                  </pic:spPr>
                </pic:pic>
              </a:graphicData>
            </a:graphic>
          </wp:inline>
        </w:drawing>
      </w:r>
    </w:p>
    <w:p w14:paraId="574A071C" w14:textId="4DFFAB64" w:rsidR="00302C8D" w:rsidRDefault="00302C8D">
      <w:pPr>
        <w:spacing w:after="200" w:line="276" w:lineRule="auto"/>
      </w:pPr>
      <w:r>
        <w:br w:type="page"/>
      </w:r>
    </w:p>
    <w:p w14:paraId="645EFC95" w14:textId="062FEBAB" w:rsidR="00302C8D" w:rsidRDefault="008E07FB" w:rsidP="00EA2879">
      <w:pPr>
        <w:pStyle w:val="berschrift2"/>
      </w:pPr>
      <w:bookmarkStart w:id="31" w:name="_Toc129616496"/>
      <w:r>
        <w:lastRenderedPageBreak/>
        <w:t>Erzeugung</w:t>
      </w:r>
      <w:r w:rsidR="00EA2879" w:rsidRPr="00EA2879">
        <w:t xml:space="preserve"> </w:t>
      </w:r>
      <w:r w:rsidR="004B513A">
        <w:t>mit getrennt</w:t>
      </w:r>
      <w:r w:rsidR="001A0D17">
        <w:t xml:space="preserve"> gemessener</w:t>
      </w:r>
      <w:r w:rsidR="00EA2879" w:rsidRPr="00EA2879">
        <w:t xml:space="preserve"> </w:t>
      </w:r>
      <w:r w:rsidR="004B513A">
        <w:t>Erzeugung</w:t>
      </w:r>
      <w:r w:rsidR="00EA2879" w:rsidRPr="00EA2879">
        <w:t xml:space="preserve"> - 9992</w:t>
      </w:r>
      <w:r w:rsidR="005C58C3" w:rsidRPr="00370548">
        <w:rPr>
          <w:rFonts w:eastAsia="Calibri"/>
          <w:lang w:eastAsia="en-US"/>
        </w:rPr>
        <w:t> </w:t>
      </w:r>
      <w:r w:rsidR="00EA2879" w:rsidRPr="00EA2879">
        <w:t>00000</w:t>
      </w:r>
      <w:r w:rsidR="005C58C3" w:rsidRPr="00370548">
        <w:rPr>
          <w:rFonts w:eastAsia="Calibri"/>
          <w:lang w:eastAsia="en-US"/>
        </w:rPr>
        <w:t> </w:t>
      </w:r>
      <w:r w:rsidR="00EA2879" w:rsidRPr="00EA2879">
        <w:t>013</w:t>
      </w:r>
      <w:r w:rsidR="005C58C3" w:rsidRPr="00370548">
        <w:rPr>
          <w:rFonts w:eastAsia="Calibri"/>
          <w:lang w:eastAsia="en-US"/>
        </w:rPr>
        <w:t> </w:t>
      </w:r>
      <w:r w:rsidR="00EA2879" w:rsidRPr="00EA2879">
        <w:t>3</w:t>
      </w:r>
      <w:bookmarkEnd w:id="31"/>
    </w:p>
    <w:tbl>
      <w:tblPr>
        <w:tblStyle w:val="edienergy1"/>
        <w:tblW w:w="13835" w:type="dxa"/>
        <w:tblLayout w:type="fixed"/>
        <w:tblLook w:val="04A0" w:firstRow="1" w:lastRow="0" w:firstColumn="1" w:lastColumn="0" w:noHBand="0" w:noVBand="1"/>
      </w:tblPr>
      <w:tblGrid>
        <w:gridCol w:w="1786"/>
        <w:gridCol w:w="1559"/>
        <w:gridCol w:w="2410"/>
        <w:gridCol w:w="2977"/>
        <w:gridCol w:w="850"/>
        <w:gridCol w:w="1560"/>
        <w:gridCol w:w="992"/>
        <w:gridCol w:w="1701"/>
      </w:tblGrid>
      <w:tr w:rsidR="007709A3" w:rsidRPr="002C0EB8" w14:paraId="13F4105E" w14:textId="613C3CE3"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10601E65" w14:textId="1CCB158A" w:rsidR="007709A3" w:rsidRPr="002816E2" w:rsidRDefault="007709A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527ABB0B" w14:textId="2322A3DE" w:rsidR="007709A3" w:rsidRPr="002816E2" w:rsidRDefault="007709A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4966713C"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7A12D54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3F8CCD6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6D6AB116" w14:textId="28BA7D28" w:rsidR="007709A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7709A3" w:rsidRPr="002C0EB8">
              <w:rPr>
                <w:rFonts w:eastAsia="Arial" w:cstheme="minorHAnsi"/>
                <w:b/>
                <w:sz w:val="18"/>
                <w:szCs w:val="18"/>
              </w:rPr>
              <w:t xml:space="preserve"> möglich</w:t>
            </w:r>
          </w:p>
        </w:tc>
        <w:tc>
          <w:tcPr>
            <w:tcW w:w="992" w:type="dxa"/>
            <w:shd w:val="clear" w:color="auto" w:fill="D8DFE4"/>
          </w:tcPr>
          <w:p w14:paraId="31188005"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2026E3B9" w14:textId="0FF1FC14" w:rsidR="007709A3" w:rsidRPr="002C0EB8" w:rsidRDefault="007709A3" w:rsidP="00741560">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 xml:space="preserve">Referenz </w:t>
            </w:r>
            <w:r>
              <w:rPr>
                <w:rFonts w:eastAsia="Arial" w:cstheme="minorHAnsi"/>
                <w:b/>
                <w:sz w:val="18"/>
                <w:szCs w:val="18"/>
              </w:rPr>
              <w:br/>
              <w:t>Messlokation</w:t>
            </w:r>
            <w:bookmarkStart w:id="32" w:name="_Ref125970779"/>
            <w:r>
              <w:rPr>
                <w:rStyle w:val="Funotenzeichen"/>
                <w:rFonts w:eastAsia="Arial" w:cstheme="minorHAnsi"/>
                <w:b/>
                <w:sz w:val="18"/>
                <w:szCs w:val="18"/>
              </w:rPr>
              <w:footnoteReference w:id="2"/>
            </w:r>
            <w:bookmarkEnd w:id="32"/>
          </w:p>
        </w:tc>
      </w:tr>
      <w:tr w:rsidR="007709A3" w:rsidRPr="008B47FA" w14:paraId="3D4B90C2" w14:textId="094A8EBB"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1524A3BE" w14:textId="6F066ED6" w:rsidR="007709A3" w:rsidRPr="008B47FA" w:rsidRDefault="007709A3" w:rsidP="000F61C9">
            <w:pPr>
              <w:spacing w:after="0" w:line="240" w:lineRule="auto"/>
              <w:rPr>
                <w:rFonts w:cstheme="minorHAnsi"/>
                <w:color w:val="000000"/>
                <w:sz w:val="18"/>
                <w:szCs w:val="18"/>
              </w:rPr>
            </w:pPr>
            <w:r>
              <w:rPr>
                <w:rFonts w:cstheme="minorHAnsi"/>
                <w:color w:val="000000"/>
                <w:sz w:val="18"/>
                <w:szCs w:val="18"/>
              </w:rPr>
              <w:t>9992 00000 013 3</w:t>
            </w:r>
          </w:p>
        </w:tc>
        <w:tc>
          <w:tcPr>
            <w:tcW w:w="1559" w:type="dxa"/>
            <w:tcBorders>
              <w:left w:val="dotted" w:sz="4" w:space="0" w:color="808080"/>
            </w:tcBorders>
            <w:shd w:val="clear" w:color="auto" w:fill="FFFFFF"/>
          </w:tcPr>
          <w:p w14:paraId="39AA6F57" w14:textId="7A22DC9D" w:rsidR="007709A3" w:rsidRPr="008B47FA"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410" w:type="dxa"/>
            <w:shd w:val="clear" w:color="auto" w:fill="FFFFFF"/>
          </w:tcPr>
          <w:p w14:paraId="5A7E22BD" w14:textId="1B0C87A5" w:rsidR="007709A3" w:rsidRPr="008B47FA"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2977" w:type="dxa"/>
            <w:shd w:val="clear" w:color="auto" w:fill="FFFFFF"/>
          </w:tcPr>
          <w:p w14:paraId="3407871A" w14:textId="0922EF5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FD6AD24" w14:textId="23526201"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495DB9" w14:textId="009042E1"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69D5826" w14:textId="552E90B0"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701" w:type="dxa"/>
            <w:shd w:val="clear" w:color="auto" w:fill="FFFFFF"/>
          </w:tcPr>
          <w:p w14:paraId="4C816547" w14:textId="10A38128" w:rsidR="007709A3"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7709A3" w:rsidRPr="008B47FA" w14:paraId="163F5B71" w14:textId="4B3092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6FD2BFC"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98D1D4B" w14:textId="0810377D"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410" w:type="dxa"/>
            <w:shd w:val="clear" w:color="auto" w:fill="FFFFFF"/>
          </w:tcPr>
          <w:p w14:paraId="05A98950" w14:textId="5441F575" w:rsidR="007709A3" w:rsidRPr="002A363E"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40564FA" w14:textId="137C88F7"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DFFBD62" w14:textId="04ECDDF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DF91A7C" w14:textId="33B4D577"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879DDD1" w14:textId="1AA69A0F"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eastAsia="Arial" w:cstheme="minorHAnsi"/>
                <w:color w:val="000000" w:themeColor="text1"/>
                <w:sz w:val="18"/>
                <w:szCs w:val="18"/>
              </w:rPr>
              <w:t>≥</w:t>
            </w:r>
            <w:r>
              <w:rPr>
                <w:rFonts w:eastAsia="Arial" w:cstheme="minorHAnsi"/>
                <w:sz w:val="18"/>
                <w:szCs w:val="18"/>
              </w:rPr>
              <w:t>1</w:t>
            </w:r>
          </w:p>
        </w:tc>
        <w:tc>
          <w:tcPr>
            <w:tcW w:w="1701" w:type="dxa"/>
            <w:shd w:val="clear" w:color="auto" w:fill="FFFFFF"/>
          </w:tcPr>
          <w:p w14:paraId="62F79370" w14:textId="558ADBE0" w:rsidR="007709A3" w:rsidRPr="001E3FA8"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7709A3" w:rsidRPr="008B47FA" w14:paraId="1E356E1D" w14:textId="7A3A94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7A3C097"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0201FB9" w14:textId="60BD8D7B"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9992 00000 102 4</w:t>
            </w:r>
          </w:p>
        </w:tc>
        <w:tc>
          <w:tcPr>
            <w:tcW w:w="2410" w:type="dxa"/>
            <w:shd w:val="clear" w:color="auto" w:fill="FFFFFF"/>
          </w:tcPr>
          <w:p w14:paraId="6B6DBEE4" w14:textId="3650DE5E" w:rsidR="007709A3" w:rsidRPr="002A363E"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6C4123FE" w14:textId="6AA10D35"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Verbrauch</w:t>
            </w:r>
          </w:p>
        </w:tc>
        <w:tc>
          <w:tcPr>
            <w:tcW w:w="850" w:type="dxa"/>
            <w:shd w:val="clear" w:color="auto" w:fill="FFFFFF"/>
          </w:tcPr>
          <w:p w14:paraId="1A0EB68B" w14:textId="5BFA054D"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1</w:t>
            </w:r>
          </w:p>
        </w:tc>
        <w:tc>
          <w:tcPr>
            <w:tcW w:w="1560" w:type="dxa"/>
            <w:shd w:val="clear" w:color="auto" w:fill="FFFFFF"/>
          </w:tcPr>
          <w:p w14:paraId="1093A23F" w14:textId="0654AC45"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0AC40D0D" w14:textId="7BAFA539"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441CD10" w14:textId="08726EC0" w:rsidR="007709A3" w:rsidRPr="00CD1E62"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17E9BCD2" w14:textId="531E8432"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2CDFF78"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3CE4329" w14:textId="1A935768"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9992 00000 115 7</w:t>
            </w:r>
          </w:p>
        </w:tc>
        <w:tc>
          <w:tcPr>
            <w:tcW w:w="2410" w:type="dxa"/>
            <w:shd w:val="clear" w:color="auto" w:fill="FFFFFF"/>
          </w:tcPr>
          <w:p w14:paraId="0AF347F4" w14:textId="39DA93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321C0DC5" w14:textId="3A73767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Erzeugung</w:t>
            </w:r>
          </w:p>
        </w:tc>
        <w:tc>
          <w:tcPr>
            <w:tcW w:w="850" w:type="dxa"/>
            <w:shd w:val="clear" w:color="auto" w:fill="FFFFFF"/>
          </w:tcPr>
          <w:p w14:paraId="794905E5" w14:textId="23DA08A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2</w:t>
            </w:r>
          </w:p>
        </w:tc>
        <w:tc>
          <w:tcPr>
            <w:tcW w:w="1560" w:type="dxa"/>
            <w:shd w:val="clear" w:color="auto" w:fill="FFFFFF"/>
          </w:tcPr>
          <w:p w14:paraId="5EE5539C" w14:textId="2D45563D"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EC5736C" w14:textId="66AAA7D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CFF2A8A" w14:textId="7D394FF9" w:rsidR="007709A3" w:rsidRPr="00CD1E62"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693CEFC5" w14:textId="40854A8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CFD7BCF"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383A4E5" w14:textId="03C65260"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9992 00000 116 5</w:t>
            </w:r>
          </w:p>
        </w:tc>
        <w:tc>
          <w:tcPr>
            <w:tcW w:w="2410" w:type="dxa"/>
            <w:shd w:val="clear" w:color="auto" w:fill="FFFFFF"/>
          </w:tcPr>
          <w:p w14:paraId="0C599FDD" w14:textId="061FC94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TR</w:t>
            </w:r>
          </w:p>
        </w:tc>
        <w:tc>
          <w:tcPr>
            <w:tcW w:w="2977" w:type="dxa"/>
            <w:shd w:val="clear" w:color="auto" w:fill="FFFFFF"/>
          </w:tcPr>
          <w:p w14:paraId="65569D60" w14:textId="1D3EC32F"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 &amp; Erzeugung</w:t>
            </w:r>
            <w:r>
              <w:rPr>
                <w:rFonts w:cstheme="minorHAnsi"/>
                <w:color w:val="000000" w:themeColor="text1"/>
                <w:sz w:val="18"/>
                <w:szCs w:val="18"/>
              </w:rPr>
              <w:t xml:space="preserve"> (Speicher)</w:t>
            </w:r>
          </w:p>
        </w:tc>
        <w:tc>
          <w:tcPr>
            <w:tcW w:w="850" w:type="dxa"/>
            <w:shd w:val="clear" w:color="auto" w:fill="FFFFFF"/>
          </w:tcPr>
          <w:p w14:paraId="46E05FA4" w14:textId="745445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11782BA" w14:textId="1A0330D1"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DFEF654" w14:textId="1FB6905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0-N</w:t>
            </w:r>
          </w:p>
        </w:tc>
        <w:tc>
          <w:tcPr>
            <w:tcW w:w="1701" w:type="dxa"/>
            <w:shd w:val="clear" w:color="auto" w:fill="FFFFFF"/>
          </w:tcPr>
          <w:p w14:paraId="58E7539E" w14:textId="5EECB8FF"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0B97C377" w14:textId="1CDD10B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C75120"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6801C6E" w14:textId="2A19F0E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9992 00000 101 6</w:t>
            </w:r>
          </w:p>
        </w:tc>
        <w:tc>
          <w:tcPr>
            <w:tcW w:w="2410" w:type="dxa"/>
            <w:shd w:val="clear" w:color="auto" w:fill="FFFFFF"/>
          </w:tcPr>
          <w:p w14:paraId="6BCF7FB3" w14:textId="53451714"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MaLo</w:t>
            </w:r>
          </w:p>
        </w:tc>
        <w:tc>
          <w:tcPr>
            <w:tcW w:w="2977" w:type="dxa"/>
            <w:shd w:val="clear" w:color="auto" w:fill="FFFFFF"/>
          </w:tcPr>
          <w:p w14:paraId="1262EAC5" w14:textId="554E6C79"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w:t>
            </w:r>
          </w:p>
        </w:tc>
        <w:tc>
          <w:tcPr>
            <w:tcW w:w="850" w:type="dxa"/>
            <w:shd w:val="clear" w:color="auto" w:fill="FFFFFF"/>
          </w:tcPr>
          <w:p w14:paraId="77D53B0A" w14:textId="03ACB6E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1</w:t>
            </w:r>
          </w:p>
        </w:tc>
        <w:tc>
          <w:tcPr>
            <w:tcW w:w="1560" w:type="dxa"/>
            <w:shd w:val="clear" w:color="auto" w:fill="FFFFFF"/>
          </w:tcPr>
          <w:p w14:paraId="1D0C07AA" w14:textId="0E648592"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18EBA8E" w14:textId="07A42F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1</w:t>
            </w:r>
          </w:p>
        </w:tc>
        <w:tc>
          <w:tcPr>
            <w:tcW w:w="1701" w:type="dxa"/>
            <w:shd w:val="clear" w:color="auto" w:fill="FFFFFF"/>
          </w:tcPr>
          <w:p w14:paraId="65F5EFB6" w14:textId="73224C4D"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08427C70" w14:textId="36F4F2E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83252AB"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D9A4AEE" w14:textId="274CCEF5" w:rsidR="007709A3" w:rsidRPr="00482719"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color w:val="000000" w:themeColor="text1"/>
                <w:sz w:val="18"/>
              </w:rPr>
              <w:t>9992 00000 111 5</w:t>
            </w:r>
          </w:p>
        </w:tc>
        <w:tc>
          <w:tcPr>
            <w:tcW w:w="2410" w:type="dxa"/>
            <w:shd w:val="clear" w:color="auto" w:fill="FFFFFF"/>
          </w:tcPr>
          <w:p w14:paraId="43395A03" w14:textId="13635E29"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MaLo</w:t>
            </w:r>
          </w:p>
        </w:tc>
        <w:tc>
          <w:tcPr>
            <w:tcW w:w="2977" w:type="dxa"/>
            <w:shd w:val="clear" w:color="auto" w:fill="FFFFFF"/>
          </w:tcPr>
          <w:p w14:paraId="0A3EFEDC" w14:textId="755CE972"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DB5570">
              <w:rPr>
                <w:rFonts w:cstheme="minorHAnsi"/>
                <w:color w:val="000000" w:themeColor="text1"/>
                <w:sz w:val="18"/>
                <w:szCs w:val="18"/>
              </w:rPr>
              <w:t>Erzeugung</w:t>
            </w:r>
          </w:p>
        </w:tc>
        <w:tc>
          <w:tcPr>
            <w:tcW w:w="850" w:type="dxa"/>
            <w:shd w:val="clear" w:color="auto" w:fill="FFFFFF"/>
          </w:tcPr>
          <w:p w14:paraId="2DC3E243" w14:textId="01926C4A"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2</w:t>
            </w:r>
          </w:p>
        </w:tc>
        <w:tc>
          <w:tcPr>
            <w:tcW w:w="1560" w:type="dxa"/>
            <w:shd w:val="clear" w:color="auto" w:fill="FFFFFF"/>
          </w:tcPr>
          <w:p w14:paraId="036FD60D" w14:textId="19220998" w:rsidR="007709A3" w:rsidRPr="00482719"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992" w:type="dxa"/>
            <w:shd w:val="clear" w:color="auto" w:fill="FFFFFF"/>
          </w:tcPr>
          <w:p w14:paraId="747359A1" w14:textId="41CFDE77"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1E3FA8">
              <w:rPr>
                <w:rFonts w:eastAsia="Arial" w:cstheme="minorHAnsi"/>
                <w:color w:val="000000" w:themeColor="text1"/>
                <w:sz w:val="18"/>
                <w:szCs w:val="18"/>
              </w:rPr>
              <w:t>≥</w:t>
            </w:r>
            <w:r w:rsidRPr="00DB5570">
              <w:rPr>
                <w:rFonts w:eastAsia="Arial" w:cstheme="minorHAnsi"/>
                <w:color w:val="000000" w:themeColor="text1"/>
                <w:sz w:val="18"/>
                <w:szCs w:val="18"/>
              </w:rPr>
              <w:t>1</w:t>
            </w:r>
          </w:p>
        </w:tc>
        <w:tc>
          <w:tcPr>
            <w:tcW w:w="1701" w:type="dxa"/>
            <w:shd w:val="clear" w:color="auto" w:fill="FFFFFF"/>
          </w:tcPr>
          <w:p w14:paraId="5F20E4B5" w14:textId="0BF981C2" w:rsidR="007709A3" w:rsidRPr="001E3FA8"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9992 00000 109 0</w:t>
            </w:r>
          </w:p>
        </w:tc>
      </w:tr>
      <w:tr w:rsidR="007709A3" w:rsidRPr="008B47FA" w14:paraId="2D425634" w14:textId="0B7C8CCF"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ED68B2"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9D61D93" w14:textId="695106E1"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9992 00000 110 7</w:t>
            </w:r>
          </w:p>
        </w:tc>
        <w:tc>
          <w:tcPr>
            <w:tcW w:w="2410" w:type="dxa"/>
            <w:shd w:val="clear" w:color="auto" w:fill="FFFFFF"/>
          </w:tcPr>
          <w:p w14:paraId="663970FC" w14:textId="6481E83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977" w:type="dxa"/>
            <w:shd w:val="clear" w:color="auto" w:fill="FFFFFF"/>
          </w:tcPr>
          <w:p w14:paraId="44B0528E" w14:textId="66B567CE"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B5BF7B7" w14:textId="585C3907"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A3EB486" w14:textId="4FC6D2DA"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2A05DFC" w14:textId="48D45F01"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7EFF3848" w14:textId="7DF3AF6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sz w:val="18"/>
              </w:rPr>
              <w:t>9992 00000 109 0</w:t>
            </w:r>
          </w:p>
        </w:tc>
      </w:tr>
      <w:tr w:rsidR="007709A3" w:rsidRPr="008B47FA" w14:paraId="77618441" w14:textId="62874DA4"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4FA34BC"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DC5D7DA" w14:textId="6504B0A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2410" w:type="dxa"/>
            <w:shd w:val="clear" w:color="auto" w:fill="FFFFFF"/>
          </w:tcPr>
          <w:p w14:paraId="29F6B1F2" w14:textId="7FFA2B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977" w:type="dxa"/>
            <w:shd w:val="clear" w:color="auto" w:fill="FFFFFF"/>
          </w:tcPr>
          <w:p w14:paraId="78154C2E" w14:textId="3B655FC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6418748C" w14:textId="3B17CE2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780662" w14:textId="563B20C9"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499B27E" w14:textId="3FD9B0C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c>
          <w:tcPr>
            <w:tcW w:w="1701" w:type="dxa"/>
            <w:shd w:val="clear" w:color="auto" w:fill="FFFFFF"/>
          </w:tcPr>
          <w:p w14:paraId="63D807CA" w14:textId="63A2EC7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7987CC1" w14:textId="0FF6D40E" w:rsidR="000F61C9" w:rsidRDefault="000F61C9" w:rsidP="00EA2879"/>
    <w:p w14:paraId="213E47DE" w14:textId="7E35946C" w:rsidR="00E93E72" w:rsidRPr="00CD1E62" w:rsidRDefault="00E93E72" w:rsidP="00EA2879">
      <w:r w:rsidRPr="00AC6A04">
        <w:rPr>
          <w:color w:val="000000" w:themeColor="text1"/>
        </w:rPr>
        <w:t>Hinweis: Die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und die Marktlokation</w:t>
      </w:r>
      <w:r w:rsidR="00B25751">
        <w:rPr>
          <w:color w:val="000000" w:themeColor="text1"/>
        </w:rPr>
        <w:t>en</w:t>
      </w:r>
      <w:r w:rsidRPr="00AC6A04">
        <w:rPr>
          <w:color w:val="000000" w:themeColor="text1"/>
        </w:rPr>
        <w:t xml:space="preserve">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Pr="00AC6A04">
        <w:rPr>
          <w:color w:val="000000" w:themeColor="text1"/>
        </w:rPr>
        <w:t xml:space="preserve"> </w:t>
      </w:r>
      <w:r w:rsidR="003132C9">
        <w:rPr>
          <w:color w:val="000000" w:themeColor="text1"/>
        </w:rPr>
        <w:t>und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zur Marktlokation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003132C9">
        <w:rPr>
          <w:color w:val="000000" w:themeColor="text1"/>
        </w:rPr>
        <w:t xml:space="preserve"> 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1107</w:t>
      </w:r>
      <w:r w:rsidRPr="00AC6A04">
        <w:rPr>
          <w:color w:val="000000" w:themeColor="text1"/>
        </w:rPr>
        <w:t xml:space="preserve"> notwendig</w:t>
      </w:r>
      <w:r w:rsidR="003E5603">
        <w:rPr>
          <w:color w:val="000000" w:themeColor="text1"/>
        </w:rPr>
        <w:t>, wenn der Objekt-Code mehr als einmal im Vorgang vorhanden ist</w:t>
      </w:r>
      <w:r w:rsidRPr="00AC6A04">
        <w:rPr>
          <w:color w:val="000000" w:themeColor="text1"/>
        </w:rPr>
        <w:t>.</w:t>
      </w:r>
    </w:p>
    <w:p w14:paraId="78A5B710" w14:textId="670FA175" w:rsidR="00EA2879" w:rsidRDefault="00EA2879">
      <w:pPr>
        <w:spacing w:after="200" w:line="276" w:lineRule="auto"/>
      </w:pPr>
      <w:r>
        <w:br w:type="page"/>
      </w:r>
    </w:p>
    <w:p w14:paraId="5DB1F598" w14:textId="428AFEB8" w:rsidR="00EA2879" w:rsidRDefault="00EA2879" w:rsidP="00EA2879">
      <w:pPr>
        <w:pStyle w:val="Zwischenberschrift"/>
      </w:pPr>
      <w:r>
        <w:lastRenderedPageBreak/>
        <w:t>Grafische Darstellung</w:t>
      </w:r>
    </w:p>
    <w:p w14:paraId="695AB3CE" w14:textId="726BCED9" w:rsidR="00EA2879" w:rsidRDefault="00B25751" w:rsidP="00071BE2">
      <w:r>
        <w:rPr>
          <w:noProof/>
        </w:rPr>
        <w:drawing>
          <wp:inline distT="0" distB="0" distL="0" distR="0" wp14:anchorId="2CEB4CF3" wp14:editId="2A9C03D4">
            <wp:extent cx="9090025" cy="3708400"/>
            <wp:effectExtent l="0" t="0" r="3175" b="0"/>
            <wp:docPr id="2450" name="Grafik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90025" cy="3708400"/>
                    </a:xfrm>
                    <a:prstGeom prst="rect">
                      <a:avLst/>
                    </a:prstGeom>
                  </pic:spPr>
                </pic:pic>
              </a:graphicData>
            </a:graphic>
          </wp:inline>
        </w:drawing>
      </w:r>
    </w:p>
    <w:p w14:paraId="39680015" w14:textId="65D7F547" w:rsidR="00EA2879" w:rsidRDefault="00EA2879">
      <w:pPr>
        <w:spacing w:after="200" w:line="276" w:lineRule="auto"/>
      </w:pPr>
      <w:r>
        <w:br w:type="page"/>
      </w:r>
    </w:p>
    <w:p w14:paraId="3A232BA7" w14:textId="4EFAE4AE" w:rsidR="00634A58" w:rsidRDefault="00634A58" w:rsidP="00634A58">
      <w:pPr>
        <w:pStyle w:val="berschrift2"/>
      </w:pPr>
      <w:bookmarkStart w:id="33" w:name="_Toc129616497"/>
      <w:r w:rsidRPr="00634A58">
        <w:lastRenderedPageBreak/>
        <w:t xml:space="preserve">Verbrauch mit </w:t>
      </w:r>
      <w:r w:rsidR="00443661">
        <w:t>flexibler</w:t>
      </w:r>
      <w:r w:rsidRPr="00634A58">
        <w:t xml:space="preserve"> Hinterschaltung ohne Erzeugung - 9992</w:t>
      </w:r>
      <w:r w:rsidR="005C58C3" w:rsidRPr="00370548">
        <w:rPr>
          <w:rFonts w:eastAsia="Calibri"/>
          <w:lang w:eastAsia="en-US"/>
        </w:rPr>
        <w:t> </w:t>
      </w:r>
      <w:r w:rsidRPr="00634A58">
        <w:t>00000</w:t>
      </w:r>
      <w:r w:rsidR="005C58C3" w:rsidRPr="00370548">
        <w:rPr>
          <w:rFonts w:eastAsia="Calibri"/>
          <w:lang w:eastAsia="en-US"/>
        </w:rPr>
        <w:t> </w:t>
      </w:r>
      <w:r w:rsidRPr="00634A58">
        <w:t>006</w:t>
      </w:r>
      <w:r w:rsidR="005C58C3" w:rsidRPr="00370548">
        <w:rPr>
          <w:rFonts w:eastAsia="Calibri"/>
          <w:lang w:eastAsia="en-US"/>
        </w:rPr>
        <w:t> </w:t>
      </w:r>
      <w:r w:rsidRPr="00634A58">
        <w:t>8</w:t>
      </w:r>
      <w:bookmarkEnd w:id="33"/>
    </w:p>
    <w:tbl>
      <w:tblPr>
        <w:tblStyle w:val="edienergy1"/>
        <w:tblW w:w="11992" w:type="dxa"/>
        <w:tblLayout w:type="fixed"/>
        <w:tblLook w:val="04A0" w:firstRow="1" w:lastRow="0" w:firstColumn="1" w:lastColumn="0" w:noHBand="0" w:noVBand="1"/>
      </w:tblPr>
      <w:tblGrid>
        <w:gridCol w:w="1786"/>
        <w:gridCol w:w="1559"/>
        <w:gridCol w:w="2127"/>
        <w:gridCol w:w="1275"/>
        <w:gridCol w:w="851"/>
        <w:gridCol w:w="1559"/>
        <w:gridCol w:w="1134"/>
        <w:gridCol w:w="1701"/>
      </w:tblGrid>
      <w:tr w:rsidR="008607DA" w:rsidRPr="002C0EB8" w14:paraId="0067A223"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4CE28687" w14:textId="1537381E"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294FB65F" w14:textId="31E6D426"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72141F5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275" w:type="dxa"/>
            <w:shd w:val="clear" w:color="auto" w:fill="D8DFE4"/>
          </w:tcPr>
          <w:p w14:paraId="09045695"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67A48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C349854" w14:textId="08E31EE2"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1134" w:type="dxa"/>
            <w:shd w:val="clear" w:color="auto" w:fill="D8DFE4"/>
          </w:tcPr>
          <w:p w14:paraId="28C486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166DF6EE" w14:textId="71D8089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6B8478EE"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2C3C9F2" w14:textId="629F0539" w:rsidR="008607DA" w:rsidRPr="008B47FA" w:rsidRDefault="008607DA" w:rsidP="003E5603">
            <w:pPr>
              <w:spacing w:after="0" w:line="240" w:lineRule="auto"/>
              <w:rPr>
                <w:rFonts w:cstheme="minorHAnsi"/>
                <w:color w:val="000000"/>
                <w:sz w:val="18"/>
                <w:szCs w:val="18"/>
              </w:rPr>
            </w:pPr>
            <w:r>
              <w:rPr>
                <w:rFonts w:cstheme="minorHAnsi"/>
                <w:color w:val="000000"/>
                <w:sz w:val="18"/>
                <w:szCs w:val="18"/>
              </w:rPr>
              <w:t>9992 00000 006 8</w:t>
            </w:r>
          </w:p>
        </w:tc>
        <w:tc>
          <w:tcPr>
            <w:tcW w:w="1559" w:type="dxa"/>
            <w:tcBorders>
              <w:left w:val="dotted" w:sz="4" w:space="0" w:color="808080"/>
            </w:tcBorders>
            <w:shd w:val="clear" w:color="auto" w:fill="FFFFFF"/>
          </w:tcPr>
          <w:p w14:paraId="4C27095A" w14:textId="4362596D" w:rsidR="008607DA" w:rsidRPr="008B47FA"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7" w:type="dxa"/>
            <w:shd w:val="clear" w:color="auto" w:fill="FFFFFF"/>
          </w:tcPr>
          <w:p w14:paraId="332001A5" w14:textId="1261F13A"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275" w:type="dxa"/>
            <w:shd w:val="clear" w:color="auto" w:fill="FFFFFF"/>
          </w:tcPr>
          <w:p w14:paraId="6DEBE7A3" w14:textId="33B787BD"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w:t>
            </w:r>
          </w:p>
        </w:tc>
        <w:tc>
          <w:tcPr>
            <w:tcW w:w="851" w:type="dxa"/>
            <w:shd w:val="clear" w:color="auto" w:fill="FFFFFF"/>
          </w:tcPr>
          <w:p w14:paraId="0E224A1C" w14:textId="7AFF21B6"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481CB3E" w14:textId="58E5122E"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125EF6C6" w14:textId="722EB6BC"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602DB6F6" w14:textId="7F3E09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484891E9"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4203D3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3D86F04" w14:textId="7D42DC7F"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04CB4E0E" w14:textId="069B6442"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275" w:type="dxa"/>
            <w:shd w:val="clear" w:color="auto" w:fill="FFFFFF"/>
          </w:tcPr>
          <w:p w14:paraId="067E17B3" w14:textId="0718A885"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w:t>
            </w:r>
          </w:p>
        </w:tc>
        <w:tc>
          <w:tcPr>
            <w:tcW w:w="851" w:type="dxa"/>
            <w:shd w:val="clear" w:color="auto" w:fill="FFFFFF"/>
          </w:tcPr>
          <w:p w14:paraId="2E5FF2BD" w14:textId="6FD4F97E"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31F005CB" w14:textId="17AB6A51"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01AFB03" w14:textId="6EA682AB"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4" w:name="_Ref125984695"/>
            <w:r>
              <w:rPr>
                <w:rStyle w:val="Funotenzeichen"/>
                <w:rFonts w:cstheme="minorHAnsi"/>
                <w:color w:val="000000"/>
                <w:sz w:val="18"/>
                <w:szCs w:val="18"/>
              </w:rPr>
              <w:footnoteReference w:id="3"/>
            </w:r>
            <w:bookmarkEnd w:id="34"/>
          </w:p>
        </w:tc>
        <w:tc>
          <w:tcPr>
            <w:tcW w:w="1701" w:type="dxa"/>
            <w:shd w:val="clear" w:color="auto" w:fill="FFFFFF"/>
          </w:tcPr>
          <w:p w14:paraId="061C79C3" w14:textId="3F9B6B04"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015EE143"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312815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7F9D84E" w14:textId="71AB5D92"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7" w:type="dxa"/>
            <w:shd w:val="clear" w:color="auto" w:fill="FFFFFF"/>
          </w:tcPr>
          <w:p w14:paraId="66EBE40D" w14:textId="498827D7" w:rsidR="008607DA" w:rsidRPr="002A363E"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0298BE03" w14:textId="057739B3"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8BE3329" w14:textId="2F9198B2"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3BD7CF7" w14:textId="5F917C65"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770151A" w14:textId="4973EF70"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1E66C93" w14:textId="6F3C8FC8"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3FCEF5B7"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FF4865B"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52D321AF" w14:textId="160FBBD0"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08C006A4" w14:textId="71E5CE47"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49CB6518" w14:textId="3B46D6FE"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1AF2274F" w14:textId="08AF375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6DAB027" w14:textId="121B13D7"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1EA4B9B0" w14:textId="4747E1B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0744F88" w14:textId="4A660DDB"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2B09EBD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1B538F0"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055FF4B" w14:textId="34C06665"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9992 00000 101 6</w:t>
            </w:r>
          </w:p>
        </w:tc>
        <w:tc>
          <w:tcPr>
            <w:tcW w:w="2127" w:type="dxa"/>
            <w:shd w:val="clear" w:color="auto" w:fill="FFFFFF"/>
          </w:tcPr>
          <w:p w14:paraId="1E2FAB41" w14:textId="2A098C7D"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25C9A047" w14:textId="2443FB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3167818" w14:textId="778546D8"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500A0251" w14:textId="3B980D80"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B07AFD9" w14:textId="09E5A709"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0F1EA2D" w14:textId="71DD4992"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AD3037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6A9FFA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2C2AF39" w14:textId="61E4DD98"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9992 00000 110 7</w:t>
            </w:r>
          </w:p>
        </w:tc>
        <w:tc>
          <w:tcPr>
            <w:tcW w:w="2127" w:type="dxa"/>
            <w:shd w:val="clear" w:color="auto" w:fill="FFFFFF"/>
          </w:tcPr>
          <w:p w14:paraId="71C8DE98" w14:textId="7B72C89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42105299" w14:textId="04E698C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073D8849" w14:textId="2AB658C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EA1FDAF" w14:textId="067CF15B"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78E0003" w14:textId="77615E4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_Ref125984695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F80F14">
              <w:rPr>
                <w:rFonts w:eastAsia="Arial" w:cstheme="minorHAnsi"/>
                <w:sz w:val="18"/>
                <w:szCs w:val="18"/>
                <w:vertAlign w:val="superscript"/>
              </w:rPr>
              <w:t>3</w:t>
            </w:r>
            <w:r w:rsidR="004412F8" w:rsidRPr="004412F8">
              <w:rPr>
                <w:rFonts w:eastAsia="Arial" w:cstheme="minorHAnsi"/>
                <w:sz w:val="18"/>
                <w:szCs w:val="18"/>
                <w:vertAlign w:val="superscript"/>
              </w:rPr>
              <w:fldChar w:fldCharType="end"/>
            </w:r>
          </w:p>
        </w:tc>
        <w:tc>
          <w:tcPr>
            <w:tcW w:w="1701" w:type="dxa"/>
            <w:shd w:val="clear" w:color="auto" w:fill="FFFFFF"/>
          </w:tcPr>
          <w:p w14:paraId="6DA339F8" w14:textId="055B0E6C"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36087B4"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C3948D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CAB708A" w14:textId="1F1A2360" w:rsidR="008607DA" w:rsidRPr="00482719"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color w:val="000000" w:themeColor="text1"/>
                <w:sz w:val="18"/>
                <w:szCs w:val="18"/>
              </w:rPr>
              <w:t>9992 00000 125 6</w:t>
            </w:r>
          </w:p>
        </w:tc>
        <w:tc>
          <w:tcPr>
            <w:tcW w:w="2127" w:type="dxa"/>
            <w:shd w:val="clear" w:color="auto" w:fill="FFFFFF"/>
          </w:tcPr>
          <w:p w14:paraId="78092636" w14:textId="51745A9F"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NeLo</w:t>
            </w:r>
          </w:p>
        </w:tc>
        <w:tc>
          <w:tcPr>
            <w:tcW w:w="1275" w:type="dxa"/>
            <w:shd w:val="clear" w:color="auto" w:fill="FFFFFF"/>
          </w:tcPr>
          <w:p w14:paraId="120BDBC8" w14:textId="68E8F483"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6BFB4C5D" w14:textId="343F56B2"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22AD7B48" w14:textId="0314FE15" w:rsidR="008607DA" w:rsidRPr="00482719"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745F376B" w14:textId="23CBEBEE"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themeColor="text1"/>
                <w:sz w:val="18"/>
                <w:szCs w:val="18"/>
              </w:rPr>
              <w:t>0-1</w:t>
            </w:r>
          </w:p>
        </w:tc>
        <w:tc>
          <w:tcPr>
            <w:tcW w:w="1701" w:type="dxa"/>
            <w:shd w:val="clear" w:color="auto" w:fill="FFFFFF"/>
          </w:tcPr>
          <w:p w14:paraId="03DE01E8" w14:textId="268710B9"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bl>
    <w:p w14:paraId="06C19E4C" w14:textId="77777777" w:rsidR="003E5603" w:rsidRDefault="003E5603" w:rsidP="00071BE2"/>
    <w:p w14:paraId="096474DB" w14:textId="48920E01" w:rsidR="00634A58" w:rsidRPr="007F5D01" w:rsidRDefault="007F5D01" w:rsidP="00071BE2">
      <w:pPr>
        <w:rPr>
          <w:color w:val="000000" w:themeColor="text1"/>
        </w:rPr>
      </w:pPr>
      <w:r w:rsidRPr="007F5D01">
        <w:rPr>
          <w:color w:val="000000" w:themeColor="text1"/>
        </w:rPr>
        <w:t>Hinweis</w:t>
      </w:r>
      <w:r w:rsidR="00634A58" w:rsidRPr="007F5D01">
        <w:rPr>
          <w:color w:val="000000" w:themeColor="text1"/>
        </w:rPr>
        <w:t>: Die Messlokation mit dem Objekt-Code 9992</w:t>
      </w:r>
      <w:r w:rsidR="000F62C7" w:rsidRPr="00370548">
        <w:rPr>
          <w:rFonts w:eastAsia="Calibri"/>
          <w:lang w:eastAsia="en-US"/>
        </w:rPr>
        <w:t> </w:t>
      </w:r>
      <w:r w:rsidR="00634A58" w:rsidRPr="007F5D01">
        <w:rPr>
          <w:color w:val="000000" w:themeColor="text1"/>
        </w:rPr>
        <w:t>00000</w:t>
      </w:r>
      <w:r w:rsidR="000F62C7" w:rsidRPr="00370548">
        <w:rPr>
          <w:rFonts w:eastAsia="Calibri"/>
          <w:lang w:eastAsia="en-US"/>
        </w:rPr>
        <w:t> </w:t>
      </w:r>
      <w:r w:rsidR="00634A58" w:rsidRPr="007F5D01">
        <w:rPr>
          <w:color w:val="000000" w:themeColor="text1"/>
        </w:rPr>
        <w:t>108</w:t>
      </w:r>
      <w:r w:rsidR="000F62C7" w:rsidRPr="00370548">
        <w:rPr>
          <w:rFonts w:eastAsia="Calibri"/>
          <w:lang w:eastAsia="en-US"/>
        </w:rPr>
        <w:t> </w:t>
      </w:r>
      <w:r w:rsidR="00634A58" w:rsidRPr="007F5D01">
        <w:rPr>
          <w:color w:val="000000" w:themeColor="text1"/>
        </w:rPr>
        <w:t>2</w:t>
      </w:r>
      <w:r w:rsidR="00AC6A04">
        <w:rPr>
          <w:color w:val="000000" w:themeColor="text1"/>
        </w:rPr>
        <w:t xml:space="preserve"> und die Marktlokation mit dem Objekt-Code 9992</w:t>
      </w:r>
      <w:r w:rsidR="000F62C7" w:rsidRPr="00370548">
        <w:rPr>
          <w:rFonts w:eastAsia="Calibri"/>
          <w:lang w:eastAsia="en-US"/>
        </w:rPr>
        <w:t> </w:t>
      </w:r>
      <w:r w:rsidR="00AC6A04">
        <w:rPr>
          <w:color w:val="000000" w:themeColor="text1"/>
        </w:rPr>
        <w:t>00000</w:t>
      </w:r>
      <w:r w:rsidR="000F62C7" w:rsidRPr="00370548">
        <w:rPr>
          <w:rFonts w:eastAsia="Calibri"/>
          <w:lang w:eastAsia="en-US"/>
        </w:rPr>
        <w:t> </w:t>
      </w:r>
      <w:r w:rsidR="00AC6A04">
        <w:rPr>
          <w:color w:val="000000" w:themeColor="text1"/>
        </w:rPr>
        <w:t>110</w:t>
      </w:r>
      <w:r w:rsidR="000F62C7" w:rsidRPr="00370548">
        <w:rPr>
          <w:rFonts w:eastAsia="Calibri"/>
          <w:lang w:eastAsia="en-US"/>
        </w:rPr>
        <w:t> </w:t>
      </w:r>
      <w:r w:rsidR="00AC6A04">
        <w:rPr>
          <w:color w:val="000000" w:themeColor="text1"/>
        </w:rPr>
        <w:t>7</w:t>
      </w:r>
      <w:r w:rsidR="00634A58" w:rsidRPr="007F5D01">
        <w:rPr>
          <w:color w:val="000000" w:themeColor="text1"/>
        </w:rPr>
        <w:t xml:space="preserve"> </w:t>
      </w:r>
      <w:r w:rsidR="00AC6A04">
        <w:rPr>
          <w:color w:val="000000" w:themeColor="text1"/>
        </w:rPr>
        <w:t>sind</w:t>
      </w:r>
      <w:r w:rsidR="00634A58" w:rsidRPr="007F5D01">
        <w:rPr>
          <w:color w:val="000000" w:themeColor="text1"/>
        </w:rPr>
        <w:t xml:space="preserve"> </w:t>
      </w:r>
      <w:r w:rsidR="00443661">
        <w:rPr>
          <w:color w:val="000000" w:themeColor="text1"/>
        </w:rPr>
        <w:t>flexibel</w:t>
      </w:r>
      <w:r w:rsidRPr="007F5D01">
        <w:rPr>
          <w:color w:val="000000" w:themeColor="text1"/>
        </w:rPr>
        <w:t>. Um</w:t>
      </w:r>
      <w:r w:rsidR="00634A58" w:rsidRPr="007F5D01">
        <w:rPr>
          <w:color w:val="000000" w:themeColor="text1"/>
        </w:rPr>
        <w:t xml:space="preserve"> eine </w:t>
      </w:r>
      <w:r w:rsidRPr="007F5D01">
        <w:rPr>
          <w:color w:val="000000" w:themeColor="text1"/>
        </w:rPr>
        <w:t xml:space="preserve">korrekte Zuordnung der </w:t>
      </w:r>
      <w:r w:rsidR="00443661">
        <w:rPr>
          <w:color w:val="000000" w:themeColor="text1"/>
        </w:rPr>
        <w:t>flexiblen</w:t>
      </w:r>
      <w:r w:rsidRPr="007F5D01">
        <w:rPr>
          <w:color w:val="000000" w:themeColor="text1"/>
        </w:rPr>
        <w:t xml:space="preserve"> Messlokationen zu den Marktlokationen zu ermöglichen ist </w:t>
      </w:r>
      <w:r w:rsidR="00634A58" w:rsidRPr="007F5D01">
        <w:rPr>
          <w:color w:val="000000" w:themeColor="text1"/>
        </w:rPr>
        <w:t>eine zusätzliche Referenzangabe von der M</w:t>
      </w:r>
      <w:r w:rsidRPr="007F5D01">
        <w:rPr>
          <w:color w:val="000000" w:themeColor="text1"/>
        </w:rPr>
        <w:t>esslokation mit dem Objekt-Code 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108</w:t>
      </w:r>
      <w:r w:rsidR="000F62C7" w:rsidRPr="00370548">
        <w:rPr>
          <w:rFonts w:eastAsia="Calibri"/>
          <w:lang w:eastAsia="en-US"/>
        </w:rPr>
        <w:t> </w:t>
      </w:r>
      <w:r w:rsidRPr="007F5D01">
        <w:rPr>
          <w:color w:val="000000" w:themeColor="text1"/>
        </w:rPr>
        <w:t>2</w:t>
      </w:r>
      <w:r w:rsidR="00634A58" w:rsidRPr="007F5D01">
        <w:rPr>
          <w:color w:val="000000" w:themeColor="text1"/>
        </w:rPr>
        <w:t xml:space="preserve"> zur </w:t>
      </w:r>
      <w:r w:rsidRPr="007F5D01">
        <w:rPr>
          <w:color w:val="000000" w:themeColor="text1"/>
        </w:rPr>
        <w:t>Marktlokation mit dem Objekt-Code</w:t>
      </w:r>
      <w:r w:rsidR="00634A58" w:rsidRPr="007F5D01">
        <w:rPr>
          <w:color w:val="000000" w:themeColor="text1"/>
        </w:rPr>
        <w:t xml:space="preserve"> </w:t>
      </w:r>
      <w:r w:rsidRPr="007F5D01">
        <w:rPr>
          <w:color w:val="000000" w:themeColor="text1"/>
        </w:rPr>
        <w:t>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110</w:t>
      </w:r>
      <w:r w:rsidR="000F62C7" w:rsidRPr="00370548">
        <w:rPr>
          <w:rFonts w:eastAsia="Calibri"/>
          <w:lang w:eastAsia="en-US"/>
        </w:rPr>
        <w:t> </w:t>
      </w:r>
      <w:r w:rsidRPr="007F5D01">
        <w:rPr>
          <w:color w:val="000000" w:themeColor="text1"/>
        </w:rPr>
        <w:t>7 notwendig</w:t>
      </w:r>
      <w:r w:rsidR="003E5603">
        <w:rPr>
          <w:color w:val="000000" w:themeColor="text1"/>
        </w:rPr>
        <w:t>,</w:t>
      </w:r>
      <w:r w:rsidR="003E5603" w:rsidRPr="003E5603">
        <w:rPr>
          <w:color w:val="000000" w:themeColor="text1"/>
        </w:rPr>
        <w:t xml:space="preserve"> </w:t>
      </w:r>
      <w:r w:rsidR="003E5603">
        <w:rPr>
          <w:color w:val="000000" w:themeColor="text1"/>
        </w:rPr>
        <w:t>wenn der Objekt-Code mehr als einmal im Vorgang vorhanden ist</w:t>
      </w:r>
      <w:r w:rsidR="003E5603" w:rsidRPr="00AC6A04">
        <w:rPr>
          <w:color w:val="000000" w:themeColor="text1"/>
        </w:rPr>
        <w:t>.</w:t>
      </w:r>
    </w:p>
    <w:p w14:paraId="7C5360BC" w14:textId="25B2F439" w:rsidR="00634A58" w:rsidRDefault="00634A58">
      <w:pPr>
        <w:spacing w:after="200" w:line="276" w:lineRule="auto"/>
        <w:rPr>
          <w:color w:val="C00000"/>
        </w:rPr>
      </w:pPr>
      <w:r>
        <w:rPr>
          <w:color w:val="C00000"/>
        </w:rPr>
        <w:br w:type="page"/>
      </w:r>
    </w:p>
    <w:p w14:paraId="5D500626" w14:textId="057C3335" w:rsidR="00634A58" w:rsidRDefault="00634A58" w:rsidP="00634A58">
      <w:pPr>
        <w:pStyle w:val="Zwischenberschrift"/>
      </w:pPr>
      <w:r>
        <w:lastRenderedPageBreak/>
        <w:t xml:space="preserve">Grafische Darstellung </w:t>
      </w:r>
    </w:p>
    <w:p w14:paraId="08C52224" w14:textId="0EC5A15B" w:rsidR="00634A58" w:rsidRDefault="00FE1C66" w:rsidP="00071BE2">
      <w:pPr>
        <w:rPr>
          <w:color w:val="000000" w:themeColor="text1"/>
        </w:rPr>
      </w:pPr>
      <w:r>
        <w:rPr>
          <w:noProof/>
        </w:rPr>
        <w:drawing>
          <wp:inline distT="0" distB="0" distL="0" distR="0" wp14:anchorId="4ECBCC7E" wp14:editId="397B56DA">
            <wp:extent cx="9090025" cy="4185285"/>
            <wp:effectExtent l="0" t="0" r="3175" b="0"/>
            <wp:docPr id="7882" name="Grafik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90025" cy="4185285"/>
                    </a:xfrm>
                    <a:prstGeom prst="rect">
                      <a:avLst/>
                    </a:prstGeom>
                  </pic:spPr>
                </pic:pic>
              </a:graphicData>
            </a:graphic>
          </wp:inline>
        </w:drawing>
      </w:r>
    </w:p>
    <w:p w14:paraId="5F6FD31D" w14:textId="6002E1D7" w:rsidR="007F5D01" w:rsidRDefault="007F5D01">
      <w:pPr>
        <w:spacing w:after="200" w:line="276" w:lineRule="auto"/>
        <w:rPr>
          <w:color w:val="000000" w:themeColor="text1"/>
        </w:rPr>
      </w:pPr>
      <w:r>
        <w:rPr>
          <w:color w:val="000000" w:themeColor="text1"/>
        </w:rPr>
        <w:br w:type="page"/>
      </w:r>
    </w:p>
    <w:p w14:paraId="699EDAEE" w14:textId="72B85097" w:rsidR="007F5D01" w:rsidRDefault="00AC6A04" w:rsidP="00AC6A04">
      <w:pPr>
        <w:pStyle w:val="berschrift2"/>
      </w:pPr>
      <w:bookmarkStart w:id="35" w:name="_Toc129616498"/>
      <w:r w:rsidRPr="00AC6A04">
        <w:lastRenderedPageBreak/>
        <w:t xml:space="preserve">Verbrauch mit </w:t>
      </w:r>
      <w:r w:rsidR="00443661">
        <w:t>flexibler</w:t>
      </w:r>
      <w:r w:rsidRPr="00AC6A04">
        <w:t xml:space="preserve"> Hinterschaltung und </w:t>
      </w:r>
      <w:r w:rsidR="001A0D17">
        <w:t>nicht getrennt gemessener</w:t>
      </w:r>
      <w:r w:rsidRPr="00AC6A04">
        <w:t xml:space="preserve"> Erzeugung - 9992</w:t>
      </w:r>
      <w:r w:rsidR="005C58C3" w:rsidRPr="00370548">
        <w:rPr>
          <w:rFonts w:eastAsia="Calibri"/>
          <w:lang w:eastAsia="en-US"/>
        </w:rPr>
        <w:t> </w:t>
      </w:r>
      <w:r w:rsidRPr="00AC6A04">
        <w:t>00000</w:t>
      </w:r>
      <w:r w:rsidR="005C58C3" w:rsidRPr="00370548">
        <w:rPr>
          <w:rFonts w:eastAsia="Calibri"/>
          <w:lang w:eastAsia="en-US"/>
        </w:rPr>
        <w:t> </w:t>
      </w:r>
      <w:r w:rsidRPr="00AC6A04">
        <w:t>007</w:t>
      </w:r>
      <w:r w:rsidR="005C58C3" w:rsidRPr="00370548">
        <w:rPr>
          <w:rFonts w:eastAsia="Calibri"/>
          <w:lang w:eastAsia="en-US"/>
        </w:rPr>
        <w:t> </w:t>
      </w:r>
      <w:r w:rsidRPr="00AC6A04">
        <w:t>6</w:t>
      </w:r>
      <w:bookmarkEnd w:id="35"/>
    </w:p>
    <w:tbl>
      <w:tblPr>
        <w:tblStyle w:val="edienergy1"/>
        <w:tblW w:w="13410" w:type="dxa"/>
        <w:tblLayout w:type="fixed"/>
        <w:tblLook w:val="04A0" w:firstRow="1" w:lastRow="0" w:firstColumn="1" w:lastColumn="0" w:noHBand="0" w:noVBand="1"/>
      </w:tblPr>
      <w:tblGrid>
        <w:gridCol w:w="1644"/>
        <w:gridCol w:w="1560"/>
        <w:gridCol w:w="2126"/>
        <w:gridCol w:w="2977"/>
        <w:gridCol w:w="850"/>
        <w:gridCol w:w="1559"/>
        <w:gridCol w:w="993"/>
        <w:gridCol w:w="1701"/>
      </w:tblGrid>
      <w:tr w:rsidR="008607DA" w:rsidRPr="002C0EB8" w14:paraId="0B613F11"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43D5470A" w14:textId="62172425"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68132691" w14:textId="2371FA96"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41BB8402"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51C419D1"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6B1F3F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8D952D1" w14:textId="6EB8B2AD"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3" w:type="dxa"/>
            <w:shd w:val="clear" w:color="auto" w:fill="D8DFE4"/>
          </w:tcPr>
          <w:p w14:paraId="344AE67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3878CC42" w14:textId="32A7BCE2"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25524C6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2CBD3071" w14:textId="398D42DA" w:rsidR="008607DA" w:rsidRPr="008B47FA" w:rsidRDefault="008607DA" w:rsidP="00711A6D">
            <w:pPr>
              <w:spacing w:after="0" w:line="240" w:lineRule="auto"/>
              <w:rPr>
                <w:rFonts w:cstheme="minorHAnsi"/>
                <w:color w:val="000000"/>
                <w:sz w:val="18"/>
                <w:szCs w:val="18"/>
              </w:rPr>
            </w:pPr>
            <w:r>
              <w:rPr>
                <w:rFonts w:cstheme="minorHAnsi"/>
                <w:color w:val="000000"/>
                <w:sz w:val="18"/>
                <w:szCs w:val="18"/>
              </w:rPr>
              <w:t>9992 00000 007 6</w:t>
            </w:r>
          </w:p>
        </w:tc>
        <w:tc>
          <w:tcPr>
            <w:tcW w:w="1560" w:type="dxa"/>
            <w:tcBorders>
              <w:left w:val="dotted" w:sz="4" w:space="0" w:color="808080"/>
            </w:tcBorders>
            <w:shd w:val="clear" w:color="auto" w:fill="FFFFFF"/>
          </w:tcPr>
          <w:p w14:paraId="70F81A8B" w14:textId="6B21C724" w:rsidR="008607DA" w:rsidRPr="008B47FA"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6" w:type="dxa"/>
            <w:shd w:val="clear" w:color="auto" w:fill="FFFFFF"/>
          </w:tcPr>
          <w:p w14:paraId="3B70063F" w14:textId="307F472D"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7" w:type="dxa"/>
            <w:shd w:val="clear" w:color="auto" w:fill="FFFFFF"/>
          </w:tcPr>
          <w:p w14:paraId="53AC75E1" w14:textId="4B1DCB0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A330E29" w14:textId="16BB9947"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33B2F112" w14:textId="7788C586"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3" w:type="dxa"/>
            <w:shd w:val="clear" w:color="auto" w:fill="FFFFFF"/>
          </w:tcPr>
          <w:p w14:paraId="72D6FF86" w14:textId="0ED5E239"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3D15BC87" w14:textId="46A7D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16E3F79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4A397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78BD548" w14:textId="7C3CFE60"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6" w:type="dxa"/>
            <w:shd w:val="clear" w:color="auto" w:fill="FFFFFF"/>
          </w:tcPr>
          <w:p w14:paraId="003069E1" w14:textId="60441FA8"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C5A8233" w14:textId="407D8BE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1741D7D7" w14:textId="07925DC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40217E4" w14:textId="35834911"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6F5B55ED" w14:textId="431A5CBA"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6" w:name="_Ref125984857"/>
            <w:r>
              <w:rPr>
                <w:rStyle w:val="Funotenzeichen"/>
                <w:rFonts w:cstheme="minorHAnsi"/>
                <w:color w:val="000000"/>
                <w:sz w:val="18"/>
                <w:szCs w:val="18"/>
              </w:rPr>
              <w:footnoteReference w:id="4"/>
            </w:r>
            <w:bookmarkEnd w:id="36"/>
          </w:p>
        </w:tc>
        <w:tc>
          <w:tcPr>
            <w:tcW w:w="1701" w:type="dxa"/>
            <w:shd w:val="clear" w:color="auto" w:fill="FFFFFF"/>
          </w:tcPr>
          <w:p w14:paraId="1DFC459C" w14:textId="2A56B3AC"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1B509D2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29DD87C"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C86E038" w14:textId="7EC507B8"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1D548FA6" w14:textId="38642E1F" w:rsidR="008607DA" w:rsidRPr="002A363E"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0179BD6" w14:textId="175CDE3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4C233FD" w14:textId="008ABB7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951432F" w14:textId="21B15F65"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D8B267B" w14:textId="2DA6DE4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E5036AB" w14:textId="13D0C3FA"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6E87616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AAC33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80F8564" w14:textId="1B36C93B"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6" w:type="dxa"/>
            <w:shd w:val="clear" w:color="auto" w:fill="FFFFFF"/>
          </w:tcPr>
          <w:p w14:paraId="067D55ED" w14:textId="6E99904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11561DAC" w14:textId="164E43E5"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FBD0848" w14:textId="3C7D6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1F37FDC" w14:textId="5EC4F382"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757CDC42" w14:textId="554863B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521AB8CE" w14:textId="1EB35CD7"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52875A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AB079AB"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F387973" w14:textId="5423469A"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9992 00000 107 4</w:t>
            </w:r>
          </w:p>
        </w:tc>
        <w:tc>
          <w:tcPr>
            <w:tcW w:w="2126" w:type="dxa"/>
            <w:shd w:val="clear" w:color="auto" w:fill="FFFFFF"/>
          </w:tcPr>
          <w:p w14:paraId="749812EE" w14:textId="248054C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091B32B8" w14:textId="413F11D8"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0" w:type="dxa"/>
            <w:shd w:val="clear" w:color="auto" w:fill="FFFFFF"/>
          </w:tcPr>
          <w:p w14:paraId="737572DD" w14:textId="2ACD4F0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BC4870F" w14:textId="5F8A28F1"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3D7E578A" w14:textId="2232ABA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32F1242C" w14:textId="7473A779"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EBC31F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C3575B5"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9F180E3" w14:textId="7D903AC3"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2126" w:type="dxa"/>
            <w:shd w:val="clear" w:color="auto" w:fill="FFFFFF"/>
          </w:tcPr>
          <w:p w14:paraId="20EA601B" w14:textId="1183BDD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A75A4E7" w14:textId="45645D60"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E441B7D" w14:textId="78FD518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5DF87FD" w14:textId="1CECC15B"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2B70DF3C" w14:textId="74EF50C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2430D0F9" w14:textId="7F467C8B"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7B0721B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4D56EA0"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B01DC2B" w14:textId="76CD305B" w:rsidR="008607DA" w:rsidRPr="00482719"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2126" w:type="dxa"/>
            <w:shd w:val="clear" w:color="auto" w:fill="FFFFFF"/>
          </w:tcPr>
          <w:p w14:paraId="41685AFA" w14:textId="7AFF68FA"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2977" w:type="dxa"/>
            <w:shd w:val="clear" w:color="auto" w:fill="FFFFFF"/>
          </w:tcPr>
          <w:p w14:paraId="5B76FE50" w14:textId="356EAEB7"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850" w:type="dxa"/>
            <w:shd w:val="clear" w:color="auto" w:fill="FFFFFF"/>
          </w:tcPr>
          <w:p w14:paraId="7F072690" w14:textId="7052BDC2"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505F6AE8" w14:textId="2A9D67DA" w:rsidR="008607DA" w:rsidRPr="00482719"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77952536" w14:textId="65BC98FF"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701" w:type="dxa"/>
            <w:shd w:val="clear" w:color="auto" w:fill="FFFFFF"/>
          </w:tcPr>
          <w:p w14:paraId="2FC18E24" w14:textId="16B47FD3"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r w:rsidR="008607DA" w:rsidRPr="008B47FA" w14:paraId="06267EF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DF11FF9"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6644EF3" w14:textId="25987774"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6" w:type="dxa"/>
            <w:shd w:val="clear" w:color="auto" w:fill="FFFFFF"/>
          </w:tcPr>
          <w:p w14:paraId="1135A2A9" w14:textId="652B60A6"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51ADF3D4" w14:textId="4C27B365"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0" w:type="dxa"/>
            <w:shd w:val="clear" w:color="auto" w:fill="FFFFFF"/>
          </w:tcPr>
          <w:p w14:paraId="196FDBF7" w14:textId="2A1A0388"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7356654C" w14:textId="5BC8C116"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4791B41" w14:textId="48EC109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_Ref125984857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F80F14">
              <w:rPr>
                <w:rFonts w:eastAsia="Arial" w:cstheme="minorHAnsi"/>
                <w:sz w:val="18"/>
                <w:szCs w:val="18"/>
                <w:vertAlign w:val="superscript"/>
              </w:rPr>
              <w:t>4</w:t>
            </w:r>
            <w:r w:rsidR="004412F8" w:rsidRPr="004412F8">
              <w:rPr>
                <w:rFonts w:eastAsia="Arial" w:cstheme="minorHAnsi"/>
                <w:sz w:val="18"/>
                <w:szCs w:val="18"/>
                <w:vertAlign w:val="superscript"/>
              </w:rPr>
              <w:fldChar w:fldCharType="end"/>
            </w:r>
          </w:p>
        </w:tc>
        <w:tc>
          <w:tcPr>
            <w:tcW w:w="1701" w:type="dxa"/>
            <w:shd w:val="clear" w:color="auto" w:fill="FFFFFF"/>
          </w:tcPr>
          <w:p w14:paraId="45177630" w14:textId="44898D4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8607DA" w:rsidRPr="008B47FA" w14:paraId="5D9491C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02C46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235F43E" w14:textId="6BFCE8BA"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2126" w:type="dxa"/>
            <w:shd w:val="clear" w:color="auto" w:fill="FFFFFF"/>
          </w:tcPr>
          <w:p w14:paraId="2AE7D148" w14:textId="607919E9"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1A547A12" w14:textId="20E3E0A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0" w:type="dxa"/>
            <w:shd w:val="clear" w:color="auto" w:fill="FFFFFF"/>
          </w:tcPr>
          <w:p w14:paraId="35DBBFE2" w14:textId="612F2F4D"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4A5D158C" w14:textId="3E278FC3"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70106A88" w14:textId="4A5B6E7D"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40D3D8F8" w14:textId="30AA845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r w:rsidR="008607DA" w:rsidRPr="008B47FA" w14:paraId="7A02617E"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66674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94358E" w14:textId="18A473D3"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3D7559E" w14:textId="77FC142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46FC3762" w14:textId="1C9F2133"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54E59227" w14:textId="1FC95801"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0624BD0F" w14:textId="1EA9F444"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4A75A896" w14:textId="1A69934A"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1ED16EEA" w14:textId="5F4434B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625A78B3" w14:textId="77777777" w:rsidR="00711A6D" w:rsidRDefault="00711A6D" w:rsidP="00AC6A04"/>
    <w:p w14:paraId="7D308A0E" w14:textId="6EA3161C" w:rsidR="00711A6D" w:rsidRPr="007F5D01" w:rsidRDefault="00AC6A04" w:rsidP="00711A6D">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und die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 xml:space="preserve">7 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zur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7 notwendig</w:t>
      </w:r>
      <w:r w:rsidR="00711A6D">
        <w:rPr>
          <w:color w:val="000000" w:themeColor="text1"/>
        </w:rPr>
        <w:t>, wenn der Objekt-Code mehr als einmal im Vorgang vorhanden ist</w:t>
      </w:r>
      <w:r w:rsidR="00711A6D" w:rsidRPr="00AC6A04">
        <w:rPr>
          <w:color w:val="000000" w:themeColor="text1"/>
        </w:rPr>
        <w:t>.</w:t>
      </w:r>
    </w:p>
    <w:p w14:paraId="47FF3A8C" w14:textId="2333EC0D" w:rsidR="00AC6A04" w:rsidRDefault="00AC6A04">
      <w:pPr>
        <w:spacing w:after="200" w:line="276" w:lineRule="auto"/>
        <w:rPr>
          <w:color w:val="000000" w:themeColor="text1"/>
        </w:rPr>
      </w:pPr>
      <w:r>
        <w:rPr>
          <w:color w:val="000000" w:themeColor="text1"/>
        </w:rPr>
        <w:br w:type="page"/>
      </w:r>
    </w:p>
    <w:p w14:paraId="1FF199E4" w14:textId="1CAD1E93" w:rsidR="00AC6A04" w:rsidRDefault="00AC6A04" w:rsidP="00AC6A04">
      <w:pPr>
        <w:pStyle w:val="Zwischenberschrift"/>
      </w:pPr>
      <w:r>
        <w:lastRenderedPageBreak/>
        <w:t>Grafische Darstellung</w:t>
      </w:r>
    </w:p>
    <w:p w14:paraId="387AC13F" w14:textId="23E7C69E" w:rsidR="00AC6A04" w:rsidRDefault="00AE23A4" w:rsidP="00071BE2">
      <w:pPr>
        <w:rPr>
          <w:color w:val="000000" w:themeColor="text1"/>
        </w:rPr>
      </w:pPr>
      <w:r>
        <w:rPr>
          <w:noProof/>
        </w:rPr>
        <w:drawing>
          <wp:inline distT="0" distB="0" distL="0" distR="0" wp14:anchorId="0DBB5207" wp14:editId="4138C7B6">
            <wp:extent cx="9090025" cy="3409950"/>
            <wp:effectExtent l="0" t="0" r="3175" b="6350"/>
            <wp:docPr id="7887" name="Grafik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90025" cy="3409950"/>
                    </a:xfrm>
                    <a:prstGeom prst="rect">
                      <a:avLst/>
                    </a:prstGeom>
                  </pic:spPr>
                </pic:pic>
              </a:graphicData>
            </a:graphic>
          </wp:inline>
        </w:drawing>
      </w:r>
    </w:p>
    <w:p w14:paraId="6A0056A5" w14:textId="2A08F479" w:rsidR="00196808" w:rsidRDefault="00196808">
      <w:pPr>
        <w:spacing w:after="200" w:line="276" w:lineRule="auto"/>
        <w:rPr>
          <w:color w:val="000000" w:themeColor="text1"/>
        </w:rPr>
      </w:pPr>
      <w:r>
        <w:rPr>
          <w:color w:val="000000" w:themeColor="text1"/>
        </w:rPr>
        <w:br w:type="page"/>
      </w:r>
    </w:p>
    <w:p w14:paraId="34979B74" w14:textId="7CFE1EE4" w:rsidR="00196808" w:rsidRPr="00E87F23" w:rsidRDefault="00196808" w:rsidP="00196808">
      <w:pPr>
        <w:pStyle w:val="berschrift2"/>
        <w:rPr>
          <w:color w:val="000000" w:themeColor="text1"/>
        </w:rPr>
      </w:pPr>
      <w:bookmarkStart w:id="37" w:name="_Toc129616499"/>
      <w:r w:rsidRPr="00E87F23">
        <w:rPr>
          <w:color w:val="000000" w:themeColor="text1"/>
        </w:rPr>
        <w:lastRenderedPageBreak/>
        <w:t xml:space="preserve">Verbrauch mit </w:t>
      </w:r>
      <w:r w:rsidR="00443661">
        <w:rPr>
          <w:color w:val="000000" w:themeColor="text1"/>
        </w:rPr>
        <w:t>flexibler</w:t>
      </w:r>
      <w:r w:rsidRPr="00E87F23">
        <w:rPr>
          <w:color w:val="000000" w:themeColor="text1"/>
        </w:rPr>
        <w:t xml:space="preserve"> Hinterschaltung und </w:t>
      </w:r>
      <w:r w:rsidR="001A0D17" w:rsidRPr="00E87F23">
        <w:rPr>
          <w:color w:val="000000" w:themeColor="text1"/>
        </w:rPr>
        <w:t>getrennt</w:t>
      </w:r>
      <w:r w:rsidRPr="00E87F23">
        <w:rPr>
          <w:color w:val="000000" w:themeColor="text1"/>
        </w:rPr>
        <w:t xml:space="preserve"> gemessener </w:t>
      </w:r>
      <w:r w:rsidR="00443661">
        <w:rPr>
          <w:color w:val="000000" w:themeColor="text1"/>
        </w:rPr>
        <w:t>flexibler</w:t>
      </w:r>
      <w:r w:rsidR="00E93E72" w:rsidRPr="00E87F23">
        <w:rPr>
          <w:color w:val="000000" w:themeColor="text1"/>
        </w:rPr>
        <w:t xml:space="preserve"> </w:t>
      </w:r>
      <w:r w:rsidRPr="00E87F23">
        <w:rPr>
          <w:color w:val="000000" w:themeColor="text1"/>
        </w:rPr>
        <w:t>Erzeugung - 9992</w:t>
      </w:r>
      <w:r w:rsidR="005C58C3" w:rsidRPr="00370548">
        <w:rPr>
          <w:rFonts w:eastAsia="Calibri"/>
          <w:lang w:eastAsia="en-US"/>
        </w:rPr>
        <w:t> </w:t>
      </w:r>
      <w:r w:rsidRPr="00E87F23">
        <w:rPr>
          <w:color w:val="000000" w:themeColor="text1"/>
        </w:rPr>
        <w:t>00000</w:t>
      </w:r>
      <w:r w:rsidR="005C58C3" w:rsidRPr="00370548">
        <w:rPr>
          <w:rFonts w:eastAsia="Calibri"/>
          <w:lang w:eastAsia="en-US"/>
        </w:rPr>
        <w:t> </w:t>
      </w:r>
      <w:r w:rsidRPr="00E87F23">
        <w:rPr>
          <w:color w:val="000000" w:themeColor="text1"/>
        </w:rPr>
        <w:t>008</w:t>
      </w:r>
      <w:r w:rsidR="005C58C3" w:rsidRPr="00370548">
        <w:rPr>
          <w:rFonts w:eastAsia="Calibri"/>
          <w:lang w:eastAsia="en-US"/>
        </w:rPr>
        <w:t> </w:t>
      </w:r>
      <w:r w:rsidRPr="00E87F23">
        <w:rPr>
          <w:color w:val="000000" w:themeColor="text1"/>
        </w:rPr>
        <w:t>4</w:t>
      </w:r>
      <w:bookmarkEnd w:id="37"/>
    </w:p>
    <w:tbl>
      <w:tblPr>
        <w:tblStyle w:val="edienergy1"/>
        <w:tblW w:w="13551" w:type="dxa"/>
        <w:tblLayout w:type="fixed"/>
        <w:tblLook w:val="04A0" w:firstRow="1" w:lastRow="0" w:firstColumn="1" w:lastColumn="0" w:noHBand="0" w:noVBand="1"/>
      </w:tblPr>
      <w:tblGrid>
        <w:gridCol w:w="1644"/>
        <w:gridCol w:w="1701"/>
        <w:gridCol w:w="2127"/>
        <w:gridCol w:w="2976"/>
        <w:gridCol w:w="851"/>
        <w:gridCol w:w="1559"/>
        <w:gridCol w:w="992"/>
        <w:gridCol w:w="1701"/>
      </w:tblGrid>
      <w:tr w:rsidR="008607DA" w:rsidRPr="002C0EB8" w14:paraId="40E3A6E0"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14B31852" w14:textId="15298717"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35B8AB60" w14:textId="54ABAE9A"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0893547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71B79B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4188B2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C9F9A82" w14:textId="552DFDBB"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2" w:type="dxa"/>
            <w:shd w:val="clear" w:color="auto" w:fill="D8DFE4"/>
          </w:tcPr>
          <w:p w14:paraId="61F735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63C4E77F" w14:textId="5A45951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5DA0D052"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885C81F" w14:textId="14BAF012" w:rsidR="008607DA" w:rsidRPr="008B47FA" w:rsidRDefault="008607DA" w:rsidP="00082FED">
            <w:pPr>
              <w:spacing w:after="0" w:line="240" w:lineRule="auto"/>
              <w:rPr>
                <w:rFonts w:cstheme="minorHAnsi"/>
                <w:color w:val="000000"/>
                <w:sz w:val="18"/>
                <w:szCs w:val="18"/>
              </w:rPr>
            </w:pPr>
            <w:r>
              <w:rPr>
                <w:rFonts w:cstheme="minorHAnsi"/>
                <w:color w:val="000000"/>
                <w:sz w:val="18"/>
                <w:szCs w:val="18"/>
              </w:rPr>
              <w:t>9992 00000 008 4</w:t>
            </w:r>
          </w:p>
        </w:tc>
        <w:tc>
          <w:tcPr>
            <w:tcW w:w="1701" w:type="dxa"/>
            <w:tcBorders>
              <w:left w:val="dotted" w:sz="4" w:space="0" w:color="808080"/>
            </w:tcBorders>
            <w:shd w:val="clear" w:color="auto" w:fill="FFFFFF"/>
          </w:tcPr>
          <w:p w14:paraId="3F5B4AEB" w14:textId="2F604D25" w:rsidR="008607DA" w:rsidRPr="008B47FA"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7" w:type="dxa"/>
            <w:shd w:val="clear" w:color="auto" w:fill="FFFFFF"/>
          </w:tcPr>
          <w:p w14:paraId="762709E4" w14:textId="1EBE4CFE"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6" w:type="dxa"/>
            <w:shd w:val="clear" w:color="auto" w:fill="FFFFFF"/>
          </w:tcPr>
          <w:p w14:paraId="52B379EC" w14:textId="74F9F0EC"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1" w:type="dxa"/>
            <w:shd w:val="clear" w:color="auto" w:fill="FFFFFF"/>
          </w:tcPr>
          <w:p w14:paraId="4A592395" w14:textId="14018FC6"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8B6E498" w14:textId="6C616300" w:rsidR="008607DA" w:rsidRPr="008B47F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7B6C7069" w14:textId="2F5E2C84"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0A215A25" w14:textId="77777777"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AE2F47" w:rsidRPr="008B47FA" w14:paraId="0B5961C4"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D64C010"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2923B2" w14:textId="511C494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32A98768" w14:textId="1B6B8776"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2CBC6365" w14:textId="36D816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523DDF86" w14:textId="195996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2AB4FC9C" w14:textId="039E3F1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7C4BB9D8" w14:textId="3AF63AE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8" w:name="_Ref125978420"/>
            <w:r>
              <w:rPr>
                <w:rStyle w:val="Funotenzeichen"/>
                <w:rFonts w:eastAsia="Arial" w:cstheme="minorHAnsi"/>
                <w:sz w:val="18"/>
                <w:szCs w:val="18"/>
              </w:rPr>
              <w:footnoteReference w:id="5"/>
            </w:r>
            <w:bookmarkEnd w:id="38"/>
          </w:p>
        </w:tc>
        <w:tc>
          <w:tcPr>
            <w:tcW w:w="1701" w:type="dxa"/>
            <w:shd w:val="clear" w:color="auto" w:fill="FFFFFF"/>
          </w:tcPr>
          <w:p w14:paraId="0025971F"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4AFFB6C"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085F8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F46FC76" w14:textId="5464A368"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7" w:type="dxa"/>
            <w:shd w:val="clear" w:color="auto" w:fill="FFFFFF"/>
          </w:tcPr>
          <w:p w14:paraId="61504376" w14:textId="7BB81172"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5F38E4CD" w14:textId="186AB0B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1" w:type="dxa"/>
            <w:shd w:val="clear" w:color="auto" w:fill="FFFFFF"/>
          </w:tcPr>
          <w:p w14:paraId="24AE6BA2" w14:textId="25ACB0E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263F38D" w14:textId="0BBEF82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5F834FEC" w14:textId="1FFAFC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1-N</w:t>
            </w:r>
            <w:bookmarkStart w:id="39" w:name="_Ref125985046"/>
            <w:r>
              <w:rPr>
                <w:rStyle w:val="Funotenzeichen"/>
                <w:rFonts w:cstheme="minorHAnsi"/>
                <w:color w:val="000000"/>
                <w:sz w:val="18"/>
                <w:szCs w:val="18"/>
              </w:rPr>
              <w:footnoteReference w:id="6"/>
            </w:r>
            <w:bookmarkEnd w:id="39"/>
          </w:p>
        </w:tc>
        <w:tc>
          <w:tcPr>
            <w:tcW w:w="1701" w:type="dxa"/>
            <w:shd w:val="clear" w:color="auto" w:fill="FFFFFF"/>
          </w:tcPr>
          <w:p w14:paraId="4B9DF98F"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503C6557"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4D51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72A3781" w14:textId="68537DC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7" w:type="dxa"/>
            <w:shd w:val="clear" w:color="auto" w:fill="FFFFFF"/>
          </w:tcPr>
          <w:p w14:paraId="29A05876" w14:textId="08AF4B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076E5F71" w14:textId="0722436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0502AD9" w14:textId="6A5F7CE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E889489" w14:textId="7E259A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8B70D1C" w14:textId="0D3F942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117EADA3" w14:textId="049865F5"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r>
      <w:tr w:rsidR="00AE2F47" w:rsidRPr="008B47FA" w14:paraId="5FC17AA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08AD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FF0E005" w14:textId="222B999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16CF01FA" w14:textId="7B507FC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1E8B855A" w14:textId="2F7594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698783A4" w14:textId="20EC745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ED22264" w14:textId="5BD99D7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E7E1AD0" w14:textId="7F5945B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6D77827" w14:textId="75A7EDEA"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AE2F47" w:rsidRPr="008B47FA" w14:paraId="4569E42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8B2AA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EFBB7C" w14:textId="27088E8C"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7" w:type="dxa"/>
            <w:shd w:val="clear" w:color="auto" w:fill="FFFFFF"/>
          </w:tcPr>
          <w:p w14:paraId="04F838BA" w14:textId="6399D0A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41A4DF48" w14:textId="10B5097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1" w:type="dxa"/>
            <w:shd w:val="clear" w:color="auto" w:fill="FFFFFF"/>
          </w:tcPr>
          <w:p w14:paraId="6D16B155" w14:textId="1AFF10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1A9E0477" w14:textId="17F2CD0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3B1E0300" w14:textId="5C738DD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0965F291" w14:textId="1D744B79"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color w:val="000000" w:themeColor="text1"/>
                <w:sz w:val="18"/>
              </w:rPr>
              <w:t>9992 00000 109 0</w:t>
            </w:r>
          </w:p>
        </w:tc>
      </w:tr>
      <w:tr w:rsidR="00AE2F47" w:rsidRPr="008B47FA" w14:paraId="400DA5A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631C7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747C8B7" w14:textId="17542803"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9992 00000 115 7</w:t>
            </w:r>
          </w:p>
        </w:tc>
        <w:tc>
          <w:tcPr>
            <w:tcW w:w="2127" w:type="dxa"/>
            <w:shd w:val="clear" w:color="auto" w:fill="FFFFFF"/>
          </w:tcPr>
          <w:p w14:paraId="37EBD2E6" w14:textId="310E3579"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TR</w:t>
            </w:r>
          </w:p>
        </w:tc>
        <w:tc>
          <w:tcPr>
            <w:tcW w:w="2976" w:type="dxa"/>
            <w:shd w:val="clear" w:color="auto" w:fill="FFFFFF"/>
          </w:tcPr>
          <w:p w14:paraId="6D0680CB" w14:textId="1950A2C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Erzeugung</w:t>
            </w:r>
          </w:p>
        </w:tc>
        <w:tc>
          <w:tcPr>
            <w:tcW w:w="851" w:type="dxa"/>
            <w:shd w:val="clear" w:color="auto" w:fill="FFFFFF"/>
          </w:tcPr>
          <w:p w14:paraId="2D87D146" w14:textId="2ABDBDC8"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559" w:type="dxa"/>
            <w:shd w:val="clear" w:color="auto" w:fill="FFFFFF"/>
          </w:tcPr>
          <w:p w14:paraId="4E744910" w14:textId="79A27C57"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C460D3">
              <w:rPr>
                <w:rFonts w:cstheme="minorHAnsi"/>
                <w:color w:val="000000"/>
                <w:sz w:val="18"/>
                <w:szCs w:val="18"/>
              </w:rPr>
              <w:t>Flexibel</w:t>
            </w:r>
          </w:p>
        </w:tc>
        <w:tc>
          <w:tcPr>
            <w:tcW w:w="992" w:type="dxa"/>
            <w:shd w:val="clear" w:color="auto" w:fill="FFFFFF"/>
          </w:tcPr>
          <w:p w14:paraId="5E23D476" w14:textId="2AEE4F94"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701" w:type="dxa"/>
            <w:shd w:val="clear" w:color="auto" w:fill="FFFFFF"/>
          </w:tcPr>
          <w:p w14:paraId="1F9A910E" w14:textId="75D13C6A"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color w:val="000000" w:themeColor="text1"/>
                <w:sz w:val="18"/>
              </w:rPr>
              <w:t>9992 00000 109 0</w:t>
            </w:r>
          </w:p>
        </w:tc>
      </w:tr>
      <w:tr w:rsidR="008607DA" w:rsidRPr="008B47FA" w14:paraId="143B0EB8"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988EE5" w14:textId="77777777" w:rsidR="008607DA" w:rsidRPr="008B47FA" w:rsidRDefault="008607DA" w:rsidP="00082FED">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AECCDF" w14:textId="7657A29D" w:rsidR="008607DA" w:rsidRPr="00634A58"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7" w:type="dxa"/>
            <w:shd w:val="clear" w:color="auto" w:fill="FFFFFF"/>
          </w:tcPr>
          <w:p w14:paraId="1DF64D26" w14:textId="5ED5D298"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0CFA5EE2" w14:textId="40FD8E2E"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7C16C0CA" w14:textId="0C973DF0"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0FEF0A89" w14:textId="345C05AE" w:rsidR="008607D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73D4B4" w14:textId="13B16934"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56B3DA4D" w14:textId="3B34A045"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r>
      <w:tr w:rsidR="00AE2F47" w:rsidRPr="008B47FA" w14:paraId="0B00087D"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B0601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16240FE" w14:textId="4450817D"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7" w:type="dxa"/>
            <w:shd w:val="clear" w:color="auto" w:fill="FFFFFF"/>
          </w:tcPr>
          <w:p w14:paraId="116441CB" w14:textId="6CBAD282"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4E3CC357" w14:textId="49F3FE4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0C1EBC19" w14:textId="29C0511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1222B63E" w14:textId="11D1087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58B633FA" w14:textId="266913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Pr="00E94658">
              <w:rPr>
                <w:rFonts w:eastAsia="Arial" w:cstheme="minorHAnsi"/>
                <w:sz w:val="18"/>
                <w:szCs w:val="18"/>
                <w:vertAlign w:val="superscript"/>
              </w:rPr>
              <w:fldChar w:fldCharType="begin"/>
            </w:r>
            <w:r w:rsidRPr="00E94658">
              <w:rPr>
                <w:rFonts w:eastAsia="Arial" w:cstheme="minorHAnsi"/>
                <w:sz w:val="18"/>
                <w:szCs w:val="18"/>
                <w:vertAlign w:val="superscript"/>
              </w:rPr>
              <w:instrText xml:space="preserve"> NOTEREF _Ref125978420 \h </w:instrText>
            </w:r>
            <w:r>
              <w:rPr>
                <w:rFonts w:eastAsia="Arial" w:cstheme="minorHAnsi"/>
                <w:sz w:val="18"/>
                <w:szCs w:val="18"/>
                <w:vertAlign w:val="superscript"/>
              </w:rPr>
              <w:instrText xml:space="preserve"> \* MERGEFORMAT </w:instrText>
            </w:r>
            <w:r w:rsidRPr="00E94658">
              <w:rPr>
                <w:rFonts w:eastAsia="Arial" w:cstheme="minorHAnsi"/>
                <w:sz w:val="18"/>
                <w:szCs w:val="18"/>
                <w:vertAlign w:val="superscript"/>
              </w:rPr>
            </w:r>
            <w:r w:rsidRPr="00E94658">
              <w:rPr>
                <w:rFonts w:eastAsia="Arial" w:cstheme="minorHAnsi"/>
                <w:sz w:val="18"/>
                <w:szCs w:val="18"/>
                <w:vertAlign w:val="superscript"/>
              </w:rPr>
              <w:fldChar w:fldCharType="separate"/>
            </w:r>
            <w:r w:rsidR="00F80F14">
              <w:rPr>
                <w:rFonts w:eastAsia="Arial" w:cstheme="minorHAnsi"/>
                <w:sz w:val="18"/>
                <w:szCs w:val="18"/>
                <w:vertAlign w:val="superscript"/>
              </w:rPr>
              <w:t>5</w:t>
            </w:r>
            <w:r w:rsidRPr="00E94658">
              <w:rPr>
                <w:rFonts w:eastAsia="Arial" w:cstheme="minorHAnsi"/>
                <w:sz w:val="18"/>
                <w:szCs w:val="18"/>
                <w:vertAlign w:val="superscript"/>
              </w:rPr>
              <w:fldChar w:fldCharType="end"/>
            </w:r>
          </w:p>
        </w:tc>
        <w:tc>
          <w:tcPr>
            <w:tcW w:w="1701" w:type="dxa"/>
            <w:shd w:val="clear" w:color="auto" w:fill="FFFFFF"/>
          </w:tcPr>
          <w:p w14:paraId="60F4D449" w14:textId="11AEA1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AE2F47" w:rsidRPr="008B47FA" w14:paraId="618440D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31D088"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419A3FC" w14:textId="7CE47C2D" w:rsidR="00AE2F47" w:rsidRPr="00E946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9992 00000 127 2</w:t>
            </w:r>
          </w:p>
        </w:tc>
        <w:tc>
          <w:tcPr>
            <w:tcW w:w="2127" w:type="dxa"/>
            <w:shd w:val="clear" w:color="auto" w:fill="FFFFFF"/>
          </w:tcPr>
          <w:p w14:paraId="56B4C553" w14:textId="295951EB"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MaLo</w:t>
            </w:r>
          </w:p>
        </w:tc>
        <w:tc>
          <w:tcPr>
            <w:tcW w:w="2976" w:type="dxa"/>
            <w:shd w:val="clear" w:color="auto" w:fill="FFFFFF"/>
          </w:tcPr>
          <w:p w14:paraId="7002E5A1" w14:textId="4428ED83"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Verbrauch</w:t>
            </w:r>
          </w:p>
        </w:tc>
        <w:tc>
          <w:tcPr>
            <w:tcW w:w="851" w:type="dxa"/>
            <w:shd w:val="clear" w:color="auto" w:fill="FFFFFF"/>
          </w:tcPr>
          <w:p w14:paraId="3A304195" w14:textId="712CA031"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2</w:t>
            </w:r>
          </w:p>
        </w:tc>
        <w:tc>
          <w:tcPr>
            <w:tcW w:w="1559" w:type="dxa"/>
            <w:shd w:val="clear" w:color="auto" w:fill="FFFFFF"/>
          </w:tcPr>
          <w:p w14:paraId="6850C0C7" w14:textId="42D5FFB0"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151D44">
              <w:rPr>
                <w:rFonts w:cstheme="minorHAnsi"/>
                <w:color w:val="000000"/>
                <w:sz w:val="18"/>
                <w:szCs w:val="18"/>
              </w:rPr>
              <w:t>Flexibel</w:t>
            </w:r>
          </w:p>
        </w:tc>
        <w:tc>
          <w:tcPr>
            <w:tcW w:w="992" w:type="dxa"/>
            <w:shd w:val="clear" w:color="auto" w:fill="FFFFFF"/>
          </w:tcPr>
          <w:p w14:paraId="7D006F5A" w14:textId="322D72B4"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0-N</w:t>
            </w:r>
          </w:p>
        </w:tc>
        <w:tc>
          <w:tcPr>
            <w:tcW w:w="1701" w:type="dxa"/>
            <w:shd w:val="clear" w:color="auto" w:fill="FFFFFF"/>
          </w:tcPr>
          <w:p w14:paraId="14BCC077" w14:textId="2CC4787C"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9992 00000 109 0</w:t>
            </w:r>
          </w:p>
        </w:tc>
      </w:tr>
      <w:tr w:rsidR="00AE2F47" w:rsidRPr="008B47FA" w14:paraId="573FF84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B5260C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578311" w14:textId="60AEEFB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7" w:type="dxa"/>
            <w:shd w:val="clear" w:color="auto" w:fill="FFFFFF"/>
          </w:tcPr>
          <w:p w14:paraId="324BF5AC" w14:textId="3E9E45CB"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271CA0CD" w14:textId="62F8798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1" w:type="dxa"/>
            <w:shd w:val="clear" w:color="auto" w:fill="FFFFFF"/>
          </w:tcPr>
          <w:p w14:paraId="10519FBC" w14:textId="7384D46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266998CF" w14:textId="03E087B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3C1808CD" w14:textId="6986549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1-N</w:t>
            </w:r>
            <w:r w:rsidRPr="008607DA">
              <w:rPr>
                <w:rFonts w:cstheme="minorHAnsi"/>
                <w:color w:val="000000"/>
                <w:sz w:val="18"/>
                <w:szCs w:val="18"/>
                <w:vertAlign w:val="superscript"/>
              </w:rPr>
              <w:fldChar w:fldCharType="begin"/>
            </w:r>
            <w:r w:rsidRPr="008607DA">
              <w:rPr>
                <w:rFonts w:cstheme="minorHAnsi"/>
                <w:color w:val="000000"/>
                <w:sz w:val="18"/>
                <w:szCs w:val="18"/>
                <w:vertAlign w:val="superscript"/>
              </w:rPr>
              <w:instrText xml:space="preserve"> NOTEREF _Ref125985046 \h </w:instrText>
            </w:r>
            <w:r>
              <w:rPr>
                <w:rFonts w:cstheme="minorHAnsi"/>
                <w:color w:val="000000"/>
                <w:sz w:val="18"/>
                <w:szCs w:val="18"/>
                <w:vertAlign w:val="superscript"/>
              </w:rPr>
              <w:instrText xml:space="preserve"> \* MERGEFORMAT </w:instrText>
            </w:r>
            <w:r w:rsidRPr="008607DA">
              <w:rPr>
                <w:rFonts w:cstheme="minorHAnsi"/>
                <w:color w:val="000000"/>
                <w:sz w:val="18"/>
                <w:szCs w:val="18"/>
                <w:vertAlign w:val="superscript"/>
              </w:rPr>
            </w:r>
            <w:r w:rsidRPr="008607DA">
              <w:rPr>
                <w:rFonts w:cstheme="minorHAnsi"/>
                <w:color w:val="000000"/>
                <w:sz w:val="18"/>
                <w:szCs w:val="18"/>
                <w:vertAlign w:val="superscript"/>
              </w:rPr>
              <w:fldChar w:fldCharType="separate"/>
            </w:r>
            <w:r w:rsidR="00F80F14">
              <w:rPr>
                <w:rFonts w:cstheme="minorHAnsi"/>
                <w:color w:val="000000"/>
                <w:sz w:val="18"/>
                <w:szCs w:val="18"/>
                <w:vertAlign w:val="superscript"/>
              </w:rPr>
              <w:t>6</w:t>
            </w:r>
            <w:r w:rsidRPr="008607DA">
              <w:rPr>
                <w:rFonts w:cstheme="minorHAnsi"/>
                <w:color w:val="000000"/>
                <w:sz w:val="18"/>
                <w:szCs w:val="18"/>
                <w:vertAlign w:val="superscript"/>
              </w:rPr>
              <w:fldChar w:fldCharType="end"/>
            </w:r>
          </w:p>
        </w:tc>
        <w:tc>
          <w:tcPr>
            <w:tcW w:w="1701" w:type="dxa"/>
            <w:shd w:val="clear" w:color="auto" w:fill="FFFFFF"/>
          </w:tcPr>
          <w:p w14:paraId="011684E1" w14:textId="43FFB2F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9992 00000 109 0</w:t>
            </w:r>
          </w:p>
        </w:tc>
      </w:tr>
      <w:tr w:rsidR="00AE2F47" w:rsidRPr="008B47FA" w14:paraId="0A4E4C73"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9C8D22A"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5833807B" w14:textId="49D53C5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7" w:type="dxa"/>
            <w:shd w:val="clear" w:color="auto" w:fill="FFFFFF"/>
          </w:tcPr>
          <w:p w14:paraId="4AD4C5C0" w14:textId="14780BF4"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5FB33323" w14:textId="5C6F544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8BD9E21" w14:textId="3600E9F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1D683EB8" w14:textId="537C10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433ACD85" w14:textId="152B33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41EB3564" w14:textId="18D7955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0773E14D" w14:textId="0396F030" w:rsidR="00082FED" w:rsidRDefault="00082FED" w:rsidP="00071BE2">
      <w:pPr>
        <w:rPr>
          <w:color w:val="000000" w:themeColor="text1"/>
        </w:rPr>
      </w:pPr>
    </w:p>
    <w:p w14:paraId="475055E9" w14:textId="46AC34AD" w:rsidR="00196808" w:rsidRPr="00E94658" w:rsidRDefault="00196808" w:rsidP="00196808">
      <w:pPr>
        <w:rPr>
          <w:color w:val="000000" w:themeColor="text1"/>
        </w:rPr>
      </w:pPr>
      <w:r w:rsidRPr="00E94658">
        <w:rPr>
          <w:color w:val="000000" w:themeColor="text1"/>
        </w:rPr>
        <w:t>Hinweis: Die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und die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 xml:space="preserve">7 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zur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7 notwendig</w:t>
      </w:r>
      <w:r w:rsidR="00E94658" w:rsidRPr="00E94658">
        <w:rPr>
          <w:color w:val="000000" w:themeColor="text1"/>
        </w:rPr>
        <w:t>, wenn der Objekt-Code mehr als einmal im Vorgang vorhanden ist.</w:t>
      </w:r>
    </w:p>
    <w:p w14:paraId="1228DBCB" w14:textId="5F8E8209" w:rsidR="00E94658" w:rsidRDefault="00DC370A" w:rsidP="00196808">
      <w:pPr>
        <w:rPr>
          <w:color w:val="000000" w:themeColor="text1"/>
        </w:rPr>
      </w:pPr>
      <w:r w:rsidRPr="00E94658">
        <w:rPr>
          <w:color w:val="000000" w:themeColor="text1"/>
        </w:rPr>
        <w:lastRenderedPageBreak/>
        <w:t>Die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und die Marktlokation</w:t>
      </w:r>
      <w:r w:rsidR="00E87F23" w:rsidRPr="00E94658">
        <w:rPr>
          <w:color w:val="000000" w:themeColor="text1"/>
        </w:rPr>
        <w:t>en</w:t>
      </w:r>
      <w:r w:rsidRPr="00E94658">
        <w:rPr>
          <w:color w:val="000000" w:themeColor="text1"/>
        </w:rPr>
        <w:t xml:space="preserve">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 xml:space="preserve">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zur Marktlokation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notwendig</w:t>
      </w:r>
      <w:r w:rsidR="00E94658" w:rsidRPr="00E94658">
        <w:rPr>
          <w:color w:val="000000" w:themeColor="text1"/>
        </w:rPr>
        <w:t>, wenn der Objekt-Code 9992</w:t>
      </w:r>
      <w:r w:rsidR="00E94658" w:rsidRPr="00E94658">
        <w:rPr>
          <w:rFonts w:eastAsia="Calibri"/>
          <w:color w:val="000000" w:themeColor="text1"/>
          <w:lang w:eastAsia="en-US"/>
        </w:rPr>
        <w:t> </w:t>
      </w:r>
      <w:r w:rsidR="00E94658" w:rsidRPr="00E94658">
        <w:rPr>
          <w:color w:val="000000" w:themeColor="text1"/>
        </w:rPr>
        <w:t>00000</w:t>
      </w:r>
      <w:r w:rsidR="00E94658" w:rsidRPr="00E94658">
        <w:rPr>
          <w:rFonts w:eastAsia="Calibri"/>
          <w:color w:val="000000" w:themeColor="text1"/>
          <w:lang w:eastAsia="en-US"/>
        </w:rPr>
        <w:t> </w:t>
      </w:r>
      <w:r w:rsidR="00E94658" w:rsidRPr="00E94658">
        <w:rPr>
          <w:color w:val="000000" w:themeColor="text1"/>
        </w:rPr>
        <w:t>109</w:t>
      </w:r>
      <w:r w:rsidR="00E94658" w:rsidRPr="00E94658">
        <w:rPr>
          <w:rFonts w:eastAsia="Calibri"/>
          <w:color w:val="000000" w:themeColor="text1"/>
          <w:lang w:eastAsia="en-US"/>
        </w:rPr>
        <w:t> </w:t>
      </w:r>
      <w:r w:rsidR="00E94658" w:rsidRPr="00E94658">
        <w:rPr>
          <w:color w:val="000000" w:themeColor="text1"/>
        </w:rPr>
        <w:t>0</w:t>
      </w:r>
      <w:r w:rsidR="00E94658">
        <w:rPr>
          <w:color w:val="000000" w:themeColor="text1"/>
        </w:rPr>
        <w:t xml:space="preserve"> </w:t>
      </w:r>
      <w:r w:rsidR="00E94658" w:rsidRPr="00E94658">
        <w:rPr>
          <w:color w:val="000000" w:themeColor="text1"/>
        </w:rPr>
        <w:t>mehr als einmal im Vorgang vorhanden ist.</w:t>
      </w:r>
    </w:p>
    <w:p w14:paraId="5162AD15" w14:textId="77777777" w:rsidR="00E94658" w:rsidRDefault="00E94658">
      <w:pPr>
        <w:spacing w:after="200" w:line="276" w:lineRule="auto"/>
        <w:rPr>
          <w:color w:val="000000" w:themeColor="text1"/>
        </w:rPr>
      </w:pPr>
      <w:r>
        <w:rPr>
          <w:color w:val="000000" w:themeColor="text1"/>
        </w:rPr>
        <w:br w:type="page"/>
      </w:r>
    </w:p>
    <w:p w14:paraId="480F729E" w14:textId="69C90489" w:rsidR="00196808" w:rsidRDefault="00196808" w:rsidP="00196808">
      <w:pPr>
        <w:pStyle w:val="Zwischenberschrift"/>
      </w:pPr>
      <w:r>
        <w:lastRenderedPageBreak/>
        <w:t>Grafische Darstellung</w:t>
      </w:r>
    </w:p>
    <w:p w14:paraId="5FBFEF15" w14:textId="6ABCC138" w:rsidR="00196808" w:rsidRDefault="00692B55" w:rsidP="00071BE2">
      <w:pPr>
        <w:rPr>
          <w:color w:val="000000" w:themeColor="text1"/>
        </w:rPr>
      </w:pPr>
      <w:r>
        <w:rPr>
          <w:noProof/>
        </w:rPr>
        <w:drawing>
          <wp:inline distT="0" distB="0" distL="0" distR="0" wp14:anchorId="664D6F30" wp14:editId="2336104D">
            <wp:extent cx="9090025" cy="3950970"/>
            <wp:effectExtent l="0" t="0" r="3175" b="0"/>
            <wp:docPr id="8631" name="Grafik 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90025" cy="3950970"/>
                    </a:xfrm>
                    <a:prstGeom prst="rect">
                      <a:avLst/>
                    </a:prstGeom>
                  </pic:spPr>
                </pic:pic>
              </a:graphicData>
            </a:graphic>
          </wp:inline>
        </w:drawing>
      </w:r>
    </w:p>
    <w:p w14:paraId="1516492F" w14:textId="130254A3" w:rsidR="00633E86" w:rsidRDefault="00633E86">
      <w:pPr>
        <w:spacing w:after="200" w:line="276" w:lineRule="auto"/>
        <w:rPr>
          <w:color w:val="000000" w:themeColor="text1"/>
        </w:rPr>
      </w:pPr>
      <w:r>
        <w:rPr>
          <w:color w:val="000000" w:themeColor="text1"/>
        </w:rPr>
        <w:br w:type="page"/>
      </w:r>
    </w:p>
    <w:p w14:paraId="148BAB67" w14:textId="74FE4776" w:rsidR="00E60FCD" w:rsidRPr="00711A6D" w:rsidRDefault="001F62E8" w:rsidP="00E60FCD">
      <w:pPr>
        <w:pStyle w:val="berschrift2"/>
      </w:pPr>
      <w:bookmarkStart w:id="40" w:name="_Toc129616500"/>
      <w:r>
        <w:lastRenderedPageBreak/>
        <w:t xml:space="preserve">Summenmessung </w:t>
      </w:r>
      <w:r w:rsidR="000E1156" w:rsidRPr="000E1156">
        <w:t>Verbrauch ohne Erzeugung - 9992</w:t>
      </w:r>
      <w:r w:rsidR="005C58C3" w:rsidRPr="00370548">
        <w:rPr>
          <w:rFonts w:eastAsia="Calibri"/>
          <w:lang w:eastAsia="en-US"/>
        </w:rPr>
        <w:t> </w:t>
      </w:r>
      <w:r w:rsidR="000E1156" w:rsidRPr="000E1156">
        <w:t>00000</w:t>
      </w:r>
      <w:r w:rsidR="005C58C3" w:rsidRPr="00370548">
        <w:rPr>
          <w:rFonts w:eastAsia="Calibri"/>
          <w:lang w:eastAsia="en-US"/>
        </w:rPr>
        <w:t> </w:t>
      </w:r>
      <w:r w:rsidR="000E1156" w:rsidRPr="000E1156">
        <w:t>010</w:t>
      </w:r>
      <w:r w:rsidR="005C58C3" w:rsidRPr="00370548">
        <w:rPr>
          <w:rFonts w:eastAsia="Calibri"/>
          <w:lang w:eastAsia="en-US"/>
        </w:rPr>
        <w:t> </w:t>
      </w:r>
      <w:r w:rsidR="000E1156" w:rsidRPr="000E1156">
        <w:t>9</w:t>
      </w:r>
      <w:bookmarkEnd w:id="40"/>
    </w:p>
    <w:tbl>
      <w:tblPr>
        <w:tblStyle w:val="edienergy1"/>
        <w:tblW w:w="13551" w:type="dxa"/>
        <w:tblLayout w:type="fixed"/>
        <w:tblLook w:val="04A0" w:firstRow="1" w:lastRow="0" w:firstColumn="1" w:lastColumn="0" w:noHBand="0" w:noVBand="1"/>
      </w:tblPr>
      <w:tblGrid>
        <w:gridCol w:w="1531"/>
        <w:gridCol w:w="1531"/>
        <w:gridCol w:w="2126"/>
        <w:gridCol w:w="1701"/>
        <w:gridCol w:w="709"/>
        <w:gridCol w:w="1559"/>
        <w:gridCol w:w="992"/>
        <w:gridCol w:w="1701"/>
        <w:gridCol w:w="1701"/>
      </w:tblGrid>
      <w:tr w:rsidR="008607DA" w:rsidRPr="002C0EB8" w14:paraId="472E93D6"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BD9D765" w14:textId="115D68D3" w:rsidR="00711A6D" w:rsidRPr="002816E2" w:rsidRDefault="00711A6D"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F29411E" w14:textId="3F732A48" w:rsidR="00711A6D" w:rsidRPr="002816E2" w:rsidRDefault="00711A6D"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0CB3E675"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6C9CBFB6"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5473A592"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73A3C700" w14:textId="23C5714D" w:rsidR="00711A6D"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711A6D" w:rsidRPr="002C0EB8">
              <w:rPr>
                <w:rFonts w:eastAsia="Arial" w:cstheme="minorHAnsi"/>
                <w:b/>
                <w:sz w:val="18"/>
                <w:szCs w:val="18"/>
              </w:rPr>
              <w:t>möglich</w:t>
            </w:r>
          </w:p>
        </w:tc>
        <w:tc>
          <w:tcPr>
            <w:tcW w:w="992" w:type="dxa"/>
            <w:shd w:val="clear" w:color="auto" w:fill="D8DFE4"/>
          </w:tcPr>
          <w:p w14:paraId="6D163997"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08AC59F5" w14:textId="1FBD181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703C878" w14:textId="46E86152"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7B31BE78"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60EA5653" w14:textId="75E2DD55"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9992 00000 010 9</w:t>
            </w:r>
          </w:p>
        </w:tc>
        <w:tc>
          <w:tcPr>
            <w:tcW w:w="1531" w:type="dxa"/>
            <w:tcBorders>
              <w:left w:val="dotted" w:sz="4" w:space="0" w:color="808080"/>
            </w:tcBorders>
            <w:shd w:val="clear" w:color="auto" w:fill="FFFFFF"/>
          </w:tcPr>
          <w:p w14:paraId="18FEA956" w14:textId="380ADC18"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6" w:type="dxa"/>
            <w:shd w:val="clear" w:color="auto" w:fill="FFFFFF"/>
          </w:tcPr>
          <w:p w14:paraId="7CFBEAA5" w14:textId="2D56318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6765BDF1" w14:textId="787558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709" w:type="dxa"/>
            <w:shd w:val="clear" w:color="auto" w:fill="FFFFFF"/>
          </w:tcPr>
          <w:p w14:paraId="4534A616" w14:textId="2163952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FD4642D" w14:textId="0316A5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B7424">
              <w:rPr>
                <w:rFonts w:cstheme="minorHAnsi"/>
                <w:color w:val="000000"/>
                <w:sz w:val="18"/>
                <w:szCs w:val="18"/>
              </w:rPr>
              <w:t>Flexibel</w:t>
            </w:r>
          </w:p>
        </w:tc>
        <w:tc>
          <w:tcPr>
            <w:tcW w:w="992" w:type="dxa"/>
            <w:shd w:val="clear" w:color="auto" w:fill="FFFFFF"/>
          </w:tcPr>
          <w:p w14:paraId="6213BF14" w14:textId="1CA9C49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≥2</w:t>
            </w:r>
          </w:p>
        </w:tc>
        <w:tc>
          <w:tcPr>
            <w:tcW w:w="1701" w:type="dxa"/>
            <w:shd w:val="clear" w:color="auto" w:fill="FFFFFF"/>
          </w:tcPr>
          <w:p w14:paraId="2A964CF7" w14:textId="5A96A50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63136C61" w14:textId="37BD833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0171CF"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64FDC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36787D7" w14:textId="0CB8FC22"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3EDF2387" w14:textId="29B2DECF"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1162BC9A" w14:textId="666F505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3EA0929" w14:textId="1DC01C9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46E19A0" w14:textId="2A79FE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B7424">
              <w:rPr>
                <w:rFonts w:cstheme="minorHAnsi"/>
                <w:color w:val="000000"/>
                <w:sz w:val="18"/>
                <w:szCs w:val="18"/>
              </w:rPr>
              <w:t>Flexibel</w:t>
            </w:r>
          </w:p>
        </w:tc>
        <w:tc>
          <w:tcPr>
            <w:tcW w:w="992" w:type="dxa"/>
            <w:shd w:val="clear" w:color="auto" w:fill="FFFFFF"/>
          </w:tcPr>
          <w:p w14:paraId="5ED9DDA6" w14:textId="2E64746B"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671910EE" w14:textId="6033EB9B"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szCs w:val="24"/>
              </w:rPr>
              <w:t>9992 00000 103 2</w:t>
            </w:r>
          </w:p>
        </w:tc>
        <w:tc>
          <w:tcPr>
            <w:tcW w:w="1701" w:type="dxa"/>
            <w:shd w:val="clear" w:color="auto" w:fill="FFFFFF"/>
          </w:tcPr>
          <w:p w14:paraId="47AB5C51" w14:textId="09227409"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6AF36085"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677D8A2"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EBE8ECE" w14:textId="2B6110B5" w:rsidR="00711A6D" w:rsidRPr="002A363E"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9992 00000 101 6</w:t>
            </w:r>
          </w:p>
        </w:tc>
        <w:tc>
          <w:tcPr>
            <w:tcW w:w="2126" w:type="dxa"/>
            <w:shd w:val="clear" w:color="auto" w:fill="FFFFFF"/>
          </w:tcPr>
          <w:p w14:paraId="3F79210B" w14:textId="0F907ECD" w:rsidR="00711A6D" w:rsidRPr="002A363E"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701" w:type="dxa"/>
            <w:shd w:val="clear" w:color="auto" w:fill="FFFFFF"/>
          </w:tcPr>
          <w:p w14:paraId="24F58348" w14:textId="51D3BA26"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79BA244A" w14:textId="08A86262"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50F217E" w14:textId="02F37132" w:rsidR="00711A6D"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84CD4A" w14:textId="625A6C91"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1C48D16" w14:textId="27C7C51A"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C6572D6" w14:textId="1B626547"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2BD4D9C1"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5CAB3EC"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C6523E7" w14:textId="6BB814EE" w:rsidR="00711A6D" w:rsidRPr="002C0EB8"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634A58">
              <w:rPr>
                <w:color w:val="000000" w:themeColor="text1"/>
                <w:sz w:val="18"/>
                <w:szCs w:val="18"/>
              </w:rPr>
              <w:t>9992 00000 125 6</w:t>
            </w:r>
          </w:p>
        </w:tc>
        <w:tc>
          <w:tcPr>
            <w:tcW w:w="2126" w:type="dxa"/>
            <w:shd w:val="clear" w:color="auto" w:fill="FFFFFF"/>
          </w:tcPr>
          <w:p w14:paraId="6F1F0D1D" w14:textId="1ABDA88C"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NeLo</w:t>
            </w:r>
          </w:p>
        </w:tc>
        <w:tc>
          <w:tcPr>
            <w:tcW w:w="1701" w:type="dxa"/>
            <w:shd w:val="clear" w:color="auto" w:fill="FFFFFF"/>
          </w:tcPr>
          <w:p w14:paraId="1546F438" w14:textId="518279C4"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34A58">
              <w:rPr>
                <w:rFonts w:cstheme="minorHAnsi"/>
                <w:color w:val="000000" w:themeColor="text1"/>
                <w:sz w:val="18"/>
                <w:szCs w:val="18"/>
              </w:rPr>
              <w:t>--</w:t>
            </w:r>
          </w:p>
        </w:tc>
        <w:tc>
          <w:tcPr>
            <w:tcW w:w="709" w:type="dxa"/>
            <w:shd w:val="clear" w:color="auto" w:fill="FFFFFF"/>
          </w:tcPr>
          <w:p w14:paraId="5E13C45C" w14:textId="5B8F4067"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1</w:t>
            </w:r>
          </w:p>
        </w:tc>
        <w:tc>
          <w:tcPr>
            <w:tcW w:w="1559" w:type="dxa"/>
            <w:shd w:val="clear" w:color="auto" w:fill="FFFFFF"/>
          </w:tcPr>
          <w:p w14:paraId="3760EA38" w14:textId="004B65EE" w:rsidR="00711A6D"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C06364B" w14:textId="66AE2271"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0-N</w:t>
            </w:r>
          </w:p>
        </w:tc>
        <w:tc>
          <w:tcPr>
            <w:tcW w:w="1701" w:type="dxa"/>
            <w:shd w:val="clear" w:color="auto" w:fill="FFFFFF"/>
          </w:tcPr>
          <w:p w14:paraId="355DADD1" w14:textId="53397E49"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c>
          <w:tcPr>
            <w:tcW w:w="1701" w:type="dxa"/>
            <w:shd w:val="clear" w:color="auto" w:fill="FFFFFF"/>
          </w:tcPr>
          <w:p w14:paraId="65E20B35" w14:textId="5833E684"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bl>
    <w:p w14:paraId="426833CB" w14:textId="77777777" w:rsidR="00711A6D" w:rsidRDefault="00711A6D" w:rsidP="00711A6D"/>
    <w:p w14:paraId="0EA4D227" w14:textId="10F09A7A" w:rsidR="00711A6D" w:rsidRPr="00CD1E62" w:rsidRDefault="000E1156" w:rsidP="00711A6D">
      <w:r w:rsidRPr="001A12B4">
        <w:rPr>
          <w:color w:val="000000" w:themeColor="text1"/>
        </w:rPr>
        <w:t>Hinweis: Die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und damit auch die Netzlokation</w:t>
      </w:r>
      <w:r w:rsidR="00AE792C">
        <w:rPr>
          <w:color w:val="000000" w:themeColor="text1"/>
        </w:rPr>
        <w:t xml:space="preserve"> (wenn NeLo-ID vorhanden)</w:t>
      </w:r>
      <w:r w:rsidRPr="001A12B4">
        <w:rPr>
          <w:color w:val="000000" w:themeColor="text1"/>
        </w:rPr>
        <w:t xml:space="preserve">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125</w:t>
      </w:r>
      <w:r w:rsidR="000F62C7" w:rsidRPr="00370548">
        <w:rPr>
          <w:rFonts w:eastAsia="Calibri"/>
          <w:lang w:eastAsia="en-US"/>
        </w:rPr>
        <w:t> </w:t>
      </w:r>
      <w:r w:rsidRPr="001A12B4">
        <w:rPr>
          <w:color w:val="000000" w:themeColor="text1"/>
        </w:rPr>
        <w:t xml:space="preserve">6 sind </w:t>
      </w:r>
      <w:r w:rsidR="00443661">
        <w:rPr>
          <w:color w:val="000000" w:themeColor="text1"/>
        </w:rPr>
        <w:t>flexibel</w:t>
      </w:r>
      <w:r w:rsidRPr="001A12B4">
        <w:rPr>
          <w:color w:val="000000" w:themeColor="text1"/>
        </w:rPr>
        <w:t xml:space="preserve">. Um eine korrekte Zuordnung der </w:t>
      </w:r>
      <w:r w:rsidR="00443661">
        <w:rPr>
          <w:color w:val="000000" w:themeColor="text1"/>
        </w:rPr>
        <w:t>flexiblen</w:t>
      </w:r>
      <w:r w:rsidRPr="001A12B4">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zur Marktlokation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w:t>
      </w:r>
      <w:r w:rsidR="001A12B4" w:rsidRPr="001A12B4">
        <w:rPr>
          <w:color w:val="000000" w:themeColor="text1"/>
        </w:rPr>
        <w:t>01</w:t>
      </w:r>
      <w:r w:rsidR="000F62C7" w:rsidRPr="00370548">
        <w:rPr>
          <w:rFonts w:eastAsia="Calibri"/>
          <w:lang w:eastAsia="en-US"/>
        </w:rPr>
        <w:t> </w:t>
      </w:r>
      <w:r w:rsidR="001A12B4" w:rsidRPr="001A12B4">
        <w:rPr>
          <w:color w:val="000000" w:themeColor="text1"/>
        </w:rPr>
        <w:t>6</w:t>
      </w:r>
      <w:r w:rsidRPr="001A12B4">
        <w:rPr>
          <w:color w:val="000000" w:themeColor="text1"/>
        </w:rPr>
        <w:t xml:space="preserve"> </w:t>
      </w:r>
      <w:r w:rsidR="001A12B4" w:rsidRPr="001A12B4">
        <w:rPr>
          <w:color w:val="000000" w:themeColor="text1"/>
        </w:rPr>
        <w:t>und eine zusätzliche Referenzangabe von der Messlokation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103</w:t>
      </w:r>
      <w:r w:rsidR="000F62C7" w:rsidRPr="00370548">
        <w:rPr>
          <w:rFonts w:eastAsia="Calibri"/>
          <w:lang w:eastAsia="en-US"/>
        </w:rPr>
        <w:t> </w:t>
      </w:r>
      <w:r w:rsidR="001A12B4" w:rsidRPr="001A12B4">
        <w:rPr>
          <w:color w:val="000000" w:themeColor="text1"/>
        </w:rPr>
        <w:t>2 zur Netzlokation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125</w:t>
      </w:r>
      <w:r w:rsidR="000F62C7" w:rsidRPr="00370548">
        <w:rPr>
          <w:rFonts w:eastAsia="Calibri"/>
          <w:lang w:eastAsia="en-US"/>
        </w:rPr>
        <w:t> </w:t>
      </w:r>
      <w:r w:rsidR="001A12B4" w:rsidRPr="001A12B4">
        <w:rPr>
          <w:color w:val="000000" w:themeColor="text1"/>
        </w:rPr>
        <w:t xml:space="preserve">6 </w:t>
      </w:r>
      <w:r w:rsidRPr="001A12B4">
        <w:rPr>
          <w:color w:val="000000" w:themeColor="text1"/>
        </w:rPr>
        <w:t>notwendig</w:t>
      </w:r>
      <w:r w:rsidR="00711A6D">
        <w:rPr>
          <w:color w:val="000000" w:themeColor="text1"/>
        </w:rPr>
        <w:t>, wenn der jeweilige Objekt-Code mehr als einmal im Vorgang vorhanden ist</w:t>
      </w:r>
      <w:r w:rsidR="00711A6D" w:rsidRPr="00AC6A04">
        <w:rPr>
          <w:color w:val="000000" w:themeColor="text1"/>
        </w:rPr>
        <w:t>.</w:t>
      </w:r>
    </w:p>
    <w:p w14:paraId="302E4E45" w14:textId="641ECDB3" w:rsidR="000E1156" w:rsidRPr="001A12B4" w:rsidRDefault="000E1156" w:rsidP="000E1156">
      <w:pPr>
        <w:rPr>
          <w:color w:val="000000" w:themeColor="text1"/>
        </w:rPr>
      </w:pPr>
    </w:p>
    <w:p w14:paraId="38209672" w14:textId="55385713" w:rsidR="000E1156" w:rsidRDefault="000E1156">
      <w:pPr>
        <w:spacing w:after="200" w:line="276" w:lineRule="auto"/>
      </w:pPr>
      <w:r>
        <w:br w:type="page"/>
      </w:r>
    </w:p>
    <w:p w14:paraId="6D714E90" w14:textId="47726D8D" w:rsidR="000E1156" w:rsidRDefault="000E1156" w:rsidP="000E1156">
      <w:pPr>
        <w:pStyle w:val="Zwischenberschrift"/>
      </w:pPr>
      <w:r>
        <w:lastRenderedPageBreak/>
        <w:t>Grafische Darstellung</w:t>
      </w:r>
    </w:p>
    <w:p w14:paraId="5ADEC83E" w14:textId="7101F852" w:rsidR="000E1156" w:rsidRDefault="00990BA2" w:rsidP="000E1156">
      <w:r>
        <w:rPr>
          <w:noProof/>
        </w:rPr>
        <w:drawing>
          <wp:inline distT="0" distB="0" distL="0" distR="0" wp14:anchorId="73A042E5" wp14:editId="5BB21264">
            <wp:extent cx="9090025" cy="3878580"/>
            <wp:effectExtent l="0" t="0" r="3175" b="0"/>
            <wp:docPr id="5754" name="Grafik 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90025" cy="3878580"/>
                    </a:xfrm>
                    <a:prstGeom prst="rect">
                      <a:avLst/>
                    </a:prstGeom>
                  </pic:spPr>
                </pic:pic>
              </a:graphicData>
            </a:graphic>
          </wp:inline>
        </w:drawing>
      </w:r>
    </w:p>
    <w:p w14:paraId="0ED55E83" w14:textId="2A976D95" w:rsidR="001A12B4" w:rsidRDefault="001A12B4">
      <w:pPr>
        <w:spacing w:after="200" w:line="276" w:lineRule="auto"/>
      </w:pPr>
      <w:r>
        <w:br w:type="page"/>
      </w:r>
    </w:p>
    <w:p w14:paraId="0E53A421" w14:textId="11C7AA45" w:rsidR="001A12B4" w:rsidRDefault="001F62E8" w:rsidP="001A12B4">
      <w:pPr>
        <w:pStyle w:val="berschrift2"/>
      </w:pPr>
      <w:bookmarkStart w:id="41" w:name="_Toc129616501"/>
      <w:r>
        <w:lastRenderedPageBreak/>
        <w:t>Summenmessung</w:t>
      </w:r>
      <w:r w:rsidR="001A12B4" w:rsidRPr="001A12B4">
        <w:t xml:space="preserve"> mit mindestens einer ungemessenen Erzeugung - 9992</w:t>
      </w:r>
      <w:r w:rsidR="005C58C3" w:rsidRPr="00370548">
        <w:rPr>
          <w:rFonts w:eastAsia="Calibri"/>
          <w:lang w:eastAsia="en-US"/>
        </w:rPr>
        <w:t> </w:t>
      </w:r>
      <w:r w:rsidR="001A12B4" w:rsidRPr="001A12B4">
        <w:t>00000</w:t>
      </w:r>
      <w:r w:rsidR="005C58C3" w:rsidRPr="00370548">
        <w:rPr>
          <w:rFonts w:eastAsia="Calibri"/>
          <w:lang w:eastAsia="en-US"/>
        </w:rPr>
        <w:t> </w:t>
      </w:r>
      <w:r w:rsidR="001A12B4" w:rsidRPr="001A12B4">
        <w:t>011</w:t>
      </w:r>
      <w:r w:rsidR="005C58C3" w:rsidRPr="00370548">
        <w:rPr>
          <w:rFonts w:eastAsia="Calibri"/>
          <w:lang w:eastAsia="en-US"/>
        </w:rPr>
        <w:t> </w:t>
      </w:r>
      <w:r w:rsidR="001A12B4" w:rsidRPr="001A12B4">
        <w:t>7</w:t>
      </w:r>
      <w:bookmarkEnd w:id="41"/>
    </w:p>
    <w:tbl>
      <w:tblPr>
        <w:tblStyle w:val="edienergy1"/>
        <w:tblW w:w="13551" w:type="dxa"/>
        <w:tblLayout w:type="fixed"/>
        <w:tblLook w:val="04A0" w:firstRow="1" w:lastRow="0" w:firstColumn="1" w:lastColumn="0" w:noHBand="0" w:noVBand="1"/>
      </w:tblPr>
      <w:tblGrid>
        <w:gridCol w:w="1531"/>
        <w:gridCol w:w="1531"/>
        <w:gridCol w:w="1984"/>
        <w:gridCol w:w="1843"/>
        <w:gridCol w:w="709"/>
        <w:gridCol w:w="1417"/>
        <w:gridCol w:w="993"/>
        <w:gridCol w:w="1842"/>
        <w:gridCol w:w="1701"/>
      </w:tblGrid>
      <w:tr w:rsidR="00B136D9" w:rsidRPr="002C0EB8" w14:paraId="0E52B7E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799D0117" w14:textId="4C4CF258" w:rsidR="00843D53" w:rsidRPr="002816E2" w:rsidRDefault="00843D5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73FC020" w14:textId="1946F8A1" w:rsidR="00843D53" w:rsidRPr="002816E2" w:rsidRDefault="00843D5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984" w:type="dxa"/>
            <w:shd w:val="clear" w:color="auto" w:fill="D8DFE4"/>
          </w:tcPr>
          <w:p w14:paraId="03BA4D57"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843" w:type="dxa"/>
            <w:shd w:val="clear" w:color="auto" w:fill="D8DFE4"/>
          </w:tcPr>
          <w:p w14:paraId="1D35C18C"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324EE184"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172E4DA3" w14:textId="3622074D" w:rsidR="00843D5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43D53" w:rsidRPr="002C0EB8">
              <w:rPr>
                <w:rFonts w:eastAsia="Arial" w:cstheme="minorHAnsi"/>
                <w:b/>
                <w:sz w:val="18"/>
                <w:szCs w:val="18"/>
              </w:rPr>
              <w:t>möglich</w:t>
            </w:r>
          </w:p>
        </w:tc>
        <w:tc>
          <w:tcPr>
            <w:tcW w:w="993" w:type="dxa"/>
            <w:shd w:val="clear" w:color="auto" w:fill="D8DFE4"/>
          </w:tcPr>
          <w:p w14:paraId="66652108"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50B1204C" w14:textId="34FFF10A"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3630EF22" w14:textId="728BF4B2"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4F5B24E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1666F15E" w14:textId="77777777"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9992 00000 011 7</w:t>
            </w:r>
          </w:p>
        </w:tc>
        <w:tc>
          <w:tcPr>
            <w:tcW w:w="1531" w:type="dxa"/>
            <w:tcBorders>
              <w:left w:val="dotted" w:sz="4" w:space="0" w:color="808080"/>
            </w:tcBorders>
            <w:shd w:val="clear" w:color="auto" w:fill="FFFFFF"/>
          </w:tcPr>
          <w:p w14:paraId="064656B4" w14:textId="77777777"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1984" w:type="dxa"/>
            <w:shd w:val="clear" w:color="auto" w:fill="FFFFFF"/>
          </w:tcPr>
          <w:p w14:paraId="5378E9AB" w14:textId="6D6CF22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843" w:type="dxa"/>
            <w:shd w:val="clear" w:color="auto" w:fill="FFFFFF"/>
          </w:tcPr>
          <w:p w14:paraId="60A91A63"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52663CE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73C3EB1" w14:textId="19538E6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D222C">
              <w:rPr>
                <w:rFonts w:cstheme="minorHAnsi"/>
                <w:color w:val="000000"/>
                <w:sz w:val="18"/>
                <w:szCs w:val="18"/>
              </w:rPr>
              <w:t>Flexibel</w:t>
            </w:r>
          </w:p>
        </w:tc>
        <w:tc>
          <w:tcPr>
            <w:tcW w:w="993" w:type="dxa"/>
            <w:shd w:val="clear" w:color="auto" w:fill="FFFFFF"/>
          </w:tcPr>
          <w:p w14:paraId="1D3DEA0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6B483E06"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4D805574" w14:textId="3696FC2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7FCDE2"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6A44D2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830755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1984" w:type="dxa"/>
            <w:shd w:val="clear" w:color="auto" w:fill="FFFFFF"/>
          </w:tcPr>
          <w:p w14:paraId="16131A13" w14:textId="339C770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843" w:type="dxa"/>
            <w:shd w:val="clear" w:color="auto" w:fill="FFFFFF"/>
          </w:tcPr>
          <w:p w14:paraId="75DC01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4363B5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F8FAD67" w14:textId="1DA8F9A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45FC5416"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0</w:t>
            </w:r>
          </w:p>
        </w:tc>
        <w:tc>
          <w:tcPr>
            <w:tcW w:w="1842" w:type="dxa"/>
            <w:shd w:val="clear" w:color="auto" w:fill="FFFFFF"/>
          </w:tcPr>
          <w:p w14:paraId="7C3299A5"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c>
          <w:tcPr>
            <w:tcW w:w="1701" w:type="dxa"/>
            <w:shd w:val="clear" w:color="auto" w:fill="FFFFFF"/>
          </w:tcPr>
          <w:p w14:paraId="3C3D3DFC" w14:textId="210E5ED4"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color w:val="000000" w:themeColor="text1"/>
                <w:sz w:val="18"/>
                <w:szCs w:val="18"/>
              </w:rPr>
              <w:t>9992 00000 125 6</w:t>
            </w:r>
          </w:p>
        </w:tc>
      </w:tr>
      <w:tr w:rsidR="00AE2F47" w:rsidRPr="008B47FA" w14:paraId="2C96028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60A08B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9FCC4A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1984" w:type="dxa"/>
            <w:shd w:val="clear" w:color="auto" w:fill="FFFFFF"/>
          </w:tcPr>
          <w:p w14:paraId="0111C7D1" w14:textId="3C58E503"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222B3B6C"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F93754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07F2DD" w14:textId="71931B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56FCC91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3ABBA27E" w14:textId="7EE3D75D"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B559084"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48FE709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1EACD9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7DD81E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9992 00000 128 0</w:t>
            </w:r>
          </w:p>
        </w:tc>
        <w:tc>
          <w:tcPr>
            <w:tcW w:w="1984" w:type="dxa"/>
            <w:shd w:val="clear" w:color="auto" w:fill="FFFFFF"/>
          </w:tcPr>
          <w:p w14:paraId="07CC69C9" w14:textId="3956808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4802FDC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5CF09F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62BD6167" w14:textId="526C9A8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164E9A1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607B2160" w14:textId="0A404D93"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6EBC4DB8"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AE2F47" w:rsidRPr="008B47FA" w14:paraId="3F8CB77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433697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60DA3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D77AD">
              <w:rPr>
                <w:sz w:val="18"/>
              </w:rPr>
              <w:t xml:space="preserve">9992 00000 107 4 </w:t>
            </w:r>
          </w:p>
        </w:tc>
        <w:tc>
          <w:tcPr>
            <w:tcW w:w="1984" w:type="dxa"/>
            <w:shd w:val="clear" w:color="auto" w:fill="FFFFFF"/>
          </w:tcPr>
          <w:p w14:paraId="559F1783"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5355DFA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20719BB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416FFFCB" w14:textId="32909CA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00B4E4B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6B61AE4" w14:textId="5E60E221"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0332665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37010FE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466983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3EE93903"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1984" w:type="dxa"/>
            <w:shd w:val="clear" w:color="auto" w:fill="FFFFFF"/>
          </w:tcPr>
          <w:p w14:paraId="143CFE2F"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02F01F9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50F9183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7F228B1C" w14:textId="6DE8364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6B3FAA8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047EED52" w14:textId="43A6A4F5"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14630D4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43D53" w:rsidRPr="008B47FA" w14:paraId="2D1C907A"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CB9963" w14:textId="77777777" w:rsidR="00843D53" w:rsidRPr="008B47FA" w:rsidRDefault="00843D53" w:rsidP="0005302F">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C83299" w14:textId="77777777" w:rsidR="00843D53" w:rsidRPr="00482719" w:rsidRDefault="00843D53"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1984" w:type="dxa"/>
            <w:shd w:val="clear" w:color="auto" w:fill="FFFFFF"/>
          </w:tcPr>
          <w:p w14:paraId="5249E3E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843" w:type="dxa"/>
            <w:shd w:val="clear" w:color="auto" w:fill="FFFFFF"/>
          </w:tcPr>
          <w:p w14:paraId="77BA252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3B31625A"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417" w:type="dxa"/>
            <w:shd w:val="clear" w:color="auto" w:fill="FFFFFF"/>
          </w:tcPr>
          <w:p w14:paraId="7096EE49" w14:textId="4C8E1D07" w:rsidR="00843D53" w:rsidRPr="00482719"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69404D52"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842" w:type="dxa"/>
            <w:shd w:val="clear" w:color="auto" w:fill="FFFFFF"/>
          </w:tcPr>
          <w:p w14:paraId="5849FF44" w14:textId="77777777" w:rsidR="00843D53"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9992 00000 103 2</w:t>
            </w:r>
            <w:r w:rsidR="00B136D9">
              <w:rPr>
                <w:sz w:val="18"/>
                <w:szCs w:val="24"/>
              </w:rPr>
              <w:t xml:space="preserve">, </w:t>
            </w:r>
          </w:p>
          <w:p w14:paraId="62E324B8" w14:textId="11670A09" w:rsidR="00B136D9" w:rsidRPr="001E3FA8" w:rsidRDefault="00B136D9"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9992 00000 121 4</w:t>
            </w:r>
          </w:p>
        </w:tc>
        <w:tc>
          <w:tcPr>
            <w:tcW w:w="1701" w:type="dxa"/>
            <w:shd w:val="clear" w:color="auto" w:fill="FFFFFF"/>
          </w:tcPr>
          <w:p w14:paraId="3F049031" w14:textId="77777777" w:rsidR="00843D53" w:rsidRPr="001E3FA8"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09ADF8"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BDF68A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4BE50FF"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1984" w:type="dxa"/>
            <w:shd w:val="clear" w:color="auto" w:fill="FFFFFF"/>
          </w:tcPr>
          <w:p w14:paraId="1435EBF4"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843" w:type="dxa"/>
            <w:shd w:val="clear" w:color="auto" w:fill="FFFFFF"/>
          </w:tcPr>
          <w:p w14:paraId="73A9B4A6"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084294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79318FD7" w14:textId="742DE7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7D682AA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03868B0" w14:textId="0CE214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9992 00000 121 4</w:t>
            </w:r>
          </w:p>
        </w:tc>
        <w:tc>
          <w:tcPr>
            <w:tcW w:w="1701" w:type="dxa"/>
            <w:shd w:val="clear" w:color="auto" w:fill="FFFFFF"/>
          </w:tcPr>
          <w:p w14:paraId="2F14E7B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CA9FD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E63EB2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A41B5E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1984" w:type="dxa"/>
            <w:shd w:val="clear" w:color="auto" w:fill="FFFFFF"/>
          </w:tcPr>
          <w:p w14:paraId="45ED0EC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843" w:type="dxa"/>
            <w:shd w:val="clear" w:color="auto" w:fill="FFFFFF"/>
          </w:tcPr>
          <w:p w14:paraId="325BCAD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06828EC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59AD1461" w14:textId="75BD0D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5FF3B92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0-N</w:t>
            </w:r>
          </w:p>
        </w:tc>
        <w:tc>
          <w:tcPr>
            <w:tcW w:w="1842" w:type="dxa"/>
            <w:shd w:val="clear" w:color="auto" w:fill="FFFFFF"/>
          </w:tcPr>
          <w:p w14:paraId="24123CC6" w14:textId="1E4B7E6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c>
          <w:tcPr>
            <w:tcW w:w="1701" w:type="dxa"/>
            <w:shd w:val="clear" w:color="auto" w:fill="FFFFFF"/>
          </w:tcPr>
          <w:p w14:paraId="6AB22F39"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bl>
    <w:p w14:paraId="6CA2866F" w14:textId="410F8A52" w:rsidR="001A12B4" w:rsidRDefault="001A12B4" w:rsidP="000E1156"/>
    <w:p w14:paraId="140FEA13" w14:textId="4536D5F9" w:rsidR="004E3110" w:rsidRDefault="001A12B4" w:rsidP="001A12B4">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 xml:space="preserve">2 </w:t>
      </w:r>
      <w:r w:rsidR="004E3110" w:rsidRPr="004E3110">
        <w:rPr>
          <w:color w:val="000000" w:themeColor="text1"/>
        </w:rPr>
        <w:t>sowie die Messlokation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121</w:t>
      </w:r>
      <w:r w:rsidR="000F62C7" w:rsidRPr="00370548">
        <w:rPr>
          <w:rFonts w:eastAsia="Calibri"/>
          <w:lang w:eastAsia="en-US"/>
        </w:rPr>
        <w:t> </w:t>
      </w:r>
      <w:r w:rsidR="004E3110" w:rsidRPr="004E3110">
        <w:rPr>
          <w:color w:val="000000" w:themeColor="text1"/>
        </w:rPr>
        <w:t xml:space="preserve">4 </w:t>
      </w:r>
      <w:r w:rsidRPr="004E3110">
        <w:rPr>
          <w:color w:val="000000" w:themeColor="text1"/>
        </w:rPr>
        <w:t>und damit auch die Netzlokation</w:t>
      </w:r>
      <w:r w:rsidR="004E3110" w:rsidRPr="004E3110">
        <w:rPr>
          <w:color w:val="000000" w:themeColor="text1"/>
        </w:rPr>
        <w:t>en</w:t>
      </w:r>
      <w:r w:rsidR="00AE792C">
        <w:rPr>
          <w:color w:val="000000" w:themeColor="text1"/>
        </w:rPr>
        <w:t xml:space="preserve"> (wenn NeLo-ID vorhanden)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w:t>
      </w:r>
      <w:r w:rsidR="004E3110" w:rsidRPr="004E3110">
        <w:rPr>
          <w:color w:val="000000" w:themeColor="text1"/>
        </w:rPr>
        <w:t>Zusätzlich ist die Marktlokation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106</w:t>
      </w:r>
      <w:r w:rsidR="000F62C7" w:rsidRPr="00370548">
        <w:rPr>
          <w:rFonts w:eastAsia="Calibri"/>
          <w:lang w:eastAsia="en-US"/>
        </w:rPr>
        <w:t> </w:t>
      </w:r>
      <w:r w:rsidR="004E3110" w:rsidRPr="004E3110">
        <w:rPr>
          <w:color w:val="000000" w:themeColor="text1"/>
        </w:rPr>
        <w:t xml:space="preserve">6 </w:t>
      </w:r>
      <w:r w:rsidR="00443661">
        <w:rPr>
          <w:color w:val="000000" w:themeColor="text1"/>
        </w:rPr>
        <w:t>flexibel</w:t>
      </w:r>
      <w:r w:rsidR="004E3110" w:rsidRPr="004E3110">
        <w:rPr>
          <w:color w:val="000000" w:themeColor="text1"/>
        </w:rPr>
        <w:t xml:space="preserve">. </w:t>
      </w:r>
    </w:p>
    <w:p w14:paraId="47A04105" w14:textId="245272B5" w:rsidR="000B7FB4" w:rsidRDefault="001A12B4" w:rsidP="001A12B4">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0B7FB4">
        <w:rPr>
          <w:color w:val="000000" w:themeColor="text1"/>
        </w:rPr>
        <w:t xml:space="preserve">, </w:t>
      </w:r>
      <w:r w:rsidR="000B7FB4" w:rsidRPr="00E94658">
        <w:rPr>
          <w:color w:val="000000" w:themeColor="text1"/>
        </w:rPr>
        <w:t xml:space="preserve">wenn der Objekt-Code </w:t>
      </w:r>
      <w:r w:rsidR="000B7FB4" w:rsidRPr="004E3110">
        <w:rPr>
          <w:color w:val="000000" w:themeColor="text1"/>
        </w:rPr>
        <w:t>9992</w:t>
      </w:r>
      <w:r w:rsidR="000B7FB4" w:rsidRPr="00370548">
        <w:rPr>
          <w:rFonts w:eastAsia="Calibri"/>
          <w:lang w:eastAsia="en-US"/>
        </w:rPr>
        <w:t> </w:t>
      </w:r>
      <w:r w:rsidR="000B7FB4" w:rsidRPr="004E3110">
        <w:rPr>
          <w:color w:val="000000" w:themeColor="text1"/>
        </w:rPr>
        <w:t>00000</w:t>
      </w:r>
      <w:r w:rsidR="000B7FB4" w:rsidRPr="00370548">
        <w:rPr>
          <w:rFonts w:eastAsia="Calibri"/>
          <w:lang w:eastAsia="en-US"/>
        </w:rPr>
        <w:t> </w:t>
      </w:r>
      <w:r w:rsidR="000B7FB4" w:rsidRPr="004E3110">
        <w:rPr>
          <w:color w:val="000000" w:themeColor="text1"/>
        </w:rPr>
        <w:t>103</w:t>
      </w:r>
      <w:r w:rsidR="000B7FB4" w:rsidRPr="00370548">
        <w:rPr>
          <w:rFonts w:eastAsia="Calibri"/>
          <w:lang w:eastAsia="en-US"/>
        </w:rPr>
        <w:t> </w:t>
      </w:r>
      <w:r w:rsidR="000B7FB4" w:rsidRPr="004E3110">
        <w:rPr>
          <w:color w:val="000000" w:themeColor="text1"/>
        </w:rPr>
        <w:t xml:space="preserve">2 </w:t>
      </w:r>
      <w:r w:rsidR="000B7FB4" w:rsidRPr="00E94658">
        <w:rPr>
          <w:color w:val="000000" w:themeColor="text1"/>
        </w:rPr>
        <w:t>mehr als einmal im Vorgang vorhanden ist</w:t>
      </w:r>
      <w:r w:rsidR="0099430B">
        <w:rPr>
          <w:color w:val="000000" w:themeColor="text1"/>
        </w:rPr>
        <w:t>, notwendig.</w:t>
      </w:r>
    </w:p>
    <w:p w14:paraId="26D0AB0A" w14:textId="7576C54E" w:rsidR="001A12B4" w:rsidRPr="004E3110" w:rsidRDefault="004E3110" w:rsidP="001A12B4">
      <w:pPr>
        <w:rPr>
          <w:color w:val="000000" w:themeColor="text1"/>
        </w:rPr>
      </w:pPr>
      <w:r w:rsidRPr="004E3110">
        <w:rPr>
          <w:color w:val="000000" w:themeColor="text1"/>
        </w:rPr>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der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106</w:t>
      </w:r>
      <w:r w:rsidR="000F62C7" w:rsidRPr="00370548">
        <w:rPr>
          <w:rFonts w:eastAsia="Calibri"/>
          <w:lang w:eastAsia="en-US"/>
        </w:rPr>
        <w:t> </w:t>
      </w:r>
      <w:r w:rsidRPr="004E3110">
        <w:rPr>
          <w:color w:val="000000" w:themeColor="text1"/>
        </w:rPr>
        <w:t xml:space="preserve">6 und eine zusätzliche Referenzangabe von der </w:t>
      </w:r>
      <w:r w:rsidRPr="004E3110">
        <w:rPr>
          <w:color w:val="000000" w:themeColor="text1"/>
        </w:rPr>
        <w:lastRenderedPageBreak/>
        <w:t>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00443661" w:rsidRPr="004E3110">
        <w:rPr>
          <w:color w:val="000000" w:themeColor="text1"/>
        </w:rPr>
        <w:t>6,</w:t>
      </w:r>
      <w:r w:rsidRPr="004E3110">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0099430B">
        <w:rPr>
          <w:color w:val="000000" w:themeColor="text1"/>
        </w:rPr>
        <w:t>,</w:t>
      </w:r>
      <w:r w:rsidR="0099430B" w:rsidRPr="004E3110">
        <w:rPr>
          <w:color w:val="000000" w:themeColor="text1"/>
        </w:rPr>
        <w:t xml:space="preserve"> </w:t>
      </w:r>
      <w:r w:rsidRPr="004E3110">
        <w:rPr>
          <w:color w:val="000000" w:themeColor="text1"/>
        </w:rPr>
        <w:t>notwendig.</w:t>
      </w:r>
    </w:p>
    <w:p w14:paraId="2C811890" w14:textId="4D72A49D" w:rsidR="001A12B4" w:rsidRDefault="001A12B4" w:rsidP="001A12B4">
      <w:pPr>
        <w:pStyle w:val="Zwischenberschrift"/>
      </w:pPr>
      <w:r>
        <w:t>Grafische Darstellung</w:t>
      </w:r>
    </w:p>
    <w:p w14:paraId="1AF56A30" w14:textId="39AE9455" w:rsidR="001A12B4" w:rsidRDefault="00692B55" w:rsidP="000E1156">
      <w:r>
        <w:rPr>
          <w:noProof/>
        </w:rPr>
        <w:drawing>
          <wp:inline distT="0" distB="0" distL="0" distR="0" wp14:anchorId="797D601C" wp14:editId="08D7A5F0">
            <wp:extent cx="9090025" cy="3380105"/>
            <wp:effectExtent l="0" t="0" r="3175" b="0"/>
            <wp:docPr id="9841" name="Grafik 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90025" cy="3380105"/>
                    </a:xfrm>
                    <a:prstGeom prst="rect">
                      <a:avLst/>
                    </a:prstGeom>
                  </pic:spPr>
                </pic:pic>
              </a:graphicData>
            </a:graphic>
          </wp:inline>
        </w:drawing>
      </w:r>
    </w:p>
    <w:p w14:paraId="564AF1E0" w14:textId="3748E3E0" w:rsidR="0041009F" w:rsidRDefault="0041009F">
      <w:pPr>
        <w:spacing w:after="200" w:line="276" w:lineRule="auto"/>
      </w:pPr>
      <w:r>
        <w:br w:type="page"/>
      </w:r>
    </w:p>
    <w:p w14:paraId="025AD82D" w14:textId="10642BCC" w:rsidR="001A12B4" w:rsidRPr="003132C9" w:rsidRDefault="001F62E8" w:rsidP="0041009F">
      <w:pPr>
        <w:pStyle w:val="berschrift2"/>
        <w:rPr>
          <w:color w:val="000000" w:themeColor="text1"/>
        </w:rPr>
      </w:pPr>
      <w:bookmarkStart w:id="42" w:name="_Toc129616502"/>
      <w:r>
        <w:rPr>
          <w:color w:val="000000" w:themeColor="text1"/>
        </w:rPr>
        <w:lastRenderedPageBreak/>
        <w:t>Summenmessung</w:t>
      </w:r>
      <w:r w:rsidR="0041009F" w:rsidRPr="003132C9">
        <w:rPr>
          <w:color w:val="000000" w:themeColor="text1"/>
        </w:rPr>
        <w:t xml:space="preserve"> mit mindestens einer separat gemessenen Erzeugung - 9992</w:t>
      </w:r>
      <w:r w:rsidR="005C58C3" w:rsidRPr="00370548">
        <w:rPr>
          <w:rFonts w:eastAsia="Calibri"/>
          <w:lang w:eastAsia="en-US"/>
        </w:rPr>
        <w:t> </w:t>
      </w:r>
      <w:r w:rsidR="0041009F" w:rsidRPr="003132C9">
        <w:rPr>
          <w:color w:val="000000" w:themeColor="text1"/>
        </w:rPr>
        <w:t>00000</w:t>
      </w:r>
      <w:r w:rsidR="005C58C3" w:rsidRPr="00370548">
        <w:rPr>
          <w:rFonts w:eastAsia="Calibri"/>
          <w:lang w:eastAsia="en-US"/>
        </w:rPr>
        <w:t> </w:t>
      </w:r>
      <w:r w:rsidR="0041009F" w:rsidRPr="003132C9">
        <w:rPr>
          <w:color w:val="000000" w:themeColor="text1"/>
        </w:rPr>
        <w:t>012</w:t>
      </w:r>
      <w:r w:rsidR="005C58C3" w:rsidRPr="00370548">
        <w:rPr>
          <w:rFonts w:eastAsia="Calibri"/>
          <w:lang w:eastAsia="en-US"/>
        </w:rPr>
        <w:t> </w:t>
      </w:r>
      <w:r w:rsidR="0041009F" w:rsidRPr="003132C9">
        <w:rPr>
          <w:color w:val="000000" w:themeColor="text1"/>
        </w:rPr>
        <w:t>5</w:t>
      </w:r>
      <w:bookmarkEnd w:id="42"/>
    </w:p>
    <w:tbl>
      <w:tblPr>
        <w:tblStyle w:val="edienergy1"/>
        <w:tblW w:w="13551" w:type="dxa"/>
        <w:tblLayout w:type="fixed"/>
        <w:tblLook w:val="04A0" w:firstRow="1" w:lastRow="0" w:firstColumn="1" w:lastColumn="0" w:noHBand="0" w:noVBand="1"/>
      </w:tblPr>
      <w:tblGrid>
        <w:gridCol w:w="1531"/>
        <w:gridCol w:w="1531"/>
        <w:gridCol w:w="2126"/>
        <w:gridCol w:w="1701"/>
        <w:gridCol w:w="709"/>
        <w:gridCol w:w="1417"/>
        <w:gridCol w:w="993"/>
        <w:gridCol w:w="1842"/>
        <w:gridCol w:w="1701"/>
      </w:tblGrid>
      <w:tr w:rsidR="0099430B" w:rsidRPr="002C0EB8" w14:paraId="0C922778"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5824F9EF" w14:textId="26D09851" w:rsidR="000B7FB4" w:rsidRPr="002816E2" w:rsidRDefault="000B7FB4"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D953399" w14:textId="08A19B6F" w:rsidR="000B7FB4" w:rsidRPr="002816E2" w:rsidRDefault="000B7FB4"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7FE92C07"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2F4AF24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693CFFEE"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64333682" w14:textId="6BE1449E" w:rsidR="000B7FB4"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B7FB4" w:rsidRPr="002C0EB8">
              <w:rPr>
                <w:rFonts w:eastAsia="Arial" w:cstheme="minorHAnsi"/>
                <w:b/>
                <w:sz w:val="18"/>
                <w:szCs w:val="18"/>
              </w:rPr>
              <w:t>möglich</w:t>
            </w:r>
          </w:p>
        </w:tc>
        <w:tc>
          <w:tcPr>
            <w:tcW w:w="993" w:type="dxa"/>
            <w:shd w:val="clear" w:color="auto" w:fill="D8DFE4"/>
          </w:tcPr>
          <w:p w14:paraId="1BBF0C6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0B4B3924" w14:textId="0A952038"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FDBC144" w14:textId="5946985C"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AE2F47" w:rsidRPr="008B47FA" w14:paraId="0E25EA54"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5E00F14C" w14:textId="5180B68B"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9992 00000 012 5</w:t>
            </w:r>
          </w:p>
        </w:tc>
        <w:tc>
          <w:tcPr>
            <w:tcW w:w="1531" w:type="dxa"/>
            <w:tcBorders>
              <w:left w:val="dotted" w:sz="4" w:space="0" w:color="808080"/>
            </w:tcBorders>
            <w:shd w:val="clear" w:color="auto" w:fill="FFFFFF"/>
          </w:tcPr>
          <w:p w14:paraId="6535CE1E" w14:textId="2E027690"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126" w:type="dxa"/>
            <w:shd w:val="clear" w:color="auto" w:fill="FFFFFF"/>
          </w:tcPr>
          <w:p w14:paraId="69CEACCF" w14:textId="7505F81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701" w:type="dxa"/>
            <w:shd w:val="clear" w:color="auto" w:fill="FFFFFF"/>
          </w:tcPr>
          <w:p w14:paraId="38C861C8" w14:textId="1E6B67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7A5C14A9" w14:textId="652C993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991A3E3" w14:textId="39F053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94800">
              <w:rPr>
                <w:rFonts w:cstheme="minorHAnsi"/>
                <w:color w:val="000000"/>
                <w:sz w:val="18"/>
                <w:szCs w:val="18"/>
              </w:rPr>
              <w:t>Flexibel</w:t>
            </w:r>
          </w:p>
        </w:tc>
        <w:tc>
          <w:tcPr>
            <w:tcW w:w="993" w:type="dxa"/>
            <w:shd w:val="clear" w:color="auto" w:fill="FFFFFF"/>
          </w:tcPr>
          <w:p w14:paraId="2349051F" w14:textId="1D767BD8"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≥1</w:t>
            </w:r>
          </w:p>
        </w:tc>
        <w:tc>
          <w:tcPr>
            <w:tcW w:w="1842" w:type="dxa"/>
            <w:shd w:val="clear" w:color="auto" w:fill="FFFFFF"/>
          </w:tcPr>
          <w:p w14:paraId="43563EF1"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5EB984BB"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50A07D5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F9B5DA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65826C" w14:textId="28ABBCF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2126" w:type="dxa"/>
            <w:shd w:val="clear" w:color="auto" w:fill="FFFFFF"/>
          </w:tcPr>
          <w:p w14:paraId="1C48176B" w14:textId="0D73EFE4"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14B71627" w14:textId="078A500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4ED98513" w14:textId="3BC6334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9D2F881" w14:textId="1C2DD9C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7D943517" w14:textId="394B16D1"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eastAsia="Arial" w:cstheme="minorHAnsi"/>
                <w:color w:val="000000" w:themeColor="text1"/>
                <w:sz w:val="18"/>
                <w:szCs w:val="18"/>
              </w:rPr>
              <w:t>≥0</w:t>
            </w:r>
          </w:p>
        </w:tc>
        <w:tc>
          <w:tcPr>
            <w:tcW w:w="1842" w:type="dxa"/>
            <w:shd w:val="clear" w:color="auto" w:fill="FFFFFF"/>
          </w:tcPr>
          <w:p w14:paraId="39C5B77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711BBFF8"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3E5BC50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7F529FA"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3583E93" w14:textId="63AB2074"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6" w:type="dxa"/>
            <w:shd w:val="clear" w:color="auto" w:fill="FFFFFF"/>
          </w:tcPr>
          <w:p w14:paraId="7B6576AC" w14:textId="6ABD614A"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701" w:type="dxa"/>
            <w:shd w:val="clear" w:color="auto" w:fill="FFFFFF"/>
          </w:tcPr>
          <w:p w14:paraId="7E86AC8D" w14:textId="317A4B60"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0F969809" w14:textId="1644CE0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F5339A9" w14:textId="3AEB014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6D7B833" w14:textId="5C6D4CCC"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CC25206" w14:textId="5F2888D8"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9992 00000 121 4</w:t>
            </w:r>
          </w:p>
        </w:tc>
        <w:tc>
          <w:tcPr>
            <w:tcW w:w="1701" w:type="dxa"/>
            <w:shd w:val="clear" w:color="auto" w:fill="FFFFFF"/>
          </w:tcPr>
          <w:p w14:paraId="35D16D52"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415F6C8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1A22FAD"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0BD80A" w14:textId="25E76CC2"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6" w:type="dxa"/>
            <w:shd w:val="clear" w:color="auto" w:fill="FFFFFF"/>
          </w:tcPr>
          <w:p w14:paraId="2F6BC975" w14:textId="6DDFE9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551C4E77" w14:textId="782C11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9FB1794" w14:textId="67EBCDB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0C45544" w14:textId="127C42E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707FD00" w14:textId="474CB6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4881C709" w14:textId="0D22BDDD"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szCs w:val="24"/>
              </w:rPr>
              <w:t>9992 00000 103 2</w:t>
            </w:r>
          </w:p>
        </w:tc>
        <w:tc>
          <w:tcPr>
            <w:tcW w:w="1701" w:type="dxa"/>
            <w:shd w:val="clear" w:color="auto" w:fill="FFFFFF"/>
          </w:tcPr>
          <w:p w14:paraId="35BD7C89"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7EB3585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4E424F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F6B1DB3" w14:textId="42907F5A" w:rsidR="00AE2F47"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9992 00000 128 0</w:t>
            </w:r>
          </w:p>
        </w:tc>
        <w:tc>
          <w:tcPr>
            <w:tcW w:w="2126" w:type="dxa"/>
            <w:shd w:val="clear" w:color="auto" w:fill="FFFFFF"/>
          </w:tcPr>
          <w:p w14:paraId="4B5F538A" w14:textId="102AEB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314A42F" w14:textId="107659E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9EB6AC0" w14:textId="2762E30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6B3320" w14:textId="2636B6B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6951144" w14:textId="74356A3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0FC431DA" w14:textId="667A1450"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sz w:val="18"/>
              </w:rPr>
              <w:t>9992 00000 121 4</w:t>
            </w:r>
          </w:p>
        </w:tc>
        <w:tc>
          <w:tcPr>
            <w:tcW w:w="1701" w:type="dxa"/>
            <w:shd w:val="clear" w:color="auto" w:fill="FFFFFF"/>
          </w:tcPr>
          <w:p w14:paraId="74B92AFE" w14:textId="57D08F42"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35A375B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4D48D2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937FDE3" w14:textId="03C0E095"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9992 00000 115 7</w:t>
            </w:r>
          </w:p>
        </w:tc>
        <w:tc>
          <w:tcPr>
            <w:tcW w:w="2126" w:type="dxa"/>
            <w:shd w:val="clear" w:color="auto" w:fill="FFFFFF"/>
          </w:tcPr>
          <w:p w14:paraId="2413DCCF" w14:textId="2307C7D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90AC7E5" w14:textId="7106015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1DA355BD" w14:textId="474F278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E1CFA52" w14:textId="48CCB5A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8BBDA47" w14:textId="5925979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9B1C25D" w14:textId="1688527C"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737A4B30"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138CE44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AE88C8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641214" w14:textId="3CB24438"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6" w:type="dxa"/>
            <w:shd w:val="clear" w:color="auto" w:fill="FFFFFF"/>
          </w:tcPr>
          <w:p w14:paraId="6816467B" w14:textId="16DD814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399AC5E2" w14:textId="0DB274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01A649D8" w14:textId="5B681A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636B95AB" w14:textId="1AAF75D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159B5C9" w14:textId="468D847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599FBE34" w14:textId="1E6728DA"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6050B717"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7D3A097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F1DE8A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9735AB5" w14:textId="5D4E1306"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9992 00000 110 7</w:t>
            </w:r>
          </w:p>
        </w:tc>
        <w:tc>
          <w:tcPr>
            <w:tcW w:w="2126" w:type="dxa"/>
            <w:shd w:val="clear" w:color="auto" w:fill="FFFFFF"/>
          </w:tcPr>
          <w:p w14:paraId="396BBE40" w14:textId="0F55C02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701" w:type="dxa"/>
            <w:shd w:val="clear" w:color="auto" w:fill="FFFFFF"/>
          </w:tcPr>
          <w:p w14:paraId="756E77AF" w14:textId="6440031A"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29F27DFF" w14:textId="250B7D25"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417" w:type="dxa"/>
            <w:shd w:val="clear" w:color="auto" w:fill="FFFFFF"/>
          </w:tcPr>
          <w:p w14:paraId="56D85835" w14:textId="04C9D553"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94800">
              <w:rPr>
                <w:rFonts w:cstheme="minorHAnsi"/>
                <w:color w:val="000000"/>
                <w:sz w:val="18"/>
                <w:szCs w:val="18"/>
              </w:rPr>
              <w:t>Flexibel</w:t>
            </w:r>
          </w:p>
        </w:tc>
        <w:tc>
          <w:tcPr>
            <w:tcW w:w="993" w:type="dxa"/>
            <w:shd w:val="clear" w:color="auto" w:fill="FFFFFF"/>
          </w:tcPr>
          <w:p w14:paraId="44BCC86A" w14:textId="584A1492"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842" w:type="dxa"/>
            <w:shd w:val="clear" w:color="auto" w:fill="FFFFFF"/>
          </w:tcPr>
          <w:p w14:paraId="19615836" w14:textId="1A7773FB"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sz w:val="18"/>
              </w:rPr>
              <w:t>9992 00000 109 0</w:t>
            </w:r>
          </w:p>
        </w:tc>
        <w:tc>
          <w:tcPr>
            <w:tcW w:w="1701" w:type="dxa"/>
            <w:shd w:val="clear" w:color="auto" w:fill="FFFFFF"/>
          </w:tcPr>
          <w:p w14:paraId="4681D0F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99430B" w:rsidRPr="008B47FA" w14:paraId="3C596D50"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689F87E" w14:textId="77777777" w:rsidR="0099430B" w:rsidRPr="008B47FA" w:rsidRDefault="0099430B" w:rsidP="0099430B">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0EC0BB" w14:textId="7F5D59F9" w:rsidR="0099430B" w:rsidRPr="00634A58" w:rsidRDefault="0099430B" w:rsidP="0099430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6" w:type="dxa"/>
            <w:shd w:val="clear" w:color="auto" w:fill="FFFFFF"/>
          </w:tcPr>
          <w:p w14:paraId="5F04A04C" w14:textId="44E5C662"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4F865FB2" w14:textId="7EC62A55"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709" w:type="dxa"/>
            <w:shd w:val="clear" w:color="auto" w:fill="FFFFFF"/>
          </w:tcPr>
          <w:p w14:paraId="71121291" w14:textId="72CB71E4"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5D5F3BE3" w14:textId="27F98368" w:rsidR="0099430B" w:rsidRDefault="00AE2F47"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29894D01" w14:textId="379F0963" w:rsid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842" w:type="dxa"/>
            <w:shd w:val="clear" w:color="auto" w:fill="FFFFFF"/>
          </w:tcPr>
          <w:p w14:paraId="135BFB87" w14:textId="33219145" w:rsidR="0099430B" w:rsidRPr="000B7FB4"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sidRPr="0099430B">
              <w:rPr>
                <w:color w:val="000000" w:themeColor="text1"/>
                <w:sz w:val="18"/>
              </w:rPr>
              <w:t>9992 00000 121 4</w:t>
            </w:r>
            <w:r>
              <w:rPr>
                <w:color w:val="000000" w:themeColor="text1"/>
                <w:sz w:val="18"/>
              </w:rPr>
              <w:t xml:space="preserve">, </w:t>
            </w:r>
            <w:r w:rsidR="00B136D9">
              <w:rPr>
                <w:sz w:val="18"/>
                <w:szCs w:val="24"/>
              </w:rPr>
              <w:t>9992 00000 103 2</w:t>
            </w:r>
          </w:p>
        </w:tc>
        <w:tc>
          <w:tcPr>
            <w:tcW w:w="1701" w:type="dxa"/>
            <w:shd w:val="clear" w:color="auto" w:fill="FFFFFF"/>
          </w:tcPr>
          <w:p w14:paraId="4ACD2D8E" w14:textId="77777777" w:rsidR="0099430B" w:rsidRP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5C2A208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DC36FE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DA8C297" w14:textId="1EC3FC5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6" w:type="dxa"/>
            <w:shd w:val="clear" w:color="auto" w:fill="FFFFFF"/>
          </w:tcPr>
          <w:p w14:paraId="2E3DF43F" w14:textId="284F6F2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19CFE31D" w14:textId="4EA428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7489B49" w14:textId="5B9B0B6C"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417" w:type="dxa"/>
            <w:shd w:val="clear" w:color="auto" w:fill="FFFFFF"/>
          </w:tcPr>
          <w:p w14:paraId="177A31DD" w14:textId="248AAF1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607B2">
              <w:rPr>
                <w:rFonts w:cstheme="minorHAnsi"/>
                <w:color w:val="000000"/>
                <w:sz w:val="18"/>
                <w:szCs w:val="18"/>
              </w:rPr>
              <w:t>Flexibel</w:t>
            </w:r>
          </w:p>
        </w:tc>
        <w:tc>
          <w:tcPr>
            <w:tcW w:w="993" w:type="dxa"/>
            <w:shd w:val="clear" w:color="auto" w:fill="FFFFFF"/>
          </w:tcPr>
          <w:p w14:paraId="45D7A5CE" w14:textId="7F86126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7D00A45A" w14:textId="38990D7E"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9992 00000 109 0</w:t>
            </w:r>
          </w:p>
        </w:tc>
        <w:tc>
          <w:tcPr>
            <w:tcW w:w="1701" w:type="dxa"/>
            <w:shd w:val="clear" w:color="auto" w:fill="FFFFFF"/>
          </w:tcPr>
          <w:p w14:paraId="1CAE0CB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7EAFAF3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2E2F394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4B516D5" w14:textId="661208F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239D282" w14:textId="5CEF110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701" w:type="dxa"/>
            <w:shd w:val="clear" w:color="auto" w:fill="FFFFFF"/>
          </w:tcPr>
          <w:p w14:paraId="4F4D72A2" w14:textId="5A6CE17A"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69338D89" w14:textId="1E12FE6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79C9B50E" w14:textId="0959EB6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607B2">
              <w:rPr>
                <w:rFonts w:cstheme="minorHAnsi"/>
                <w:color w:val="000000"/>
                <w:sz w:val="18"/>
                <w:szCs w:val="18"/>
              </w:rPr>
              <w:t>Flexibel</w:t>
            </w:r>
          </w:p>
        </w:tc>
        <w:tc>
          <w:tcPr>
            <w:tcW w:w="993" w:type="dxa"/>
            <w:shd w:val="clear" w:color="auto" w:fill="FFFFFF"/>
          </w:tcPr>
          <w:p w14:paraId="4A33D6B1" w14:textId="378F4E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0-N</w:t>
            </w:r>
          </w:p>
        </w:tc>
        <w:tc>
          <w:tcPr>
            <w:tcW w:w="1842" w:type="dxa"/>
            <w:shd w:val="clear" w:color="auto" w:fill="FFFFFF"/>
          </w:tcPr>
          <w:p w14:paraId="41C020D6" w14:textId="3F6BC673"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w:t>
            </w:r>
          </w:p>
        </w:tc>
        <w:tc>
          <w:tcPr>
            <w:tcW w:w="1701" w:type="dxa"/>
            <w:shd w:val="clear" w:color="auto" w:fill="FFFFFF"/>
          </w:tcPr>
          <w:p w14:paraId="02B89819" w14:textId="0469A5A6"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bl>
    <w:p w14:paraId="31AE2844" w14:textId="014B77DF" w:rsidR="000B7FB4" w:rsidRDefault="000B7FB4" w:rsidP="0041009F"/>
    <w:p w14:paraId="2010DE2F" w14:textId="4475E3DD" w:rsidR="00ED4E9B" w:rsidRDefault="00ED4E9B" w:rsidP="00ED4E9B">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sowie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 xml:space="preserve">4 und damit auch die Netzlokationen </w:t>
      </w:r>
      <w:r w:rsidR="00AE792C">
        <w:rPr>
          <w:color w:val="000000" w:themeColor="text1"/>
        </w:rPr>
        <w:t xml:space="preserve">(wenn NeLo-ID vorhanden) </w:t>
      </w:r>
      <w:r w:rsidRPr="004E3110">
        <w:rPr>
          <w:color w:val="000000" w:themeColor="text1"/>
        </w:rPr>
        <w:t>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Zusätzlich ist die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w:t>
      </w:r>
      <w:r w:rsidR="00443661">
        <w:rPr>
          <w:color w:val="000000" w:themeColor="text1"/>
        </w:rPr>
        <w:t>flexibel</w:t>
      </w:r>
      <w:r w:rsidRPr="004E3110">
        <w:rPr>
          <w:color w:val="000000" w:themeColor="text1"/>
        </w:rPr>
        <w:t xml:space="preserve">. </w:t>
      </w:r>
      <w:r>
        <w:rPr>
          <w:color w:val="000000" w:themeColor="text1"/>
        </w:rPr>
        <w:t>Darauf aufbauend ebenso die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5.</w:t>
      </w:r>
    </w:p>
    <w:p w14:paraId="0C0FE811" w14:textId="38F9DF75" w:rsidR="0099430B" w:rsidRDefault="00ED4E9B" w:rsidP="00ED4E9B">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 xml:space="preserve">. </w:t>
      </w:r>
    </w:p>
    <w:p w14:paraId="4C814BDA" w14:textId="77777777" w:rsidR="0099430B" w:rsidRDefault="00ED4E9B" w:rsidP="00ED4E9B">
      <w:pPr>
        <w:rPr>
          <w:color w:val="000000" w:themeColor="text1"/>
        </w:rPr>
      </w:pPr>
      <w:r>
        <w:rPr>
          <w:color w:val="000000" w:themeColor="text1"/>
        </w:rPr>
        <w:t xml:space="preserve">Weiterhin eine </w:t>
      </w:r>
      <w:r w:rsidRPr="004E3110">
        <w:rPr>
          <w:color w:val="000000" w:themeColor="text1"/>
        </w:rPr>
        <w:t>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sidRPr="004E3110">
        <w:rPr>
          <w:color w:val="000000" w:themeColor="text1"/>
        </w:rPr>
        <w:t xml:space="preserve">. </w:t>
      </w:r>
    </w:p>
    <w:p w14:paraId="422864B3" w14:textId="4792C606" w:rsidR="00ED4E9B" w:rsidRPr="004E3110" w:rsidRDefault="00ED4E9B" w:rsidP="00ED4E9B">
      <w:pPr>
        <w:rPr>
          <w:color w:val="000000" w:themeColor="text1"/>
        </w:rPr>
      </w:pPr>
      <w:r w:rsidRPr="004E3110">
        <w:rPr>
          <w:color w:val="000000" w:themeColor="text1"/>
        </w:rPr>
        <w:lastRenderedPageBreak/>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und der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Pr="004E3110">
        <w:rPr>
          <w:color w:val="000000" w:themeColor="text1"/>
        </w:rPr>
        <w:t>.</w:t>
      </w:r>
      <w:r>
        <w:rPr>
          <w:color w:val="000000" w:themeColor="text1"/>
        </w:rPr>
        <w:t xml:space="preserve"> Abschließend ist eine zusätzliche Referenzangabe von der Messlokation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109</w:t>
      </w:r>
      <w:r w:rsidR="000F62C7" w:rsidRPr="00370548">
        <w:rPr>
          <w:rFonts w:eastAsia="Calibri"/>
          <w:lang w:eastAsia="en-US"/>
        </w:rPr>
        <w:t> </w:t>
      </w:r>
      <w:r>
        <w:rPr>
          <w:color w:val="000000" w:themeColor="text1"/>
        </w:rPr>
        <w:t>0 zu der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 xml:space="preserve">5 </w:t>
      </w:r>
      <w:r w:rsidR="003132C9">
        <w:rPr>
          <w:color w:val="000000" w:themeColor="text1"/>
        </w:rPr>
        <w:t>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w:t>
      </w:r>
    </w:p>
    <w:p w14:paraId="427641CC" w14:textId="77777777" w:rsidR="0099430B" w:rsidRDefault="0099430B">
      <w:pPr>
        <w:spacing w:after="200" w:line="276" w:lineRule="auto"/>
        <w:rPr>
          <w:b/>
          <w:color w:val="C20000" w:themeColor="background2"/>
        </w:rPr>
      </w:pPr>
      <w:r>
        <w:br w:type="page"/>
      </w:r>
    </w:p>
    <w:p w14:paraId="2152E31B" w14:textId="64C3B150" w:rsidR="0041009F" w:rsidRDefault="0041009F" w:rsidP="0041009F">
      <w:pPr>
        <w:pStyle w:val="Zwischenberschrift"/>
      </w:pPr>
      <w:r>
        <w:lastRenderedPageBreak/>
        <w:t>Grafische Darstellung</w:t>
      </w:r>
    </w:p>
    <w:p w14:paraId="52ED575D" w14:textId="2DBBE11B" w:rsidR="0041009F" w:rsidRDefault="000B7FB4" w:rsidP="003132C9">
      <w:r>
        <w:rPr>
          <w:noProof/>
        </w:rPr>
        <w:drawing>
          <wp:inline distT="0" distB="0" distL="0" distR="0" wp14:anchorId="1BB78667" wp14:editId="6123A34E">
            <wp:extent cx="9090025" cy="3484880"/>
            <wp:effectExtent l="0" t="0" r="3175" b="0"/>
            <wp:docPr id="9454" name="Grafik 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90025" cy="3484880"/>
                    </a:xfrm>
                    <a:prstGeom prst="rect">
                      <a:avLst/>
                    </a:prstGeom>
                  </pic:spPr>
                </pic:pic>
              </a:graphicData>
            </a:graphic>
          </wp:inline>
        </w:drawing>
      </w:r>
      <w:r w:rsidR="0041009F">
        <w:br w:type="page"/>
      </w:r>
    </w:p>
    <w:p w14:paraId="0E251583" w14:textId="1636DC66" w:rsidR="007A3F46" w:rsidRDefault="00F24921" w:rsidP="007A3F46">
      <w:pPr>
        <w:pStyle w:val="berschrift2"/>
      </w:pPr>
      <w:bookmarkStart w:id="43" w:name="_Toc129616503"/>
      <w:r w:rsidRPr="00F24921">
        <w:lastRenderedPageBreak/>
        <w:t>Erzeugungskaskade mit ungemessener Erzeugung - 9992</w:t>
      </w:r>
      <w:r w:rsidR="005C58C3" w:rsidRPr="00370548">
        <w:rPr>
          <w:rFonts w:eastAsia="Calibri"/>
          <w:lang w:eastAsia="en-US"/>
        </w:rPr>
        <w:t> </w:t>
      </w:r>
      <w:r w:rsidRPr="00F24921">
        <w:t>00000</w:t>
      </w:r>
      <w:r w:rsidR="005C58C3" w:rsidRPr="00370548">
        <w:rPr>
          <w:rFonts w:eastAsia="Calibri"/>
          <w:lang w:eastAsia="en-US"/>
        </w:rPr>
        <w:t> </w:t>
      </w:r>
      <w:r w:rsidRPr="00F24921">
        <w:t>015</w:t>
      </w:r>
      <w:r w:rsidR="005C58C3" w:rsidRPr="00370548">
        <w:rPr>
          <w:rFonts w:eastAsia="Calibri"/>
          <w:lang w:eastAsia="en-US"/>
        </w:rPr>
        <w:t> </w:t>
      </w:r>
      <w:r w:rsidRPr="00F24921">
        <w:t>9</w:t>
      </w:r>
      <w:bookmarkEnd w:id="43"/>
    </w:p>
    <w:tbl>
      <w:tblPr>
        <w:tblStyle w:val="edienergy1"/>
        <w:tblW w:w="11992" w:type="dxa"/>
        <w:tblLayout w:type="fixed"/>
        <w:tblLook w:val="04A0" w:firstRow="1" w:lastRow="0" w:firstColumn="1" w:lastColumn="0" w:noHBand="0" w:noVBand="1"/>
      </w:tblPr>
      <w:tblGrid>
        <w:gridCol w:w="1644"/>
        <w:gridCol w:w="1560"/>
        <w:gridCol w:w="2268"/>
        <w:gridCol w:w="2976"/>
        <w:gridCol w:w="851"/>
        <w:gridCol w:w="1559"/>
        <w:gridCol w:w="1134"/>
      </w:tblGrid>
      <w:tr w:rsidR="003E5126" w:rsidRPr="002C0EB8" w14:paraId="120EBC0C"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3F5F2A8A" w14:textId="0730E44A"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0EFC69A" w14:textId="56C22674"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49A2CCF3"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059D594D"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0779C5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7B58662" w14:textId="2759CCBA"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1134" w:type="dxa"/>
            <w:shd w:val="clear" w:color="auto" w:fill="D8DFE4"/>
          </w:tcPr>
          <w:p w14:paraId="59F109BC"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3E5126" w:rsidRPr="008B47FA" w14:paraId="792D472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5A50D2BA" w14:textId="61B92725" w:rsidR="003E5126" w:rsidRPr="008B47FA" w:rsidRDefault="003E5126" w:rsidP="003E5126">
            <w:pPr>
              <w:spacing w:after="0" w:line="240" w:lineRule="auto"/>
              <w:rPr>
                <w:rFonts w:cstheme="minorHAnsi"/>
                <w:color w:val="000000"/>
                <w:sz w:val="18"/>
                <w:szCs w:val="18"/>
              </w:rPr>
            </w:pPr>
            <w:r>
              <w:rPr>
                <w:rFonts w:cstheme="minorHAnsi"/>
                <w:color w:val="000000"/>
                <w:sz w:val="18"/>
                <w:szCs w:val="18"/>
              </w:rPr>
              <w:t>9992 00000 015 9</w:t>
            </w:r>
          </w:p>
        </w:tc>
        <w:tc>
          <w:tcPr>
            <w:tcW w:w="1560" w:type="dxa"/>
            <w:tcBorders>
              <w:left w:val="dotted" w:sz="4" w:space="0" w:color="808080"/>
            </w:tcBorders>
            <w:shd w:val="clear" w:color="auto" w:fill="FFFFFF"/>
          </w:tcPr>
          <w:p w14:paraId="69B11684" w14:textId="11131857" w:rsidR="003E5126" w:rsidRPr="008B47FA"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9B9A3D7" w14:textId="5CAD01F7"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71CF396E" w14:textId="2DFA26B1"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cstheme="minorHAnsi"/>
                <w:color w:val="000000" w:themeColor="text1"/>
                <w:sz w:val="18"/>
                <w:szCs w:val="18"/>
              </w:rPr>
              <w:t>Verbrauch</w:t>
            </w:r>
            <w:r>
              <w:rPr>
                <w:rFonts w:cstheme="minorHAnsi"/>
                <w:color w:val="000000" w:themeColor="text1"/>
                <w:sz w:val="18"/>
                <w:szCs w:val="18"/>
              </w:rPr>
              <w:t xml:space="preserve"> &amp; </w:t>
            </w:r>
            <w:r w:rsidR="00014722">
              <w:rPr>
                <w:rFonts w:cstheme="minorHAnsi"/>
                <w:color w:val="000000" w:themeColor="text1"/>
                <w:sz w:val="18"/>
                <w:szCs w:val="18"/>
              </w:rPr>
              <w:t>Erzeugung</w:t>
            </w:r>
          </w:p>
        </w:tc>
        <w:tc>
          <w:tcPr>
            <w:tcW w:w="851" w:type="dxa"/>
            <w:shd w:val="clear" w:color="auto" w:fill="FFFFFF"/>
          </w:tcPr>
          <w:p w14:paraId="35DB385B" w14:textId="56F25EF6"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c>
          <w:tcPr>
            <w:tcW w:w="1559" w:type="dxa"/>
            <w:shd w:val="clear" w:color="auto" w:fill="FFFFFF"/>
          </w:tcPr>
          <w:p w14:paraId="360DDD97" w14:textId="000567CC"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CFABE39" w14:textId="49CBC105"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r>
      <w:tr w:rsidR="003E5126" w:rsidRPr="008B47FA" w14:paraId="37AE9688"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90FA491"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8294330" w14:textId="3586CED4" w:rsidR="003E5126" w:rsidRPr="002A363E"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9992 00000 123 0</w:t>
            </w:r>
          </w:p>
        </w:tc>
        <w:tc>
          <w:tcPr>
            <w:tcW w:w="2268" w:type="dxa"/>
            <w:shd w:val="clear" w:color="auto" w:fill="FFFFFF"/>
          </w:tcPr>
          <w:p w14:paraId="72037395" w14:textId="795352BB" w:rsidR="003E5126" w:rsidRPr="002A363E"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9761198" w14:textId="797375BE"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cstheme="minorHAnsi"/>
                <w:color w:val="000000" w:themeColor="text1"/>
                <w:sz w:val="18"/>
                <w:szCs w:val="18"/>
              </w:rPr>
              <w:t>Erzeugung</w:t>
            </w:r>
          </w:p>
        </w:tc>
        <w:tc>
          <w:tcPr>
            <w:tcW w:w="851" w:type="dxa"/>
            <w:shd w:val="clear" w:color="auto" w:fill="FFFFFF"/>
          </w:tcPr>
          <w:p w14:paraId="118DAE71" w14:textId="5891B4EA"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2</w:t>
            </w:r>
          </w:p>
        </w:tc>
        <w:tc>
          <w:tcPr>
            <w:tcW w:w="1559" w:type="dxa"/>
            <w:shd w:val="clear" w:color="auto" w:fill="FFFFFF"/>
          </w:tcPr>
          <w:p w14:paraId="0369DDB3" w14:textId="412B731D"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F6ADBCB" w14:textId="51A373CB"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color w:val="000000" w:themeColor="text1"/>
                <w:sz w:val="18"/>
                <w:szCs w:val="18"/>
              </w:rPr>
              <w:t>1</w:t>
            </w:r>
          </w:p>
        </w:tc>
      </w:tr>
      <w:tr w:rsidR="00AE2F47" w:rsidRPr="008B47FA" w14:paraId="11F8744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FD1A816"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92A352C" w14:textId="0319CFCC"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9992 00000 114 9</w:t>
            </w:r>
          </w:p>
        </w:tc>
        <w:tc>
          <w:tcPr>
            <w:tcW w:w="2268" w:type="dxa"/>
            <w:shd w:val="clear" w:color="auto" w:fill="FFFFFF"/>
          </w:tcPr>
          <w:p w14:paraId="1346C961" w14:textId="54FEDADB"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eastAsia="Arial" w:cstheme="minorHAnsi"/>
                <w:color w:val="000000" w:themeColor="text1"/>
                <w:sz w:val="18"/>
                <w:szCs w:val="18"/>
              </w:rPr>
              <w:t>TR</w:t>
            </w:r>
          </w:p>
        </w:tc>
        <w:tc>
          <w:tcPr>
            <w:tcW w:w="2976" w:type="dxa"/>
            <w:shd w:val="clear" w:color="auto" w:fill="FFFFFF"/>
          </w:tcPr>
          <w:p w14:paraId="1DA85366" w14:textId="4A48CD6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Verbrauch</w:t>
            </w:r>
          </w:p>
        </w:tc>
        <w:tc>
          <w:tcPr>
            <w:tcW w:w="851" w:type="dxa"/>
            <w:shd w:val="clear" w:color="auto" w:fill="FFFFFF"/>
          </w:tcPr>
          <w:p w14:paraId="5D943CA1" w14:textId="4F75BF62"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1AE6DEC2" w14:textId="43CBEEB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25FC6C07" w14:textId="0F6055A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0-N</w:t>
            </w:r>
          </w:p>
        </w:tc>
      </w:tr>
      <w:tr w:rsidR="00AE2F47" w:rsidRPr="008B47FA" w14:paraId="4A15173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39158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A08933A" w14:textId="5FE43A7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cstheme="minorHAnsi"/>
                <w:color w:val="000000"/>
                <w:sz w:val="18"/>
                <w:szCs w:val="18"/>
              </w:rPr>
              <w:t>9992 00000 116 5</w:t>
            </w:r>
          </w:p>
        </w:tc>
        <w:tc>
          <w:tcPr>
            <w:tcW w:w="2268" w:type="dxa"/>
            <w:shd w:val="clear" w:color="auto" w:fill="FFFFFF"/>
          </w:tcPr>
          <w:p w14:paraId="36050158" w14:textId="7E36076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TR</w:t>
            </w:r>
          </w:p>
        </w:tc>
        <w:tc>
          <w:tcPr>
            <w:tcW w:w="2976" w:type="dxa"/>
            <w:shd w:val="clear" w:color="auto" w:fill="FFFFFF"/>
          </w:tcPr>
          <w:p w14:paraId="79116EBF" w14:textId="686E681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Verbrauch &amp; Erzeugung (Speicher)</w:t>
            </w:r>
          </w:p>
        </w:tc>
        <w:tc>
          <w:tcPr>
            <w:tcW w:w="851" w:type="dxa"/>
            <w:shd w:val="clear" w:color="auto" w:fill="FFFFFF"/>
          </w:tcPr>
          <w:p w14:paraId="2CD2972A" w14:textId="073AFEF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25FDF0D0" w14:textId="53CC2F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1A0C2B24" w14:textId="0832E51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r>
      <w:tr w:rsidR="00AE2F47" w:rsidRPr="008B47FA" w14:paraId="7D35FE3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C2E6CA"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21C9C49" w14:textId="7D542A29"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7EA4929A" w14:textId="20E25E5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TR</w:t>
            </w:r>
          </w:p>
        </w:tc>
        <w:tc>
          <w:tcPr>
            <w:tcW w:w="2976" w:type="dxa"/>
            <w:shd w:val="clear" w:color="auto" w:fill="FFFFFF"/>
          </w:tcPr>
          <w:p w14:paraId="0A992857" w14:textId="2749AB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635AE">
              <w:rPr>
                <w:rFonts w:cstheme="minorHAnsi"/>
                <w:color w:val="000000" w:themeColor="text1"/>
                <w:sz w:val="18"/>
                <w:szCs w:val="18"/>
              </w:rPr>
              <w:t>Erzeugung</w:t>
            </w:r>
          </w:p>
        </w:tc>
        <w:tc>
          <w:tcPr>
            <w:tcW w:w="851" w:type="dxa"/>
            <w:shd w:val="clear" w:color="auto" w:fill="FFFFFF"/>
          </w:tcPr>
          <w:p w14:paraId="30AD57F7" w14:textId="50334F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2</w:t>
            </w:r>
          </w:p>
        </w:tc>
        <w:tc>
          <w:tcPr>
            <w:tcW w:w="1559" w:type="dxa"/>
            <w:shd w:val="clear" w:color="auto" w:fill="FFFFFF"/>
          </w:tcPr>
          <w:p w14:paraId="051467B7" w14:textId="59835C4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7ADB87CE" w14:textId="3C5C95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cstheme="minorHAnsi"/>
                <w:color w:val="000000" w:themeColor="text1"/>
                <w:sz w:val="18"/>
                <w:szCs w:val="18"/>
              </w:rPr>
              <w:t>0-N</w:t>
            </w:r>
          </w:p>
        </w:tc>
      </w:tr>
      <w:tr w:rsidR="00AE2F47" w:rsidRPr="008B47FA" w14:paraId="41E4C4E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5523C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EF3B00E" w14:textId="5B6BF325"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9992 00000 105 8</w:t>
            </w:r>
          </w:p>
        </w:tc>
        <w:tc>
          <w:tcPr>
            <w:tcW w:w="2268" w:type="dxa"/>
            <w:shd w:val="clear" w:color="auto" w:fill="FFFFFF"/>
          </w:tcPr>
          <w:p w14:paraId="15B607CB" w14:textId="575BBB5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TR</w:t>
            </w:r>
          </w:p>
        </w:tc>
        <w:tc>
          <w:tcPr>
            <w:tcW w:w="2976" w:type="dxa"/>
            <w:shd w:val="clear" w:color="auto" w:fill="FFFFFF"/>
          </w:tcPr>
          <w:p w14:paraId="0355B038" w14:textId="752EDDD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9561409" w14:textId="22011D6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464B5FE1" w14:textId="3DF5B5C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54AA26EF" w14:textId="0B00F4B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0-N</w:t>
            </w:r>
          </w:p>
        </w:tc>
      </w:tr>
      <w:tr w:rsidR="003E5126" w:rsidRPr="008B47FA" w14:paraId="339495D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31F7D1C"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A0F5A7C" w14:textId="1FD2D1E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1A0F338C" w14:textId="75CBC66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543935EF" w14:textId="2586AFA4"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Verbrauch</w:t>
            </w:r>
          </w:p>
        </w:tc>
        <w:tc>
          <w:tcPr>
            <w:tcW w:w="851" w:type="dxa"/>
            <w:shd w:val="clear" w:color="auto" w:fill="FFFFFF"/>
          </w:tcPr>
          <w:p w14:paraId="31D6F4E1" w14:textId="3B0CDAC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1E7D3A86" w14:textId="08D094CD"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453AF7E7" w14:textId="6C12AAD8"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1</w:t>
            </w:r>
          </w:p>
        </w:tc>
      </w:tr>
      <w:tr w:rsidR="003E5126" w:rsidRPr="008B47FA" w14:paraId="5D0D6B8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667D535"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86AF65E" w14:textId="7732DB76"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1A7A631F" w14:textId="751A3AC5"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6439501C" w14:textId="0A4D8FF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5C336B0" w14:textId="5C993FC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2D15C2B9" w14:textId="42CCD8D6"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6DC034E" w14:textId="2BAB9BA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D6712D2"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7BFE50D"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7C30774" w14:textId="7E3002C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9992 00000 106 6</w:t>
            </w:r>
          </w:p>
        </w:tc>
        <w:tc>
          <w:tcPr>
            <w:tcW w:w="2268" w:type="dxa"/>
            <w:shd w:val="clear" w:color="auto" w:fill="FFFFFF"/>
          </w:tcPr>
          <w:p w14:paraId="2001BDEA" w14:textId="12E7EF4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7DDF8C80" w14:textId="66D24B6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41E0A2F" w14:textId="2CA4AB5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0F794DF9" w14:textId="79739604"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BB0F2F8" w14:textId="4C05D14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661A9D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00E7009"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ECC13E" w14:textId="444E8738"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59BE354C" w14:textId="13A63BEC"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710F9347" w14:textId="6B5598A2"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D91EF7E" w14:textId="4DCD7F2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629DB9C5" w14:textId="5F96745E"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1134" w:type="dxa"/>
            <w:shd w:val="clear" w:color="auto" w:fill="FFFFFF"/>
          </w:tcPr>
          <w:p w14:paraId="57ECA44A" w14:textId="6FED9F1C"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26293B54" w14:textId="77777777" w:rsidR="003E5126" w:rsidRDefault="003E5126" w:rsidP="003E5126">
      <w:pPr>
        <w:rPr>
          <w:color w:val="000000" w:themeColor="text1"/>
        </w:rPr>
      </w:pPr>
    </w:p>
    <w:p w14:paraId="75D61028" w14:textId="3036C85E" w:rsidR="007A3F46" w:rsidRDefault="007A3F46">
      <w:pPr>
        <w:spacing w:after="200" w:line="276" w:lineRule="auto"/>
      </w:pPr>
      <w:r>
        <w:br w:type="page"/>
      </w:r>
    </w:p>
    <w:p w14:paraId="40B17F1D" w14:textId="0F74281F" w:rsidR="007A3F46" w:rsidRDefault="007A3F46" w:rsidP="007A3F46">
      <w:pPr>
        <w:pStyle w:val="Zwischenberschrift"/>
      </w:pPr>
      <w:r>
        <w:lastRenderedPageBreak/>
        <w:t>Grafische Darstellung</w:t>
      </w:r>
    </w:p>
    <w:p w14:paraId="7633F677" w14:textId="1830903B" w:rsidR="007A3F46" w:rsidRDefault="00692B55" w:rsidP="00104614">
      <w:pPr>
        <w:spacing w:line="240" w:lineRule="auto"/>
      </w:pPr>
      <w:r>
        <w:rPr>
          <w:noProof/>
        </w:rPr>
        <w:drawing>
          <wp:inline distT="0" distB="0" distL="0" distR="0" wp14:anchorId="1A19DB5D" wp14:editId="78038AC8">
            <wp:extent cx="9090025" cy="3726180"/>
            <wp:effectExtent l="0" t="0" r="3175" b="0"/>
            <wp:docPr id="10273" name="Grafik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90025" cy="3726180"/>
                    </a:xfrm>
                    <a:prstGeom prst="rect">
                      <a:avLst/>
                    </a:prstGeom>
                  </pic:spPr>
                </pic:pic>
              </a:graphicData>
            </a:graphic>
          </wp:inline>
        </w:drawing>
      </w:r>
    </w:p>
    <w:p w14:paraId="0CC7CCAC" w14:textId="68039EE0" w:rsidR="00F24921" w:rsidRDefault="00F24921">
      <w:pPr>
        <w:spacing w:after="200" w:line="276" w:lineRule="auto"/>
      </w:pPr>
      <w:r>
        <w:br w:type="page"/>
      </w:r>
    </w:p>
    <w:p w14:paraId="6DF2E0A6" w14:textId="3BE83E19" w:rsidR="00F24921" w:rsidRPr="0037018E" w:rsidRDefault="00F24921" w:rsidP="00F24921">
      <w:pPr>
        <w:pStyle w:val="berschrift2"/>
        <w:rPr>
          <w:color w:val="000000" w:themeColor="text1"/>
        </w:rPr>
      </w:pPr>
      <w:bookmarkStart w:id="44" w:name="_Toc129616504"/>
      <w:r w:rsidRPr="0037018E">
        <w:rPr>
          <w:color w:val="000000" w:themeColor="text1"/>
        </w:rPr>
        <w:lastRenderedPageBreak/>
        <w:t>Erzeugungskaskade mit gemessener und ungemessener Erzeugung - 9992</w:t>
      </w:r>
      <w:r w:rsidR="005C58C3" w:rsidRPr="00370548">
        <w:rPr>
          <w:rFonts w:eastAsia="Calibri"/>
          <w:lang w:eastAsia="en-US"/>
        </w:rPr>
        <w:t> </w:t>
      </w:r>
      <w:r w:rsidRPr="0037018E">
        <w:rPr>
          <w:color w:val="000000" w:themeColor="text1"/>
        </w:rPr>
        <w:t>00000</w:t>
      </w:r>
      <w:r w:rsidR="005C58C3" w:rsidRPr="00370548">
        <w:rPr>
          <w:rFonts w:eastAsia="Calibri"/>
          <w:lang w:eastAsia="en-US"/>
        </w:rPr>
        <w:t> </w:t>
      </w:r>
      <w:r w:rsidRPr="0037018E">
        <w:rPr>
          <w:color w:val="000000" w:themeColor="text1"/>
        </w:rPr>
        <w:t>016</w:t>
      </w:r>
      <w:r w:rsidR="005C58C3" w:rsidRPr="00370548">
        <w:rPr>
          <w:rFonts w:eastAsia="Calibri"/>
          <w:lang w:eastAsia="en-US"/>
        </w:rPr>
        <w:t> </w:t>
      </w:r>
      <w:r w:rsidRPr="0037018E">
        <w:rPr>
          <w:color w:val="000000" w:themeColor="text1"/>
        </w:rPr>
        <w:t>7</w:t>
      </w:r>
      <w:bookmarkEnd w:id="44"/>
    </w:p>
    <w:tbl>
      <w:tblPr>
        <w:tblStyle w:val="edienergy1"/>
        <w:tblW w:w="13693" w:type="dxa"/>
        <w:tblLayout w:type="fixed"/>
        <w:tblLook w:val="04A0" w:firstRow="1" w:lastRow="0" w:firstColumn="1" w:lastColumn="0" w:noHBand="0" w:noVBand="1"/>
      </w:tblPr>
      <w:tblGrid>
        <w:gridCol w:w="1644"/>
        <w:gridCol w:w="1701"/>
        <w:gridCol w:w="2268"/>
        <w:gridCol w:w="2977"/>
        <w:gridCol w:w="851"/>
        <w:gridCol w:w="1559"/>
        <w:gridCol w:w="992"/>
        <w:gridCol w:w="1701"/>
      </w:tblGrid>
      <w:tr w:rsidR="00014722" w:rsidRPr="002C0EB8" w14:paraId="487CD1D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29D94CDC" w14:textId="3F9EBD2B" w:rsidR="00014722" w:rsidRPr="002816E2" w:rsidRDefault="00014722"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10664AFF" w14:textId="74DBB6A4" w:rsidR="00014722" w:rsidRPr="002816E2" w:rsidRDefault="00014722"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3F57DF85"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2926C4B7"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4F555A53"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87704B0" w14:textId="675027C6" w:rsidR="00014722"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14722" w:rsidRPr="002C0EB8">
              <w:rPr>
                <w:rFonts w:eastAsia="Arial" w:cstheme="minorHAnsi"/>
                <w:b/>
                <w:sz w:val="18"/>
                <w:szCs w:val="18"/>
              </w:rPr>
              <w:t>möglich</w:t>
            </w:r>
          </w:p>
        </w:tc>
        <w:tc>
          <w:tcPr>
            <w:tcW w:w="992" w:type="dxa"/>
            <w:shd w:val="clear" w:color="auto" w:fill="D8DFE4"/>
          </w:tcPr>
          <w:p w14:paraId="28FB81F2"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53B4E89F" w14:textId="4BAB5598"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F80F14">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014722" w:rsidRPr="008B47FA" w14:paraId="48DD01F4"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78C184C" w14:textId="05D14183" w:rsidR="00014722" w:rsidRPr="008B47FA" w:rsidRDefault="00014722" w:rsidP="00B136D9">
            <w:pPr>
              <w:spacing w:after="0" w:line="240" w:lineRule="auto"/>
              <w:rPr>
                <w:rFonts w:cstheme="minorHAnsi"/>
                <w:color w:val="000000"/>
                <w:sz w:val="18"/>
                <w:szCs w:val="18"/>
              </w:rPr>
            </w:pPr>
            <w:r>
              <w:rPr>
                <w:rFonts w:cstheme="minorHAnsi"/>
                <w:color w:val="000000"/>
                <w:sz w:val="18"/>
                <w:szCs w:val="18"/>
              </w:rPr>
              <w:t>9992 00000 016 7</w:t>
            </w:r>
          </w:p>
        </w:tc>
        <w:tc>
          <w:tcPr>
            <w:tcW w:w="1701" w:type="dxa"/>
            <w:tcBorders>
              <w:left w:val="dotted" w:sz="4" w:space="0" w:color="808080"/>
            </w:tcBorders>
            <w:shd w:val="clear" w:color="auto" w:fill="FFFFFF"/>
          </w:tcPr>
          <w:p w14:paraId="548D15F7" w14:textId="48034B97" w:rsidR="00014722" w:rsidRPr="008B47FA"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1CE68F96" w14:textId="1B94914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2F4A97">
              <w:rPr>
                <w:rFonts w:eastAsia="Arial" w:cstheme="minorHAnsi"/>
                <w:color w:val="000000" w:themeColor="text1"/>
                <w:sz w:val="18"/>
                <w:szCs w:val="18"/>
              </w:rPr>
              <w:t>MeLo</w:t>
            </w:r>
            <w:r>
              <w:rPr>
                <w:rFonts w:eastAsia="Arial" w:cstheme="minorHAnsi"/>
                <w:color w:val="000000" w:themeColor="text1"/>
                <w:sz w:val="18"/>
                <w:szCs w:val="18"/>
              </w:rPr>
              <w:t xml:space="preserve"> (Netzübergabe)</w:t>
            </w:r>
          </w:p>
        </w:tc>
        <w:tc>
          <w:tcPr>
            <w:tcW w:w="2977" w:type="dxa"/>
            <w:shd w:val="clear" w:color="auto" w:fill="FFFFFF"/>
          </w:tcPr>
          <w:p w14:paraId="541F40BD" w14:textId="7A8EEB3E"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cstheme="minorHAnsi"/>
                <w:color w:val="000000" w:themeColor="text1"/>
                <w:sz w:val="18"/>
                <w:szCs w:val="18"/>
              </w:rPr>
              <w:t>Verbrauch &amp; Erzeugung</w:t>
            </w:r>
          </w:p>
        </w:tc>
        <w:tc>
          <w:tcPr>
            <w:tcW w:w="851" w:type="dxa"/>
            <w:shd w:val="clear" w:color="auto" w:fill="FFFFFF"/>
          </w:tcPr>
          <w:p w14:paraId="4E0364EE" w14:textId="5565E58F"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559" w:type="dxa"/>
            <w:shd w:val="clear" w:color="auto" w:fill="FFFFFF"/>
          </w:tcPr>
          <w:p w14:paraId="7343E93B" w14:textId="0EEC7E20"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0F57766C" w14:textId="4A12B9D9"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701" w:type="dxa"/>
            <w:shd w:val="clear" w:color="auto" w:fill="FFFFFF"/>
          </w:tcPr>
          <w:p w14:paraId="2966B59F" w14:textId="77777777"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014722" w:rsidRPr="008B47FA" w14:paraId="269D8B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A0D125"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1845AAB" w14:textId="2FFB4664" w:rsidR="00014722" w:rsidRPr="002A363E"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9992 00000 123 0</w:t>
            </w:r>
          </w:p>
        </w:tc>
        <w:tc>
          <w:tcPr>
            <w:tcW w:w="2268" w:type="dxa"/>
            <w:shd w:val="clear" w:color="auto" w:fill="FFFFFF"/>
          </w:tcPr>
          <w:p w14:paraId="31FEA34F" w14:textId="3C89760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(Differenzmessung)</w:t>
            </w:r>
          </w:p>
        </w:tc>
        <w:tc>
          <w:tcPr>
            <w:tcW w:w="2977" w:type="dxa"/>
            <w:shd w:val="clear" w:color="auto" w:fill="FFFFFF"/>
          </w:tcPr>
          <w:p w14:paraId="10CBED89" w14:textId="4AE3A2E5"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A646075" w14:textId="33DB819B"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2</w:t>
            </w:r>
          </w:p>
        </w:tc>
        <w:tc>
          <w:tcPr>
            <w:tcW w:w="1559" w:type="dxa"/>
            <w:shd w:val="clear" w:color="auto" w:fill="FFFFFF"/>
          </w:tcPr>
          <w:p w14:paraId="77D5517A" w14:textId="5B626EF8"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A3A197" w14:textId="16B3BEC6"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F4A97">
              <w:rPr>
                <w:rFonts w:eastAsia="Arial" w:cstheme="minorHAnsi"/>
                <w:color w:val="000000" w:themeColor="text1"/>
                <w:sz w:val="18"/>
                <w:szCs w:val="18"/>
              </w:rPr>
              <w:t>1</w:t>
            </w:r>
          </w:p>
        </w:tc>
        <w:tc>
          <w:tcPr>
            <w:tcW w:w="1701" w:type="dxa"/>
            <w:shd w:val="clear" w:color="auto" w:fill="FFFFFF"/>
          </w:tcPr>
          <w:p w14:paraId="197B09D4" w14:textId="77777777" w:rsidR="00014722" w:rsidRPr="001E3FA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7DF1A5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4F0F326"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AACBC51" w14:textId="569B71E6"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9992 00000 109 0</w:t>
            </w:r>
          </w:p>
        </w:tc>
        <w:tc>
          <w:tcPr>
            <w:tcW w:w="2268" w:type="dxa"/>
            <w:shd w:val="clear" w:color="auto" w:fill="FFFFFF"/>
          </w:tcPr>
          <w:p w14:paraId="3FC13C27" w14:textId="62C77BA9" w:rsidR="00AE2F47" w:rsidRPr="0001472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(Hinterschaltung)</w:t>
            </w:r>
          </w:p>
        </w:tc>
        <w:tc>
          <w:tcPr>
            <w:tcW w:w="2977" w:type="dxa"/>
            <w:shd w:val="clear" w:color="auto" w:fill="FFFFFF"/>
          </w:tcPr>
          <w:p w14:paraId="732D7E01" w14:textId="263D3D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3347E466" w14:textId="505541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6811F698" w14:textId="1C5276B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142E0162" w14:textId="5D1C6C6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≥1</w:t>
            </w:r>
            <w:bookmarkStart w:id="45" w:name="_Ref125983783"/>
            <w:r>
              <w:rPr>
                <w:rStyle w:val="Funotenzeichen"/>
                <w:rFonts w:cstheme="minorHAnsi"/>
                <w:color w:val="000000" w:themeColor="text1"/>
                <w:sz w:val="18"/>
                <w:szCs w:val="18"/>
              </w:rPr>
              <w:footnoteReference w:id="7"/>
            </w:r>
            <w:bookmarkEnd w:id="45"/>
          </w:p>
        </w:tc>
        <w:tc>
          <w:tcPr>
            <w:tcW w:w="1701" w:type="dxa"/>
            <w:shd w:val="clear" w:color="auto" w:fill="FFFFFF"/>
          </w:tcPr>
          <w:p w14:paraId="43F7D01D" w14:textId="168EF49E"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0A94804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5AA762"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D43424" w14:textId="78DDDAF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szCs w:val="24"/>
              </w:rPr>
              <w:t>9992 00000 114 9</w:t>
            </w:r>
          </w:p>
        </w:tc>
        <w:tc>
          <w:tcPr>
            <w:tcW w:w="2268" w:type="dxa"/>
            <w:shd w:val="clear" w:color="auto" w:fill="FFFFFF"/>
          </w:tcPr>
          <w:p w14:paraId="61E1253D" w14:textId="6E5DC14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155E7F09" w14:textId="6C80A39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w:t>
            </w:r>
          </w:p>
        </w:tc>
        <w:tc>
          <w:tcPr>
            <w:tcW w:w="851" w:type="dxa"/>
            <w:shd w:val="clear" w:color="auto" w:fill="FFFFFF"/>
          </w:tcPr>
          <w:p w14:paraId="653C48FF" w14:textId="014CEDB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54C9387A" w14:textId="4167B4E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468871FE" w14:textId="618974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7B89F6A9" w14:textId="2DBB6C5F"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6A09D4C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0AD6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0C18C09" w14:textId="69854469"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rFonts w:cstheme="minorHAnsi"/>
                <w:color w:val="000000" w:themeColor="text1"/>
                <w:sz w:val="18"/>
                <w:szCs w:val="18"/>
              </w:rPr>
              <w:t>9992 00000 116 5</w:t>
            </w:r>
          </w:p>
        </w:tc>
        <w:tc>
          <w:tcPr>
            <w:tcW w:w="2268" w:type="dxa"/>
            <w:shd w:val="clear" w:color="auto" w:fill="FFFFFF"/>
          </w:tcPr>
          <w:p w14:paraId="1C25DF75" w14:textId="7CFC5C5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73FA4918" w14:textId="4C78430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 &amp; Erzeugung (Speicher)</w:t>
            </w:r>
          </w:p>
        </w:tc>
        <w:tc>
          <w:tcPr>
            <w:tcW w:w="851" w:type="dxa"/>
            <w:shd w:val="clear" w:color="auto" w:fill="FFFFFF"/>
          </w:tcPr>
          <w:p w14:paraId="63D30EE5" w14:textId="74F8829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32EF6273" w14:textId="4561171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24A0A7E7" w14:textId="0756A64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c>
          <w:tcPr>
            <w:tcW w:w="1701" w:type="dxa"/>
            <w:shd w:val="clear" w:color="auto" w:fill="FFFFFF"/>
          </w:tcPr>
          <w:p w14:paraId="4255FF64" w14:textId="5172B6E3"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4A76F79B"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63599C3"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5886CA" w14:textId="19EB56D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rPr>
              <w:t>9992 00000 115 7</w:t>
            </w:r>
          </w:p>
        </w:tc>
        <w:tc>
          <w:tcPr>
            <w:tcW w:w="2268" w:type="dxa"/>
            <w:shd w:val="clear" w:color="auto" w:fill="FFFFFF"/>
          </w:tcPr>
          <w:p w14:paraId="5C37A8A8" w14:textId="0F8E444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5E4E147D" w14:textId="30DC7C2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474E8FB" w14:textId="05D28F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441AE2C3" w14:textId="0BE526C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567A3D29" w14:textId="0F3A11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2A89446F" w14:textId="5F763781"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014722" w:rsidRPr="008B47FA" w14:paraId="21B233B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105DFEE"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96C9981" w14:textId="5D3CDDF9" w:rsidR="00014722" w:rsidRPr="00482719"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color w:val="000000" w:themeColor="text1"/>
                <w:sz w:val="18"/>
                <w:szCs w:val="24"/>
              </w:rPr>
              <w:t>9992 00000 110 7</w:t>
            </w:r>
          </w:p>
        </w:tc>
        <w:tc>
          <w:tcPr>
            <w:tcW w:w="2268" w:type="dxa"/>
            <w:shd w:val="clear" w:color="auto" w:fill="FFFFFF"/>
          </w:tcPr>
          <w:p w14:paraId="0649E739" w14:textId="37E2676A"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5C3824C3" w14:textId="20A6884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rFonts w:cstheme="minorHAnsi"/>
                <w:color w:val="000000" w:themeColor="text1"/>
                <w:sz w:val="18"/>
                <w:szCs w:val="18"/>
              </w:rPr>
              <w:t>Verbrauch</w:t>
            </w:r>
          </w:p>
        </w:tc>
        <w:tc>
          <w:tcPr>
            <w:tcW w:w="851" w:type="dxa"/>
            <w:shd w:val="clear" w:color="auto" w:fill="FFFFFF"/>
          </w:tcPr>
          <w:p w14:paraId="70E72960" w14:textId="533D438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6F2B2E39" w14:textId="6A374A5C" w:rsidR="00014722" w:rsidRPr="00482719"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2" w:type="dxa"/>
            <w:shd w:val="clear" w:color="auto" w:fill="FFFFFF"/>
          </w:tcPr>
          <w:p w14:paraId="669945B4" w14:textId="580A42D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A217D9">
              <w:rPr>
                <w:rFonts w:cstheme="minorHAnsi"/>
                <w:color w:val="000000" w:themeColor="text1"/>
                <w:sz w:val="18"/>
                <w:szCs w:val="18"/>
              </w:rPr>
              <w:t>1</w:t>
            </w:r>
          </w:p>
        </w:tc>
        <w:tc>
          <w:tcPr>
            <w:tcW w:w="1701" w:type="dxa"/>
            <w:shd w:val="clear" w:color="auto" w:fill="FFFFFF"/>
          </w:tcPr>
          <w:p w14:paraId="1588E1B1" w14:textId="01CD9C69"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rFonts w:eastAsia="Arial" w:cstheme="minorHAnsi"/>
                <w:color w:val="000000" w:themeColor="text1"/>
                <w:sz w:val="18"/>
                <w:szCs w:val="18"/>
              </w:rPr>
              <w:t>--</w:t>
            </w:r>
          </w:p>
        </w:tc>
      </w:tr>
      <w:tr w:rsidR="00014722" w:rsidRPr="008B47FA" w14:paraId="2463CF0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C77BA18"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AFBCB" w14:textId="4D7410A0" w:rsidR="00014722" w:rsidRPr="00634A58"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rPr>
              <w:t>9992 00000 111 5</w:t>
            </w:r>
          </w:p>
        </w:tc>
        <w:tc>
          <w:tcPr>
            <w:tcW w:w="2268" w:type="dxa"/>
            <w:shd w:val="clear" w:color="auto" w:fill="FFFFFF"/>
          </w:tcPr>
          <w:p w14:paraId="140A62C1" w14:textId="0EFC3061"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6D7B4EF1" w14:textId="51056E77"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Erzeugung</w:t>
            </w:r>
          </w:p>
        </w:tc>
        <w:tc>
          <w:tcPr>
            <w:tcW w:w="851" w:type="dxa"/>
            <w:shd w:val="clear" w:color="auto" w:fill="FFFFFF"/>
          </w:tcPr>
          <w:p w14:paraId="2E9062AC" w14:textId="354F2DB6"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74262258" w14:textId="57DE2C08" w:rsidR="00014722"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6007D35" w14:textId="3B2EDE50"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1</w:t>
            </w:r>
          </w:p>
        </w:tc>
        <w:tc>
          <w:tcPr>
            <w:tcW w:w="1701" w:type="dxa"/>
            <w:shd w:val="clear" w:color="auto" w:fill="FFFFFF"/>
          </w:tcPr>
          <w:p w14:paraId="0BD0422F" w14:textId="459A4AF0"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7999FC93"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240A501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AAEF7DE" w14:textId="4E5DB0B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szCs w:val="18"/>
              </w:rPr>
              <w:t>9992 00000 125 6</w:t>
            </w:r>
          </w:p>
        </w:tc>
        <w:tc>
          <w:tcPr>
            <w:tcW w:w="2268" w:type="dxa"/>
            <w:shd w:val="clear" w:color="auto" w:fill="FFFFFF"/>
          </w:tcPr>
          <w:p w14:paraId="6567C900" w14:textId="71A4273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NeLo</w:t>
            </w:r>
          </w:p>
        </w:tc>
        <w:tc>
          <w:tcPr>
            <w:tcW w:w="2977" w:type="dxa"/>
            <w:shd w:val="clear" w:color="auto" w:fill="FFFFFF"/>
          </w:tcPr>
          <w:p w14:paraId="5996FE88" w14:textId="3F42737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w:t>
            </w:r>
          </w:p>
        </w:tc>
        <w:tc>
          <w:tcPr>
            <w:tcW w:w="851" w:type="dxa"/>
            <w:shd w:val="clear" w:color="auto" w:fill="FFFFFF"/>
          </w:tcPr>
          <w:p w14:paraId="10AF9913" w14:textId="3A095BE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3B90366F" w14:textId="3738E03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02780">
              <w:rPr>
                <w:rFonts w:cstheme="minorHAnsi"/>
                <w:color w:val="000000"/>
                <w:sz w:val="18"/>
                <w:szCs w:val="18"/>
              </w:rPr>
              <w:t>Flexibel</w:t>
            </w:r>
          </w:p>
        </w:tc>
        <w:tc>
          <w:tcPr>
            <w:tcW w:w="992" w:type="dxa"/>
            <w:shd w:val="clear" w:color="auto" w:fill="FFFFFF"/>
          </w:tcPr>
          <w:p w14:paraId="26851392" w14:textId="439B7B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5A4C9A4F" w14:textId="0130F2BA"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52D082A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B4588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8E4810" w14:textId="2C75E715"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rFonts w:cstheme="minorHAnsi"/>
                <w:color w:val="000000" w:themeColor="text1"/>
                <w:sz w:val="18"/>
                <w:szCs w:val="18"/>
              </w:rPr>
              <w:t>9992 00000 131 3</w:t>
            </w:r>
          </w:p>
        </w:tc>
        <w:tc>
          <w:tcPr>
            <w:tcW w:w="2268" w:type="dxa"/>
            <w:shd w:val="clear" w:color="auto" w:fill="FFFFFF"/>
          </w:tcPr>
          <w:p w14:paraId="3E6F3839" w14:textId="418A26D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BCCB534" w14:textId="3C8A15D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 &amp; Erzeugung (Speicher)</w:t>
            </w:r>
          </w:p>
        </w:tc>
        <w:tc>
          <w:tcPr>
            <w:tcW w:w="851" w:type="dxa"/>
            <w:shd w:val="clear" w:color="auto" w:fill="FFFFFF"/>
          </w:tcPr>
          <w:p w14:paraId="07506535" w14:textId="1873B4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2476983" w14:textId="0FAE7DC7"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8A79676" w14:textId="7E516C1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0441ED5" w14:textId="0FD61F9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5FCC39C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B257CB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D7223" w14:textId="024D3ED3"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color w:val="000000" w:themeColor="text1"/>
                <w:sz w:val="18"/>
              </w:rPr>
              <w:t>9992 00000 130 5</w:t>
            </w:r>
          </w:p>
        </w:tc>
        <w:tc>
          <w:tcPr>
            <w:tcW w:w="2268" w:type="dxa"/>
            <w:shd w:val="clear" w:color="auto" w:fill="FFFFFF"/>
          </w:tcPr>
          <w:p w14:paraId="72806867" w14:textId="01283EE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3322065" w14:textId="7CF22FB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75118899" w14:textId="721E0CB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CB2417B" w14:textId="312A902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1D86D4BE" w14:textId="167C567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89C3452" w14:textId="0F8C7F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19AF33A"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2AC796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BB561E" w14:textId="6D580AFE"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szCs w:val="24"/>
              </w:rPr>
              <w:t>9992 00000 127 2</w:t>
            </w:r>
          </w:p>
        </w:tc>
        <w:tc>
          <w:tcPr>
            <w:tcW w:w="2268" w:type="dxa"/>
            <w:shd w:val="clear" w:color="auto" w:fill="FFFFFF"/>
          </w:tcPr>
          <w:p w14:paraId="36E3789E" w14:textId="68ED91D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4F971652" w14:textId="6AD1413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w:t>
            </w:r>
          </w:p>
        </w:tc>
        <w:tc>
          <w:tcPr>
            <w:tcW w:w="851" w:type="dxa"/>
            <w:shd w:val="clear" w:color="auto" w:fill="FFFFFF"/>
          </w:tcPr>
          <w:p w14:paraId="72402838" w14:textId="78BEFC0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2253E3C8" w14:textId="1BB44B13"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075637D1" w14:textId="2BA9AF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11A7FD55" w14:textId="0031FC5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4EBA985"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988A3AE"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9FC35F6" w14:textId="4BABE6F0"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rPr>
              <w:t>9992 00000 129 8</w:t>
            </w:r>
          </w:p>
        </w:tc>
        <w:tc>
          <w:tcPr>
            <w:tcW w:w="2268" w:type="dxa"/>
            <w:shd w:val="clear" w:color="auto" w:fill="FFFFFF"/>
          </w:tcPr>
          <w:p w14:paraId="7BAED97B" w14:textId="00029F9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7DDA4FF2" w14:textId="2DBCCA5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3B39F851" w14:textId="3EABE5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9F80994" w14:textId="0F577B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B94378C" w14:textId="1141C13D"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w:t>
            </w:r>
            <w:r w:rsidRPr="00F74D50">
              <w:rPr>
                <w:rFonts w:eastAsia="Arial" w:cstheme="minorHAnsi"/>
                <w:color w:val="000000" w:themeColor="text1"/>
                <w:sz w:val="18"/>
                <w:szCs w:val="18"/>
              </w:rPr>
              <w:t>1</w:t>
            </w:r>
            <w:r w:rsidRPr="00F74D50">
              <w:rPr>
                <w:rFonts w:eastAsia="Arial" w:cstheme="minorHAnsi"/>
                <w:color w:val="000000" w:themeColor="text1"/>
                <w:sz w:val="18"/>
                <w:szCs w:val="18"/>
                <w:vertAlign w:val="superscript"/>
              </w:rPr>
              <w:fldChar w:fldCharType="begin"/>
            </w:r>
            <w:r w:rsidRPr="00F74D50">
              <w:rPr>
                <w:rFonts w:eastAsia="Arial" w:cstheme="minorHAnsi"/>
                <w:color w:val="000000" w:themeColor="text1"/>
                <w:sz w:val="18"/>
                <w:szCs w:val="18"/>
                <w:vertAlign w:val="superscript"/>
              </w:rPr>
              <w:instrText xml:space="preserve"> NOTEREF _Ref125983783 \h </w:instrText>
            </w:r>
            <w:r>
              <w:rPr>
                <w:rFonts w:eastAsia="Arial" w:cstheme="minorHAnsi"/>
                <w:color w:val="000000" w:themeColor="text1"/>
                <w:sz w:val="18"/>
                <w:szCs w:val="18"/>
                <w:vertAlign w:val="superscript"/>
              </w:rPr>
              <w:instrText xml:space="preserve"> \* MERGEFORMAT </w:instrText>
            </w:r>
            <w:r w:rsidRPr="00F74D50">
              <w:rPr>
                <w:rFonts w:eastAsia="Arial" w:cstheme="minorHAnsi"/>
                <w:color w:val="000000" w:themeColor="text1"/>
                <w:sz w:val="18"/>
                <w:szCs w:val="18"/>
                <w:vertAlign w:val="superscript"/>
              </w:rPr>
            </w:r>
            <w:r w:rsidRPr="00F74D50">
              <w:rPr>
                <w:rFonts w:eastAsia="Arial" w:cstheme="minorHAnsi"/>
                <w:color w:val="000000" w:themeColor="text1"/>
                <w:sz w:val="18"/>
                <w:szCs w:val="18"/>
                <w:vertAlign w:val="superscript"/>
              </w:rPr>
              <w:fldChar w:fldCharType="separate"/>
            </w:r>
            <w:r w:rsidR="00F80F14">
              <w:rPr>
                <w:rFonts w:eastAsia="Arial" w:cstheme="minorHAnsi"/>
                <w:color w:val="000000" w:themeColor="text1"/>
                <w:sz w:val="18"/>
                <w:szCs w:val="18"/>
                <w:vertAlign w:val="superscript"/>
              </w:rPr>
              <w:t>7</w:t>
            </w:r>
            <w:r w:rsidRPr="00F74D50">
              <w:rPr>
                <w:rFonts w:eastAsia="Arial" w:cstheme="minorHAnsi"/>
                <w:color w:val="000000" w:themeColor="text1"/>
                <w:sz w:val="18"/>
                <w:szCs w:val="18"/>
                <w:vertAlign w:val="superscript"/>
              </w:rPr>
              <w:fldChar w:fldCharType="end"/>
            </w:r>
          </w:p>
        </w:tc>
        <w:tc>
          <w:tcPr>
            <w:tcW w:w="1701" w:type="dxa"/>
            <w:shd w:val="clear" w:color="auto" w:fill="FFFFFF"/>
          </w:tcPr>
          <w:p w14:paraId="0023EC53" w14:textId="2F5324F8"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bl>
    <w:p w14:paraId="4F41606D" w14:textId="77777777" w:rsidR="00F74D50" w:rsidRDefault="00F74D50" w:rsidP="001D2D61"/>
    <w:p w14:paraId="189670DD" w14:textId="6E397474" w:rsidR="001D2D61" w:rsidRPr="00AC6A04" w:rsidRDefault="001D2D61" w:rsidP="001D2D61">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und die Marktlokation</w:t>
      </w:r>
      <w:r w:rsidR="00464A29">
        <w:rPr>
          <w:color w:val="000000" w:themeColor="text1"/>
        </w:rPr>
        <w:t>en</w:t>
      </w:r>
      <w:r w:rsidRPr="00AC6A04">
        <w:rPr>
          <w:color w:val="000000" w:themeColor="text1"/>
        </w:rPr>
        <w:t xml:space="preserve">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w:t>
      </w:r>
      <w:r w:rsidR="00F74D50">
        <w:rPr>
          <w:color w:val="000000" w:themeColor="text1"/>
        </w:rPr>
        <w:t>29</w:t>
      </w:r>
      <w:r w:rsidR="000F62C7" w:rsidRPr="00370548">
        <w:rPr>
          <w:rFonts w:eastAsia="Calibri"/>
          <w:lang w:eastAsia="en-US"/>
        </w:rPr>
        <w:t> </w:t>
      </w:r>
      <w:r w:rsidR="00F74D50">
        <w:rPr>
          <w:color w:val="000000" w:themeColor="text1"/>
        </w:rPr>
        <w:t>8</w:t>
      </w:r>
      <w:r w:rsidRPr="00AC6A04">
        <w:rPr>
          <w:color w:val="000000" w:themeColor="text1"/>
        </w:rPr>
        <w:t xml:space="preserve"> </w:t>
      </w:r>
      <w:r w:rsidR="00464A29">
        <w:rPr>
          <w:color w:val="000000" w:themeColor="text1"/>
        </w:rPr>
        <w:t xml:space="preserve">und </w:t>
      </w:r>
      <w:r w:rsidR="00464A29" w:rsidRPr="00AC6A04">
        <w:rPr>
          <w:color w:val="000000" w:themeColor="text1"/>
        </w:rPr>
        <w:t>9992</w:t>
      </w:r>
      <w:r w:rsidR="00464A29" w:rsidRPr="00370548">
        <w:rPr>
          <w:rFonts w:eastAsia="Calibri"/>
          <w:lang w:eastAsia="en-US"/>
        </w:rPr>
        <w:t> </w:t>
      </w:r>
      <w:r w:rsidR="00464A29" w:rsidRPr="00AC6A04">
        <w:rPr>
          <w:color w:val="000000" w:themeColor="text1"/>
        </w:rPr>
        <w:t>00000</w:t>
      </w:r>
      <w:r w:rsidR="00464A29" w:rsidRPr="00370548">
        <w:rPr>
          <w:rFonts w:eastAsia="Calibri"/>
          <w:lang w:eastAsia="en-US"/>
        </w:rPr>
        <w:t> </w:t>
      </w:r>
      <w:r w:rsidR="00464A29" w:rsidRPr="00AC6A04">
        <w:rPr>
          <w:color w:val="000000" w:themeColor="text1"/>
        </w:rPr>
        <w:t>1</w:t>
      </w:r>
      <w:r w:rsidR="00F74D50">
        <w:rPr>
          <w:color w:val="000000" w:themeColor="text1"/>
        </w:rPr>
        <w:t>27</w:t>
      </w:r>
      <w:r w:rsidR="00464A29"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zur Marktlokation mit dem Objekt-Code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29</w:t>
      </w:r>
      <w:r w:rsidR="00F74D50" w:rsidRPr="00370548">
        <w:rPr>
          <w:rFonts w:eastAsia="Calibri"/>
          <w:lang w:eastAsia="en-US"/>
        </w:rPr>
        <w:t> </w:t>
      </w:r>
      <w:r w:rsidR="00F74D50">
        <w:rPr>
          <w:color w:val="000000" w:themeColor="text1"/>
        </w:rPr>
        <w:t>8</w:t>
      </w:r>
      <w:r w:rsidR="00F74D50" w:rsidRPr="00AC6A04">
        <w:rPr>
          <w:color w:val="000000" w:themeColor="text1"/>
        </w:rPr>
        <w:t xml:space="preserve"> </w:t>
      </w:r>
      <w:r w:rsidR="00F74D50">
        <w:rPr>
          <w:color w:val="000000" w:themeColor="text1"/>
        </w:rPr>
        <w:t xml:space="preserve">und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27</w:t>
      </w:r>
      <w:r w:rsidR="00F74D50"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notwendig</w:t>
      </w:r>
      <w:r w:rsidR="00F74D50">
        <w:rPr>
          <w:color w:val="000000" w:themeColor="text1"/>
        </w:rPr>
        <w:t xml:space="preserve">, </w:t>
      </w:r>
      <w:r w:rsidR="00F74D50" w:rsidRPr="00E94658">
        <w:rPr>
          <w:color w:val="000000" w:themeColor="text1"/>
        </w:rPr>
        <w:t xml:space="preserve">wenn der Objekt-Code </w:t>
      </w:r>
      <w:r w:rsidR="00F74D50" w:rsidRPr="004E3110">
        <w:rPr>
          <w:color w:val="000000" w:themeColor="text1"/>
        </w:rPr>
        <w:t>9992</w:t>
      </w:r>
      <w:r w:rsidR="00F74D50" w:rsidRPr="00370548">
        <w:rPr>
          <w:rFonts w:eastAsia="Calibri"/>
          <w:lang w:eastAsia="en-US"/>
        </w:rPr>
        <w:t> </w:t>
      </w:r>
      <w:r w:rsidR="00F74D50" w:rsidRPr="004E3110">
        <w:rPr>
          <w:color w:val="000000" w:themeColor="text1"/>
        </w:rPr>
        <w:t>00000</w:t>
      </w:r>
      <w:r w:rsidR="00F74D50" w:rsidRPr="00370548">
        <w:rPr>
          <w:rFonts w:eastAsia="Calibri"/>
          <w:lang w:eastAsia="en-US"/>
        </w:rPr>
        <w:t> </w:t>
      </w:r>
      <w:r w:rsidR="00F74D50" w:rsidRPr="004E3110">
        <w:rPr>
          <w:color w:val="000000" w:themeColor="text1"/>
        </w:rPr>
        <w:t>103</w:t>
      </w:r>
      <w:r w:rsidR="00F74D50" w:rsidRPr="00370548">
        <w:rPr>
          <w:rFonts w:eastAsia="Calibri"/>
          <w:lang w:eastAsia="en-US"/>
        </w:rPr>
        <w:t> </w:t>
      </w:r>
      <w:r w:rsidR="00F74D50" w:rsidRPr="004E3110">
        <w:rPr>
          <w:color w:val="000000" w:themeColor="text1"/>
        </w:rPr>
        <w:t xml:space="preserve">2 </w:t>
      </w:r>
      <w:r w:rsidR="00F74D50" w:rsidRPr="00E94658">
        <w:rPr>
          <w:color w:val="000000" w:themeColor="text1"/>
        </w:rPr>
        <w:t>mehr als einmal im Vorgang vorhanden ist</w:t>
      </w:r>
      <w:r w:rsidRPr="00AC6A04">
        <w:rPr>
          <w:color w:val="000000" w:themeColor="text1"/>
        </w:rPr>
        <w:t xml:space="preserve">. </w:t>
      </w:r>
    </w:p>
    <w:p w14:paraId="7D5402B9" w14:textId="77777777" w:rsidR="000F62C7" w:rsidRDefault="000F62C7">
      <w:pPr>
        <w:spacing w:after="200" w:line="276" w:lineRule="auto"/>
        <w:rPr>
          <w:b/>
          <w:color w:val="C20000" w:themeColor="background2"/>
        </w:rPr>
      </w:pPr>
      <w:r>
        <w:br w:type="page"/>
      </w:r>
    </w:p>
    <w:p w14:paraId="08A3C5F8" w14:textId="455C346D" w:rsidR="00F24921" w:rsidRPr="00F24921" w:rsidRDefault="00F24921" w:rsidP="00F24921">
      <w:pPr>
        <w:pStyle w:val="Zwischenberschrift"/>
      </w:pPr>
      <w:r w:rsidRPr="00F24921">
        <w:lastRenderedPageBreak/>
        <w:t>Grafische Darstellung</w:t>
      </w:r>
    </w:p>
    <w:p w14:paraId="0BC5D36E" w14:textId="25B937DC" w:rsidR="00F24921" w:rsidRDefault="005540D1" w:rsidP="00F24921">
      <w:r>
        <w:rPr>
          <w:noProof/>
        </w:rPr>
        <w:drawing>
          <wp:inline distT="0" distB="0" distL="0" distR="0" wp14:anchorId="4DA0BC34" wp14:editId="6C0EC551">
            <wp:extent cx="9090025" cy="3297555"/>
            <wp:effectExtent l="0" t="0" r="3175" b="4445"/>
            <wp:docPr id="9692" name="Grafik 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0025" cy="3297555"/>
                    </a:xfrm>
                    <a:prstGeom prst="rect">
                      <a:avLst/>
                    </a:prstGeom>
                  </pic:spPr>
                </pic:pic>
              </a:graphicData>
            </a:graphic>
          </wp:inline>
        </w:drawing>
      </w:r>
    </w:p>
    <w:p w14:paraId="07F03B0A" w14:textId="26159B38" w:rsidR="001D2D61" w:rsidRDefault="001D2D61">
      <w:pPr>
        <w:spacing w:after="200" w:line="276" w:lineRule="auto"/>
      </w:pPr>
      <w:r>
        <w:br w:type="page"/>
      </w:r>
    </w:p>
    <w:p w14:paraId="25F069BE" w14:textId="2BC8BA0E" w:rsidR="001D2D61" w:rsidRDefault="001D2D61" w:rsidP="001D2D61">
      <w:pPr>
        <w:pStyle w:val="berschrift2"/>
      </w:pPr>
      <w:bookmarkStart w:id="46" w:name="_Toc129616505"/>
      <w:r w:rsidRPr="001D2D61">
        <w:lastRenderedPageBreak/>
        <w:t xml:space="preserve">Verbrauchskaskade mit ungemessenen </w:t>
      </w:r>
      <w:r w:rsidR="005C3197">
        <w:t>TR</w:t>
      </w:r>
      <w:r w:rsidRPr="001D2D61">
        <w:t xml:space="preserve"> (Wärmepumpenkaskade) - 9992</w:t>
      </w:r>
      <w:r w:rsidR="005C58C3" w:rsidRPr="00370548">
        <w:rPr>
          <w:rFonts w:eastAsia="Calibri"/>
          <w:lang w:eastAsia="en-US"/>
        </w:rPr>
        <w:t> </w:t>
      </w:r>
      <w:r w:rsidRPr="001D2D61">
        <w:t>00000</w:t>
      </w:r>
      <w:r w:rsidR="005C58C3" w:rsidRPr="00370548">
        <w:rPr>
          <w:rFonts w:eastAsia="Calibri"/>
          <w:lang w:eastAsia="en-US"/>
        </w:rPr>
        <w:t> </w:t>
      </w:r>
      <w:r w:rsidRPr="001D2D61">
        <w:t>017</w:t>
      </w:r>
      <w:r w:rsidR="005C58C3" w:rsidRPr="00370548">
        <w:rPr>
          <w:rFonts w:eastAsia="Calibri"/>
          <w:lang w:eastAsia="en-US"/>
        </w:rPr>
        <w:t> </w:t>
      </w:r>
      <w:r w:rsidRPr="001D2D61">
        <w:t>5</w:t>
      </w:r>
      <w:bookmarkEnd w:id="46"/>
    </w:p>
    <w:tbl>
      <w:tblPr>
        <w:tblStyle w:val="edienergy1"/>
        <w:tblW w:w="12417" w:type="dxa"/>
        <w:tblLayout w:type="fixed"/>
        <w:tblLook w:val="04A0" w:firstRow="1" w:lastRow="0" w:firstColumn="1" w:lastColumn="0" w:noHBand="0" w:noVBand="1"/>
      </w:tblPr>
      <w:tblGrid>
        <w:gridCol w:w="2211"/>
        <w:gridCol w:w="1560"/>
        <w:gridCol w:w="2268"/>
        <w:gridCol w:w="2976"/>
        <w:gridCol w:w="851"/>
        <w:gridCol w:w="1559"/>
        <w:gridCol w:w="992"/>
      </w:tblGrid>
      <w:tr w:rsidR="00014722" w:rsidRPr="002C0EB8" w14:paraId="3ECEA1C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523755FD" w14:textId="4929EB38"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2FEAA619" w14:textId="544DAFE4"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57F2E91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CE519A9"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C161701"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67D3418" w14:textId="3138F785"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992" w:type="dxa"/>
            <w:shd w:val="clear" w:color="auto" w:fill="D8DFE4"/>
          </w:tcPr>
          <w:p w14:paraId="5C442F12"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014722" w:rsidRPr="008B47FA" w14:paraId="77CC91F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182119C6" w14:textId="77777777" w:rsidR="003E5126" w:rsidRPr="008B47FA" w:rsidRDefault="003E5126" w:rsidP="0005302F">
            <w:pPr>
              <w:spacing w:after="0" w:line="240" w:lineRule="auto"/>
              <w:rPr>
                <w:rFonts w:cstheme="minorHAnsi"/>
                <w:color w:val="000000"/>
                <w:sz w:val="18"/>
                <w:szCs w:val="18"/>
              </w:rPr>
            </w:pPr>
            <w:r>
              <w:rPr>
                <w:rFonts w:cstheme="minorHAnsi"/>
                <w:color w:val="000000"/>
                <w:sz w:val="18"/>
                <w:szCs w:val="18"/>
              </w:rPr>
              <w:t>9992 00000 017 5</w:t>
            </w:r>
          </w:p>
        </w:tc>
        <w:tc>
          <w:tcPr>
            <w:tcW w:w="1560" w:type="dxa"/>
            <w:tcBorders>
              <w:left w:val="dotted" w:sz="4" w:space="0" w:color="808080"/>
            </w:tcBorders>
            <w:shd w:val="clear" w:color="auto" w:fill="FFFFFF"/>
          </w:tcPr>
          <w:p w14:paraId="48E68989" w14:textId="77777777" w:rsidR="003E5126" w:rsidRPr="008B47FA"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F3726FC" w14:textId="01AE792D"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11DF5FB3" w14:textId="4CC913D0"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cstheme="minorHAnsi"/>
                <w:color w:val="000000" w:themeColor="text1"/>
                <w:sz w:val="18"/>
                <w:szCs w:val="18"/>
              </w:rPr>
              <w:t>Verbrauch &amp; Erzeugung</w:t>
            </w:r>
          </w:p>
        </w:tc>
        <w:tc>
          <w:tcPr>
            <w:tcW w:w="851" w:type="dxa"/>
            <w:shd w:val="clear" w:color="auto" w:fill="FFFFFF"/>
          </w:tcPr>
          <w:p w14:paraId="41671AD0"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c>
          <w:tcPr>
            <w:tcW w:w="1559" w:type="dxa"/>
            <w:shd w:val="clear" w:color="auto" w:fill="FFFFFF"/>
          </w:tcPr>
          <w:p w14:paraId="2B7C6DAA" w14:textId="6065119D"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5F87CCE7"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r>
      <w:tr w:rsidR="00014722" w:rsidRPr="008B47FA" w14:paraId="34AB9993"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E084E40"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AEDCF8" w14:textId="77777777" w:rsidR="003E5126" w:rsidRPr="002A363E"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268" w:type="dxa"/>
            <w:shd w:val="clear" w:color="auto" w:fill="FFFFFF"/>
          </w:tcPr>
          <w:p w14:paraId="125FE958" w14:textId="2001079B" w:rsidR="003E5126" w:rsidRPr="002A363E"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48780E1" w14:textId="3F943D2E"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cstheme="minorHAnsi"/>
                <w:color w:val="000000" w:themeColor="text1"/>
                <w:sz w:val="18"/>
                <w:szCs w:val="18"/>
              </w:rPr>
              <w:t>Verbrauch</w:t>
            </w:r>
          </w:p>
        </w:tc>
        <w:tc>
          <w:tcPr>
            <w:tcW w:w="851" w:type="dxa"/>
            <w:shd w:val="clear" w:color="auto" w:fill="FFFFFF"/>
          </w:tcPr>
          <w:p w14:paraId="5D67FC25"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2</w:t>
            </w:r>
          </w:p>
        </w:tc>
        <w:tc>
          <w:tcPr>
            <w:tcW w:w="1559" w:type="dxa"/>
            <w:shd w:val="clear" w:color="auto" w:fill="FFFFFF"/>
          </w:tcPr>
          <w:p w14:paraId="7941116C" w14:textId="5AD738A3"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50465159"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eastAsia="Arial" w:cstheme="minorHAnsi"/>
                <w:color w:val="000000" w:themeColor="text1"/>
                <w:sz w:val="18"/>
                <w:szCs w:val="18"/>
              </w:rPr>
              <w:t>1</w:t>
            </w:r>
          </w:p>
        </w:tc>
      </w:tr>
      <w:tr w:rsidR="00AE2F47" w:rsidRPr="008B47FA" w14:paraId="44C2F70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62F78DD"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63C95AB"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9992 00000 102 4</w:t>
            </w:r>
          </w:p>
        </w:tc>
        <w:tc>
          <w:tcPr>
            <w:tcW w:w="2268" w:type="dxa"/>
            <w:shd w:val="clear" w:color="auto" w:fill="FFFFFF"/>
          </w:tcPr>
          <w:p w14:paraId="6D46A3B9" w14:textId="7777777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A03F1E8"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4643B4F"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c>
          <w:tcPr>
            <w:tcW w:w="1559" w:type="dxa"/>
            <w:shd w:val="clear" w:color="auto" w:fill="FFFFFF"/>
          </w:tcPr>
          <w:p w14:paraId="6443F9FF" w14:textId="3BBB52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1EDAA3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370C51C9"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8AB3B7"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21D188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9992 00000 114 9</w:t>
            </w:r>
          </w:p>
        </w:tc>
        <w:tc>
          <w:tcPr>
            <w:tcW w:w="2268" w:type="dxa"/>
            <w:shd w:val="clear" w:color="auto" w:fill="FFFFFF"/>
          </w:tcPr>
          <w:p w14:paraId="01418FA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B302F5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294EF4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2</w:t>
            </w:r>
          </w:p>
        </w:tc>
        <w:tc>
          <w:tcPr>
            <w:tcW w:w="1559" w:type="dxa"/>
            <w:shd w:val="clear" w:color="auto" w:fill="FFFFFF"/>
          </w:tcPr>
          <w:p w14:paraId="76AB5CF6" w14:textId="3E82E43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271A4D18"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48E3A0D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AA4B1B"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61048C4"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rFonts w:cstheme="minorHAnsi"/>
                <w:color w:val="000000"/>
                <w:sz w:val="18"/>
                <w:szCs w:val="18"/>
              </w:rPr>
              <w:t>9992 00000 116 5</w:t>
            </w:r>
          </w:p>
        </w:tc>
        <w:tc>
          <w:tcPr>
            <w:tcW w:w="2268" w:type="dxa"/>
            <w:shd w:val="clear" w:color="auto" w:fill="FFFFFF"/>
          </w:tcPr>
          <w:p w14:paraId="09C447B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6" w:type="dxa"/>
            <w:shd w:val="clear" w:color="auto" w:fill="FFFFFF"/>
          </w:tcPr>
          <w:p w14:paraId="4A00206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1" w:type="dxa"/>
            <w:shd w:val="clear" w:color="auto" w:fill="FFFFFF"/>
          </w:tcPr>
          <w:p w14:paraId="01E70E7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2</w:t>
            </w:r>
          </w:p>
        </w:tc>
        <w:tc>
          <w:tcPr>
            <w:tcW w:w="1559" w:type="dxa"/>
            <w:shd w:val="clear" w:color="auto" w:fill="FFFFFF"/>
          </w:tcPr>
          <w:p w14:paraId="1822D448" w14:textId="46249BD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0B369AF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AE2F47" w:rsidRPr="008B47FA" w14:paraId="71C55D66"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F9D3669"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3D34B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201CDAE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TR</w:t>
            </w:r>
          </w:p>
        </w:tc>
        <w:tc>
          <w:tcPr>
            <w:tcW w:w="2976" w:type="dxa"/>
            <w:shd w:val="clear" w:color="auto" w:fill="FFFFFF"/>
          </w:tcPr>
          <w:p w14:paraId="0E078CA5"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52AB418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0EFE8D20" w14:textId="11EE612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5678C25D"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0-N</w:t>
            </w:r>
          </w:p>
        </w:tc>
      </w:tr>
      <w:tr w:rsidR="00014722" w:rsidRPr="008B47FA" w14:paraId="01CA76B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B9CF64F"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0FA2100A"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268" w:type="dxa"/>
            <w:shd w:val="clear" w:color="auto" w:fill="FFFFFF"/>
          </w:tcPr>
          <w:p w14:paraId="574E133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69441F0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7567985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1</w:t>
            </w:r>
          </w:p>
        </w:tc>
        <w:tc>
          <w:tcPr>
            <w:tcW w:w="1559" w:type="dxa"/>
            <w:shd w:val="clear" w:color="auto" w:fill="FFFFFF"/>
          </w:tcPr>
          <w:p w14:paraId="224C86BE" w14:textId="01E95192"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6CD9FCF7"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4CBB563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F37E13A"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C85D1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7AA919B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444C8F2C"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481D510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27BAE678" w14:textId="462D9314"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8284A68"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2C210317"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9E66A8B"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792410C"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30D62813"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22CC3C04"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10273A8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4BFBFA32" w14:textId="379FCEBD"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1CBA24C3"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r>
      <w:tr w:rsidR="00014722" w:rsidRPr="008B47FA" w14:paraId="77A685E2"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9805051"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A95E76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03DC1CB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2E45487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32FA678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4B62A5DF" w14:textId="3E7FEEBF"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2823135"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38E6737E" w14:textId="03A0AAD3" w:rsidR="001D2D61" w:rsidRDefault="001D2D61" w:rsidP="00F24921"/>
    <w:p w14:paraId="62A57AAC" w14:textId="77777777" w:rsidR="001D2D61" w:rsidRDefault="001D2D61">
      <w:pPr>
        <w:spacing w:after="200" w:line="276" w:lineRule="auto"/>
      </w:pPr>
      <w:r>
        <w:br w:type="page"/>
      </w:r>
    </w:p>
    <w:p w14:paraId="703F23D0" w14:textId="2B1C0225" w:rsidR="001D2D61" w:rsidRDefault="001D2D61" w:rsidP="001D2D61">
      <w:pPr>
        <w:pStyle w:val="Zwischenberschrift"/>
      </w:pPr>
      <w:r>
        <w:lastRenderedPageBreak/>
        <w:t>Grafische Darstellung</w:t>
      </w:r>
    </w:p>
    <w:p w14:paraId="0E5685B1" w14:textId="2929065F" w:rsidR="001D2D61" w:rsidRDefault="001B75FB" w:rsidP="00F24921">
      <w:r>
        <w:rPr>
          <w:noProof/>
        </w:rPr>
        <w:drawing>
          <wp:inline distT="0" distB="0" distL="0" distR="0" wp14:anchorId="25E6312C" wp14:editId="2C101C40">
            <wp:extent cx="9090025" cy="3427095"/>
            <wp:effectExtent l="0" t="0" r="0" b="1905"/>
            <wp:docPr id="8239" name="Grafik 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90025" cy="3427095"/>
                    </a:xfrm>
                    <a:prstGeom prst="rect">
                      <a:avLst/>
                    </a:prstGeom>
                  </pic:spPr>
                </pic:pic>
              </a:graphicData>
            </a:graphic>
          </wp:inline>
        </w:drawing>
      </w:r>
    </w:p>
    <w:p w14:paraId="4947C734" w14:textId="56272024" w:rsidR="001D2D61" w:rsidRDefault="001D2D61">
      <w:pPr>
        <w:spacing w:after="200" w:line="276" w:lineRule="auto"/>
      </w:pPr>
      <w:r>
        <w:br w:type="page"/>
      </w:r>
    </w:p>
    <w:p w14:paraId="3608DB65" w14:textId="6E7A6F9C" w:rsidR="001D2D61" w:rsidRPr="00E236FC" w:rsidRDefault="00513C4B" w:rsidP="001D2D61">
      <w:pPr>
        <w:pStyle w:val="berschrift2"/>
        <w:rPr>
          <w:color w:val="000000" w:themeColor="text1"/>
        </w:rPr>
      </w:pPr>
      <w:bookmarkStart w:id="47" w:name="_Toc129616506"/>
      <w:r w:rsidRPr="00E236FC">
        <w:rPr>
          <w:color w:val="000000" w:themeColor="text1"/>
        </w:rPr>
        <w:lastRenderedPageBreak/>
        <w:t>Verbrauchskaskade mit ungemessenem Verbrauch und gemessener Erzeugung - 9992</w:t>
      </w:r>
      <w:r w:rsidR="005C58C3" w:rsidRPr="00370548">
        <w:rPr>
          <w:rFonts w:eastAsia="Calibri"/>
          <w:lang w:eastAsia="en-US"/>
        </w:rPr>
        <w:t> </w:t>
      </w:r>
      <w:r w:rsidRPr="00E236FC">
        <w:rPr>
          <w:color w:val="000000" w:themeColor="text1"/>
        </w:rPr>
        <w:t>00000</w:t>
      </w:r>
      <w:r w:rsidR="005C58C3" w:rsidRPr="00370548">
        <w:rPr>
          <w:rFonts w:eastAsia="Calibri"/>
          <w:lang w:eastAsia="en-US"/>
        </w:rPr>
        <w:t> </w:t>
      </w:r>
      <w:r w:rsidRPr="00E236FC">
        <w:rPr>
          <w:color w:val="000000" w:themeColor="text1"/>
        </w:rPr>
        <w:t>018</w:t>
      </w:r>
      <w:r w:rsidR="005C58C3" w:rsidRPr="00370548">
        <w:rPr>
          <w:rFonts w:eastAsia="Calibri"/>
          <w:lang w:eastAsia="en-US"/>
        </w:rPr>
        <w:t> </w:t>
      </w:r>
      <w:r w:rsidRPr="00E236FC">
        <w:rPr>
          <w:color w:val="000000" w:themeColor="text1"/>
        </w:rPr>
        <w:t>3</w:t>
      </w:r>
      <w:bookmarkEnd w:id="47"/>
    </w:p>
    <w:tbl>
      <w:tblPr>
        <w:tblStyle w:val="edienergy1"/>
        <w:tblW w:w="12984" w:type="dxa"/>
        <w:tblLayout w:type="fixed"/>
        <w:tblLook w:val="04A0" w:firstRow="1" w:lastRow="0" w:firstColumn="1" w:lastColumn="0" w:noHBand="0" w:noVBand="1"/>
      </w:tblPr>
      <w:tblGrid>
        <w:gridCol w:w="2211"/>
        <w:gridCol w:w="1843"/>
        <w:gridCol w:w="2410"/>
        <w:gridCol w:w="2977"/>
        <w:gridCol w:w="850"/>
        <w:gridCol w:w="1701"/>
        <w:gridCol w:w="992"/>
      </w:tblGrid>
      <w:tr w:rsidR="00014722" w:rsidRPr="002C0EB8" w14:paraId="26436C4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31AB3EE8" w14:textId="110FF7CA" w:rsidR="002471BB" w:rsidRPr="002816E2" w:rsidRDefault="002471BB"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1843" w:type="dxa"/>
            <w:tcBorders>
              <w:bottom w:val="dotted" w:sz="4" w:space="0" w:color="808080"/>
            </w:tcBorders>
            <w:shd w:val="clear" w:color="auto" w:fill="D8DFE4"/>
          </w:tcPr>
          <w:p w14:paraId="11991AE8" w14:textId="532D28B4" w:rsidR="002471BB" w:rsidRPr="002816E2" w:rsidRDefault="002471BB"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F80F14" w:rsidRPr="00F80F14">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39A9FAD7"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4908EBA9"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6459F43"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701" w:type="dxa"/>
            <w:shd w:val="clear" w:color="auto" w:fill="D8DFE4"/>
          </w:tcPr>
          <w:p w14:paraId="67FBCA9E" w14:textId="0EAC51C4" w:rsidR="002471BB"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Pr>
                <w:rFonts w:eastAsia="Arial" w:cstheme="minorHAnsi"/>
                <w:b/>
                <w:sz w:val="18"/>
                <w:szCs w:val="18"/>
              </w:rPr>
              <w:br/>
            </w:r>
            <w:r w:rsidR="002471BB" w:rsidRPr="002C0EB8">
              <w:rPr>
                <w:rFonts w:eastAsia="Arial" w:cstheme="minorHAnsi"/>
                <w:b/>
                <w:sz w:val="18"/>
                <w:szCs w:val="18"/>
              </w:rPr>
              <w:t>möglich</w:t>
            </w:r>
          </w:p>
        </w:tc>
        <w:tc>
          <w:tcPr>
            <w:tcW w:w="992" w:type="dxa"/>
            <w:shd w:val="clear" w:color="auto" w:fill="D8DFE4"/>
          </w:tcPr>
          <w:p w14:paraId="41990436"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2471BB" w:rsidRPr="008B47FA" w14:paraId="75BAFA9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039D9F69" w14:textId="73B97619" w:rsidR="002471BB" w:rsidRPr="008B47FA" w:rsidRDefault="002471BB" w:rsidP="002471BB">
            <w:pPr>
              <w:spacing w:after="0" w:line="240" w:lineRule="auto"/>
              <w:rPr>
                <w:rFonts w:cstheme="minorHAnsi"/>
                <w:color w:val="000000"/>
                <w:sz w:val="18"/>
                <w:szCs w:val="18"/>
              </w:rPr>
            </w:pPr>
            <w:r>
              <w:rPr>
                <w:rFonts w:cstheme="minorHAnsi"/>
                <w:color w:val="000000"/>
                <w:sz w:val="18"/>
                <w:szCs w:val="18"/>
              </w:rPr>
              <w:t>9992 00000 018 3</w:t>
            </w:r>
          </w:p>
        </w:tc>
        <w:tc>
          <w:tcPr>
            <w:tcW w:w="1843" w:type="dxa"/>
            <w:tcBorders>
              <w:left w:val="dotted" w:sz="4" w:space="0" w:color="808080"/>
            </w:tcBorders>
            <w:shd w:val="clear" w:color="auto" w:fill="FFFFFF"/>
          </w:tcPr>
          <w:p w14:paraId="50F93AC9" w14:textId="44BA8B12" w:rsidR="002471BB" w:rsidRPr="008B47FA"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410" w:type="dxa"/>
            <w:shd w:val="clear" w:color="auto" w:fill="FFFFFF"/>
          </w:tcPr>
          <w:p w14:paraId="04512157" w14:textId="4A793083"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(Netzübergabe)</w:t>
            </w:r>
          </w:p>
        </w:tc>
        <w:tc>
          <w:tcPr>
            <w:tcW w:w="2977" w:type="dxa"/>
            <w:shd w:val="clear" w:color="auto" w:fill="FFFFFF"/>
          </w:tcPr>
          <w:p w14:paraId="3778C4CC" w14:textId="35D629F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Verbrauch &amp; Erzeugung</w:t>
            </w:r>
            <w:r>
              <w:rPr>
                <w:rFonts w:cstheme="minorHAnsi"/>
                <w:color w:val="000000" w:themeColor="text1"/>
                <w:sz w:val="18"/>
                <w:szCs w:val="18"/>
              </w:rPr>
              <w:t xml:space="preserve"> </w:t>
            </w:r>
          </w:p>
        </w:tc>
        <w:tc>
          <w:tcPr>
            <w:tcW w:w="850" w:type="dxa"/>
            <w:shd w:val="clear" w:color="auto" w:fill="FFFFFF"/>
          </w:tcPr>
          <w:p w14:paraId="2F2296CF" w14:textId="7F56C29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5D004EBA" w14:textId="6DB04B3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FD91301" w14:textId="6521276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r>
      <w:tr w:rsidR="002471BB" w:rsidRPr="008B47FA" w14:paraId="0FEEA3C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212D0638"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545A33" w14:textId="777835F8"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410" w:type="dxa"/>
            <w:shd w:val="clear" w:color="auto" w:fill="FFFFFF"/>
          </w:tcPr>
          <w:p w14:paraId="5A1537C8" w14:textId="65123EA7"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(Differenzmessung)</w:t>
            </w:r>
          </w:p>
        </w:tc>
        <w:tc>
          <w:tcPr>
            <w:tcW w:w="2977" w:type="dxa"/>
            <w:shd w:val="clear" w:color="auto" w:fill="FFFFFF"/>
          </w:tcPr>
          <w:p w14:paraId="7B09EB04" w14:textId="5796313C"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r>
              <w:rPr>
                <w:rFonts w:cstheme="minorHAnsi"/>
                <w:color w:val="000000" w:themeColor="text1"/>
                <w:sz w:val="18"/>
                <w:szCs w:val="18"/>
              </w:rPr>
              <w:t xml:space="preserve"> </w:t>
            </w:r>
          </w:p>
        </w:tc>
        <w:tc>
          <w:tcPr>
            <w:tcW w:w="850" w:type="dxa"/>
            <w:shd w:val="clear" w:color="auto" w:fill="FFFFFF"/>
          </w:tcPr>
          <w:p w14:paraId="4689DFDB" w14:textId="4AB328B9"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2</w:t>
            </w:r>
          </w:p>
        </w:tc>
        <w:tc>
          <w:tcPr>
            <w:tcW w:w="1701" w:type="dxa"/>
            <w:shd w:val="clear" w:color="auto" w:fill="FFFFFF"/>
          </w:tcPr>
          <w:p w14:paraId="325DA183" w14:textId="783EED68"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09E6F8" w14:textId="26F1B8C7"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eastAsia="Arial" w:cstheme="minorHAnsi"/>
                <w:color w:val="000000" w:themeColor="text1"/>
                <w:sz w:val="18"/>
                <w:szCs w:val="18"/>
              </w:rPr>
              <w:t>1</w:t>
            </w:r>
          </w:p>
        </w:tc>
      </w:tr>
      <w:tr w:rsidR="002471BB" w:rsidRPr="008B47FA" w14:paraId="11ADB77D"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0D70B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BAA0682" w14:textId="425786F4"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9992 00000 120 6</w:t>
            </w:r>
          </w:p>
        </w:tc>
        <w:tc>
          <w:tcPr>
            <w:tcW w:w="2410" w:type="dxa"/>
            <w:shd w:val="clear" w:color="auto" w:fill="FFFFFF"/>
          </w:tcPr>
          <w:p w14:paraId="14C85D88" w14:textId="43E93E1C"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(Hinterschaltung)</w:t>
            </w:r>
          </w:p>
        </w:tc>
        <w:tc>
          <w:tcPr>
            <w:tcW w:w="2977" w:type="dxa"/>
            <w:shd w:val="clear" w:color="auto" w:fill="FFFFFF"/>
          </w:tcPr>
          <w:p w14:paraId="65B8D5A3" w14:textId="69A6BE3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Erzeugung</w:t>
            </w:r>
            <w:r>
              <w:rPr>
                <w:rFonts w:cstheme="minorHAnsi"/>
                <w:color w:val="000000" w:themeColor="text1"/>
                <w:sz w:val="18"/>
                <w:szCs w:val="18"/>
              </w:rPr>
              <w:t xml:space="preserve"> </w:t>
            </w:r>
          </w:p>
        </w:tc>
        <w:tc>
          <w:tcPr>
            <w:tcW w:w="850" w:type="dxa"/>
            <w:shd w:val="clear" w:color="auto" w:fill="FFFFFF"/>
          </w:tcPr>
          <w:p w14:paraId="7EE8C6FF" w14:textId="6219BFF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3</w:t>
            </w:r>
          </w:p>
        </w:tc>
        <w:tc>
          <w:tcPr>
            <w:tcW w:w="1701" w:type="dxa"/>
            <w:shd w:val="clear" w:color="auto" w:fill="FFFFFF"/>
          </w:tcPr>
          <w:p w14:paraId="43271D59" w14:textId="63AF2FB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E9DAAC9" w14:textId="64B91C2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1</w:t>
            </w:r>
          </w:p>
        </w:tc>
      </w:tr>
      <w:tr w:rsidR="00AE2F47" w:rsidRPr="008B47FA" w14:paraId="741E83E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065016A"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4DF41287" w14:textId="4FCB5AC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9992 00000 102 4</w:t>
            </w:r>
          </w:p>
        </w:tc>
        <w:tc>
          <w:tcPr>
            <w:tcW w:w="2410" w:type="dxa"/>
            <w:shd w:val="clear" w:color="auto" w:fill="FFFFFF"/>
          </w:tcPr>
          <w:p w14:paraId="2777A8C6" w14:textId="6E2DBC0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TR</w:t>
            </w:r>
          </w:p>
        </w:tc>
        <w:tc>
          <w:tcPr>
            <w:tcW w:w="2977" w:type="dxa"/>
            <w:shd w:val="clear" w:color="auto" w:fill="FFFFFF"/>
          </w:tcPr>
          <w:p w14:paraId="349284B4" w14:textId="11BFE6A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p>
        </w:tc>
        <w:tc>
          <w:tcPr>
            <w:tcW w:w="850" w:type="dxa"/>
            <w:shd w:val="clear" w:color="auto" w:fill="FFFFFF"/>
          </w:tcPr>
          <w:p w14:paraId="73F9BFE2" w14:textId="73F7891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4F4340C7" w14:textId="1604A3B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C02D7">
              <w:rPr>
                <w:rFonts w:cstheme="minorHAnsi"/>
                <w:color w:val="000000"/>
                <w:sz w:val="18"/>
                <w:szCs w:val="18"/>
              </w:rPr>
              <w:t>Flexibel</w:t>
            </w:r>
          </w:p>
        </w:tc>
        <w:tc>
          <w:tcPr>
            <w:tcW w:w="992" w:type="dxa"/>
            <w:shd w:val="clear" w:color="auto" w:fill="FFFFFF"/>
          </w:tcPr>
          <w:p w14:paraId="6218FFE9" w14:textId="27408C0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0-N</w:t>
            </w:r>
          </w:p>
        </w:tc>
      </w:tr>
      <w:tr w:rsidR="00AE2F47" w:rsidRPr="008B47FA" w14:paraId="27336EF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B640B4"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DD1DDE" w14:textId="0DF928DE"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9992 00000 114 9</w:t>
            </w:r>
          </w:p>
        </w:tc>
        <w:tc>
          <w:tcPr>
            <w:tcW w:w="2410" w:type="dxa"/>
            <w:shd w:val="clear" w:color="auto" w:fill="FFFFFF"/>
          </w:tcPr>
          <w:p w14:paraId="58CFBDBD" w14:textId="121BCD8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34AEF1AC" w14:textId="042BF4F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7A308C" w14:textId="2572F53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08A53544" w14:textId="66E5EAB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44F93357" w14:textId="5CA757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44FF04E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B33E153"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10581BD3" w14:textId="2531F8A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9992 00000 118 1</w:t>
            </w:r>
          </w:p>
        </w:tc>
        <w:tc>
          <w:tcPr>
            <w:tcW w:w="2410" w:type="dxa"/>
            <w:shd w:val="clear" w:color="auto" w:fill="FFFFFF"/>
          </w:tcPr>
          <w:p w14:paraId="1F302C12" w14:textId="332C56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16176DC8" w14:textId="2529F8A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1BDB50D3" w14:textId="7571A71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47B866D9" w14:textId="7B99DE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084E7584" w14:textId="7A50F23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53477BF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6BAB06"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B8CB2E2" w14:textId="1B9CA58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9992 00000 126 4</w:t>
            </w:r>
          </w:p>
        </w:tc>
        <w:tc>
          <w:tcPr>
            <w:tcW w:w="2410" w:type="dxa"/>
            <w:shd w:val="clear" w:color="auto" w:fill="FFFFFF"/>
          </w:tcPr>
          <w:p w14:paraId="0FB780AA" w14:textId="4232287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7" w:type="dxa"/>
            <w:shd w:val="clear" w:color="auto" w:fill="FFFFFF"/>
          </w:tcPr>
          <w:p w14:paraId="0DCFB747" w14:textId="31FA445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0" w:type="dxa"/>
            <w:shd w:val="clear" w:color="auto" w:fill="FFFFFF"/>
          </w:tcPr>
          <w:p w14:paraId="74B6D723" w14:textId="6042366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25684A56" w14:textId="63BA9B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2CF87905" w14:textId="6ED367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2471BB" w:rsidRPr="008B47FA" w14:paraId="60F9E6A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86CD4E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2309802" w14:textId="3E98D29C"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410" w:type="dxa"/>
            <w:shd w:val="clear" w:color="auto" w:fill="FFFFFF"/>
          </w:tcPr>
          <w:p w14:paraId="1D444265" w14:textId="7F17855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5EB3E2FA" w14:textId="124BDD3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1769D6" w14:textId="4072C1E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1</w:t>
            </w:r>
          </w:p>
        </w:tc>
        <w:tc>
          <w:tcPr>
            <w:tcW w:w="1701" w:type="dxa"/>
            <w:shd w:val="clear" w:color="auto" w:fill="FFFFFF"/>
          </w:tcPr>
          <w:p w14:paraId="3B44087D" w14:textId="4AE88F6D"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3C0683C5" w14:textId="334116F0"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6821148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13209C"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ED6EF7D" w14:textId="35AE9B00"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410" w:type="dxa"/>
            <w:shd w:val="clear" w:color="auto" w:fill="FFFFFF"/>
          </w:tcPr>
          <w:p w14:paraId="46AE8120" w14:textId="0852CBC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2F9C8610" w14:textId="64D107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22CFDAB2" w14:textId="4A12FFB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1B05B210" w14:textId="7BF9DE93"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48CC9A8" w14:textId="51F1DE6D"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7BC2D46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81EACAE"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2BD37D48" w14:textId="704C6AB3"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9992 00000 112 3</w:t>
            </w:r>
          </w:p>
        </w:tc>
        <w:tc>
          <w:tcPr>
            <w:tcW w:w="2410" w:type="dxa"/>
            <w:shd w:val="clear" w:color="auto" w:fill="FFFFFF"/>
          </w:tcPr>
          <w:p w14:paraId="6B7A0679" w14:textId="0BCAA51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MaLo</w:t>
            </w:r>
          </w:p>
        </w:tc>
        <w:tc>
          <w:tcPr>
            <w:tcW w:w="2977" w:type="dxa"/>
            <w:shd w:val="clear" w:color="auto" w:fill="FFFFFF"/>
          </w:tcPr>
          <w:p w14:paraId="43574F8F" w14:textId="45E93D7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w:t>
            </w:r>
          </w:p>
        </w:tc>
        <w:tc>
          <w:tcPr>
            <w:tcW w:w="850" w:type="dxa"/>
            <w:shd w:val="clear" w:color="auto" w:fill="FFFFFF"/>
          </w:tcPr>
          <w:p w14:paraId="079407AE" w14:textId="20978B5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54F752CF" w14:textId="303FD785"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F30BCAC" w14:textId="0E10901A"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0-1</w:t>
            </w:r>
          </w:p>
        </w:tc>
      </w:tr>
      <w:tr w:rsidR="002471BB" w:rsidRPr="008B47FA" w14:paraId="6CD54978"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1914E589"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1B66BCC" w14:textId="70C8D7AD"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9992 00000 113 1</w:t>
            </w:r>
          </w:p>
        </w:tc>
        <w:tc>
          <w:tcPr>
            <w:tcW w:w="2410" w:type="dxa"/>
            <w:shd w:val="clear" w:color="auto" w:fill="FFFFFF"/>
          </w:tcPr>
          <w:p w14:paraId="5E523F55" w14:textId="6406F09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145491FF" w14:textId="7948F50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0B71AF9E" w14:textId="7EECC0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236AFAEB" w14:textId="18F7A7EC"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5A28DDE4" w14:textId="1A272DC8"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eastAsia="Arial" w:cstheme="minorHAnsi"/>
                <w:color w:val="000000" w:themeColor="text1"/>
                <w:sz w:val="18"/>
                <w:szCs w:val="18"/>
              </w:rPr>
              <w:t>1</w:t>
            </w:r>
          </w:p>
        </w:tc>
      </w:tr>
      <w:tr w:rsidR="002471BB" w:rsidRPr="008B47FA" w14:paraId="0DB6355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E44CF56"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70D2EE48" w14:textId="5B905051"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410" w:type="dxa"/>
            <w:shd w:val="clear" w:color="auto" w:fill="FFFFFF"/>
          </w:tcPr>
          <w:p w14:paraId="670C2A67" w14:textId="4A662A0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58C3A123" w14:textId="4C6789B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64098EE2" w14:textId="3B1B014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701" w:type="dxa"/>
            <w:shd w:val="clear" w:color="auto" w:fill="FFFFFF"/>
          </w:tcPr>
          <w:p w14:paraId="5DBB65C4" w14:textId="3D1F4E64"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793BFF18" w14:textId="5A5FF521"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r>
    </w:tbl>
    <w:p w14:paraId="7C5C0713" w14:textId="77777777" w:rsidR="002471BB" w:rsidRDefault="002471BB" w:rsidP="002471BB"/>
    <w:p w14:paraId="2755AB23" w14:textId="1C9326B3" w:rsidR="00513C4B" w:rsidRDefault="00513C4B">
      <w:pPr>
        <w:spacing w:after="200" w:line="276" w:lineRule="auto"/>
      </w:pPr>
      <w:r>
        <w:br w:type="page"/>
      </w:r>
    </w:p>
    <w:p w14:paraId="5440515B" w14:textId="6C71D67E" w:rsidR="00513C4B" w:rsidRDefault="00513C4B" w:rsidP="00513C4B">
      <w:pPr>
        <w:pStyle w:val="Zwischenberschrift"/>
      </w:pPr>
      <w:r>
        <w:lastRenderedPageBreak/>
        <w:t>Grafische Darstellung</w:t>
      </w:r>
    </w:p>
    <w:p w14:paraId="663E9DA7" w14:textId="701CC5CC" w:rsidR="00513C4B" w:rsidRDefault="0037018E" w:rsidP="00513C4B">
      <w:r>
        <w:rPr>
          <w:noProof/>
        </w:rPr>
        <w:drawing>
          <wp:inline distT="0" distB="0" distL="0" distR="0" wp14:anchorId="1ADD0F29" wp14:editId="694E1F07">
            <wp:extent cx="9090025" cy="4037330"/>
            <wp:effectExtent l="0" t="0" r="0" b="1270"/>
            <wp:docPr id="8615" name="Grafik 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90025" cy="4037330"/>
                    </a:xfrm>
                    <a:prstGeom prst="rect">
                      <a:avLst/>
                    </a:prstGeom>
                  </pic:spPr>
                </pic:pic>
              </a:graphicData>
            </a:graphic>
          </wp:inline>
        </w:drawing>
      </w:r>
    </w:p>
    <w:p w14:paraId="7677E404" w14:textId="77777777" w:rsidR="00513C4B" w:rsidRPr="00513C4B" w:rsidRDefault="00513C4B" w:rsidP="00513C4B"/>
    <w:sectPr w:rsidR="00513C4B" w:rsidRPr="00513C4B" w:rsidSect="00E6553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A7C9" w14:textId="77777777" w:rsidR="00172759" w:rsidRDefault="00172759" w:rsidP="00957DBB">
      <w:pPr>
        <w:spacing w:line="240" w:lineRule="auto"/>
      </w:pPr>
      <w:r>
        <w:separator/>
      </w:r>
    </w:p>
  </w:endnote>
  <w:endnote w:type="continuationSeparator" w:id="0">
    <w:p w14:paraId="0D5574E8" w14:textId="77777777" w:rsidR="00172759" w:rsidRDefault="00172759"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9DC6" w14:textId="77777777" w:rsidR="00253660" w:rsidRPr="00542C93" w:rsidRDefault="00253660" w:rsidP="006C3397">
    <w:pPr>
      <w:pStyle w:val="Fuzeile"/>
    </w:pPr>
    <w:r>
      <mc:AlternateContent>
        <mc:Choice Requires="wps">
          <w:drawing>
            <wp:anchor distT="45720" distB="45720" distL="114300" distR="114300" simplePos="0" relativeHeight="251742208" behindDoc="0" locked="0" layoutInCell="1" allowOverlap="1" wp14:anchorId="5938A4CC" wp14:editId="6D170737">
              <wp:simplePos x="0" y="0"/>
              <wp:positionH relativeFrom="page">
                <wp:posOffset>882015</wp:posOffset>
              </wp:positionH>
              <wp:positionV relativeFrom="paragraph">
                <wp:posOffset>11430</wp:posOffset>
              </wp:positionV>
              <wp:extent cx="1440000" cy="144000"/>
              <wp:effectExtent l="0" t="0" r="8255"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67EACE" w14:textId="42338A58" w:rsidR="00253660" w:rsidRDefault="00253660" w:rsidP="006C3397">
                          <w:pPr>
                            <w:pStyle w:val="Fuzeile"/>
                          </w:pPr>
                          <w:r>
                            <w:t xml:space="preserve">Version: </w:t>
                          </w:r>
                          <w:r>
                            <w:fldChar w:fldCharType="begin"/>
                          </w:r>
                          <w:r>
                            <w:instrText xml:space="preserve"> REF  Versionsnummer </w:instrText>
                          </w:r>
                          <w:r>
                            <w:fldChar w:fldCharType="separate"/>
                          </w:r>
                          <w:sdt>
                            <w:sdtPr>
                              <w:id w:val="-1278398668"/>
                              <w:placeholder>
                                <w:docPart w:val="421E1449C9F3B2469E1BC043794194D7"/>
                              </w:placeholder>
                              <w15:color w:val="C20000"/>
                              <w15:appearance w15:val="hidden"/>
                              <w:text/>
                            </w:sdtPr>
                            <w:sdtContent>
                              <w:r w:rsidR="00F80F14">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938A4CC"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1A67EACE" w14:textId="42338A58" w:rsidR="00253660" w:rsidRDefault="00253660" w:rsidP="006C3397">
                    <w:pPr>
                      <w:pStyle w:val="Fuzeile"/>
                    </w:pPr>
                    <w:r>
                      <w:t xml:space="preserve">Version: </w:t>
                    </w:r>
                    <w:r>
                      <w:fldChar w:fldCharType="begin"/>
                    </w:r>
                    <w:r>
                      <w:instrText xml:space="preserve"> REF  Versionsnummer </w:instrText>
                    </w:r>
                    <w:r>
                      <w:fldChar w:fldCharType="separate"/>
                    </w:r>
                    <w:sdt>
                      <w:sdtPr>
                        <w:id w:val="-1278398668"/>
                        <w:placeholder>
                          <w:docPart w:val="421E1449C9F3B2469E1BC043794194D7"/>
                        </w:placeholder>
                        <w15:color w:val="C20000"/>
                        <w15:appearance w15:val="hidden"/>
                        <w:text/>
                      </w:sdtPr>
                      <w:sdtEndPr/>
                      <w:sdtContent>
                        <w:r w:rsidR="00F80F14">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277CB268" wp14:editId="75D50922">
              <wp:simplePos x="0" y="0"/>
              <wp:positionH relativeFrom="rightMargin">
                <wp:posOffset>-720090</wp:posOffset>
              </wp:positionH>
              <wp:positionV relativeFrom="paragraph">
                <wp:posOffset>0</wp:posOffset>
              </wp:positionV>
              <wp:extent cx="720000" cy="144000"/>
              <wp:effectExtent l="0" t="0" r="444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CB268"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356C40">
                      <w:fldChar w:fldCharType="begin"/>
                    </w:r>
                    <w:r w:rsidR="00356C40">
                      <w:instrText xml:space="preserve"> NUMPAGES   \* MERGEFORMAT </w:instrText>
                    </w:r>
                    <w:r w:rsidR="00356C40">
                      <w:fldChar w:fldCharType="separate"/>
                    </w:r>
                    <w:r>
                      <w:t>6</w:t>
                    </w:r>
                    <w:r w:rsidR="00356C40">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08CC56E4" wp14:editId="222E0DE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 name="Gerader Verbinder 12"/>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6AC19B" id="Gerader Verbinder 12"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C70Z4q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5BD8C6D6" wp14:editId="0EB20605">
              <wp:simplePos x="0" y="0"/>
              <wp:positionH relativeFrom="margin">
                <wp:align>center</wp:align>
              </wp:positionH>
              <wp:positionV relativeFrom="paragraph">
                <wp:posOffset>0</wp:posOffset>
              </wp:positionV>
              <wp:extent cx="1080000" cy="147600"/>
              <wp:effectExtent l="0" t="0" r="0" b="508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7600"/>
                      </a:xfrm>
                      <a:prstGeom prst="rect">
                        <a:avLst/>
                      </a:prstGeom>
                      <a:noFill/>
                      <a:ln w="9525">
                        <a:noFill/>
                        <a:miter lim="800000"/>
                        <a:headEnd/>
                        <a:tailEnd/>
                      </a:ln>
                    </wps:spPr>
                    <wps:txbx>
                      <w:txbxContent>
                        <w:p w14:paraId="44541EEF" w14:textId="1C8FB2D3"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3-03-31T00:00:00Z">
                                <w:dateFormat w:val="dd.MM.yyyy"/>
                                <w:lid w:val="de-DE"/>
                                <w:storeMappedDataAs w:val="dateTime"/>
                                <w:calendar w:val="gregorian"/>
                              </w:date>
                            </w:sdtPr>
                            <w:sdtContent>
                              <w:r w:rsidR="00970815">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8C6D6" id="_x0000_s1028" type="#_x0000_t202" style="position:absolute;margin-left:0;margin-top:0;width:85.05pt;height:11.6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" filled="f" stroked="f">
              <v:textbox inset="0,0,0,0">
                <w:txbxContent>
                  <w:p w14:paraId="44541EEF" w14:textId="1C8FB2D3" w:rsidR="00253660" w:rsidRPr="009F0FEA" w:rsidRDefault="00356C4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3-03-31T00:00:00Z">
                          <w:dateFormat w:val="dd.MM.yyyy"/>
                          <w:lid w:val="de-DE"/>
                          <w:storeMappedDataAs w:val="dateTime"/>
                          <w:calendar w:val="gregorian"/>
                        </w:date>
                      </w:sdtPr>
                      <w:sdtEndPr/>
                      <w:sdtContent>
                        <w:r w:rsidR="00970815">
                          <w:t>31.03.2023</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5815" w14:textId="77777777" w:rsidR="00253660" w:rsidRPr="00542C93" w:rsidRDefault="00253660" w:rsidP="00F40AD5">
    <w:pPr>
      <w:pStyle w:val="Fuzeile"/>
    </w:pPr>
    <w:r>
      <mc:AlternateContent>
        <mc:Choice Requires="wps">
          <w:drawing>
            <wp:anchor distT="45720" distB="45720" distL="114300" distR="114300" simplePos="0" relativeHeight="251732992" behindDoc="0" locked="0" layoutInCell="1" allowOverlap="1" wp14:anchorId="7E0978D4" wp14:editId="4C6D45D7">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30DBF92" w14:textId="4A84162C" w:rsidR="00253660" w:rsidRDefault="00253660" w:rsidP="00F40AD5">
                          <w:pPr>
                            <w:pStyle w:val="Fuzeile"/>
                          </w:pPr>
                          <w:r>
                            <w:t xml:space="preserve">Version: </w:t>
                          </w:r>
                          <w:r>
                            <w:fldChar w:fldCharType="begin"/>
                          </w:r>
                          <w:r>
                            <w:instrText xml:space="preserve"> REF  Versionsnummer </w:instrText>
                          </w:r>
                          <w:r>
                            <w:fldChar w:fldCharType="separate"/>
                          </w:r>
                          <w:sdt>
                            <w:sdtPr>
                              <w:id w:val="1232427785"/>
                              <w15:color w:val="C20000"/>
                              <w15:appearance w15:val="hidden"/>
                              <w:text/>
                            </w:sdtPr>
                            <w:sdtContent>
                              <w:r w:rsidR="00F80F14">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E0978D4"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" filled="f" stroked="f">
              <v:textbox style="mso-fit-shape-to-text:t" inset="0,0,0,0">
                <w:txbxContent>
                  <w:p w14:paraId="530DBF92" w14:textId="4A84162C" w:rsidR="00253660" w:rsidRDefault="00253660" w:rsidP="00F40AD5">
                    <w:pPr>
                      <w:pStyle w:val="Fuzeile"/>
                    </w:pPr>
                    <w:r>
                      <w:t xml:space="preserve">Version: </w:t>
                    </w:r>
                    <w:r>
                      <w:fldChar w:fldCharType="begin"/>
                    </w:r>
                    <w:r>
                      <w:instrText xml:space="preserve"> REF  Versionsnummer </w:instrText>
                    </w:r>
                    <w:r>
                      <w:fldChar w:fldCharType="separate"/>
                    </w:r>
                    <w:sdt>
                      <w:sdtPr>
                        <w:id w:val="1232427785"/>
                        <w15:color w:val="C20000"/>
                        <w15:appearance w15:val="hidden"/>
                        <w:text/>
                      </w:sdtPr>
                      <w:sdtEndPr/>
                      <w:sdtContent>
                        <w:r w:rsidR="00F80F14">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171D2771" wp14:editId="547EE7D3">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D2771"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BASx2u7gEAAMMDAAAOAAAAAAAAAAAAAAAAAC4CAABkcnMvZTJvRG9j&#10;LnhtbFBLAQItABQABgAIAAAAIQAaviIy3AAAAAUBAAAPAAAAAAAAAAAAAAAAAEgEAABkcnMvZG93&#10;bnJldi54bWxQSwUGAAAAAAQABADzAAAAUQUAAAAA&#10;" filled="f" stroked="f">
              <v:textbox inset="0,0,0,0">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356C40">
                      <w:fldChar w:fldCharType="begin"/>
                    </w:r>
                    <w:r w:rsidR="00356C40">
                      <w:instrText xml:space="preserve"> NUMPAGES   \* MERGEFORMAT </w:instrText>
                    </w:r>
                    <w:r w:rsidR="00356C40">
                      <w:fldChar w:fldCharType="separate"/>
                    </w:r>
                    <w:r>
                      <w:t>6</w:t>
                    </w:r>
                    <w:r w:rsidR="00356C40">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907853" wp14:editId="7864C67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4F3C8"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4D1FAE68" wp14:editId="5372B581">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743B22" w14:textId="5EF916A4"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3-03-31T00:00:00Z">
                                <w:dateFormat w:val="dd.MM.yyyy"/>
                                <w:lid w:val="de-DE"/>
                                <w:storeMappedDataAs w:val="dateTime"/>
                                <w:calendar w:val="gregorian"/>
                              </w:date>
                            </w:sdtPr>
                            <w:sdtContent>
                              <w:r w:rsidR="00970815">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FAE68"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CF2idT7QEAAMQDAAAOAAAAAAAAAAAAAAAAAC4CAABkcnMvZTJvRG9jLnht&#10;bFBLAQItABQABgAIAAAAIQAXAf5P2gAAAAQBAAAPAAAAAAAAAAAAAAAAAEcEAABkcnMvZG93bnJl&#10;di54bWxQSwUGAAAAAAQABADzAAAATgUAAAAA&#10;" filled="f" stroked="f">
              <v:textbox inset="0,0,0,0">
                <w:txbxContent>
                  <w:p w14:paraId="73743B22" w14:textId="5EF916A4" w:rsidR="00253660" w:rsidRPr="009F0FEA" w:rsidRDefault="00356C4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3-03-31T00:00:00Z">
                          <w:dateFormat w:val="dd.MM.yyyy"/>
                          <w:lid w:val="de-DE"/>
                          <w:storeMappedDataAs w:val="dateTime"/>
                          <w:calendar w:val="gregorian"/>
                        </w:date>
                      </w:sdtPr>
                      <w:sdtEndPr/>
                      <w:sdtContent>
                        <w:r w:rsidR="00970815">
                          <w:t>31.03.2023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98563" w14:textId="77777777" w:rsidR="00253660" w:rsidRPr="00766B12" w:rsidRDefault="00000000" w:rsidP="000631DA">
    <w:pPr>
      <w:framePr w:w="1531" w:h="420" w:wrap="around" w:vAnchor="text" w:hAnchor="margin" w:xAlign="center" w:y="1"/>
      <w:jc w:val="center"/>
      <w:rPr>
        <w:sz w:val="18"/>
        <w:szCs w:val="18"/>
      </w:rPr>
    </w:pPr>
    <w:sdt>
      <w:sdtPr>
        <w:rPr>
          <w:sz w:val="18"/>
          <w:szCs w:val="18"/>
        </w:rPr>
        <w:alias w:val="Datum"/>
        <w:tag w:val="Datum"/>
        <w:id w:val="-1299373875"/>
      </w:sdtPr>
      <w:sdtContent>
        <w:r w:rsidR="00253660">
          <w:rPr>
            <w:sz w:val="18"/>
            <w:szCs w:val="18"/>
          </w:rPr>
          <w:t>01.02.2021</w:t>
        </w:r>
      </w:sdtContent>
    </w:sdt>
  </w:p>
  <w:p w14:paraId="329EDA11" w14:textId="77777777" w:rsidR="00253660" w:rsidRPr="00F907C7" w:rsidRDefault="00253660" w:rsidP="00CE55EF">
    <w:pPr>
      <w:pStyle w:val="Fuzeile"/>
      <w:tabs>
        <w:tab w:val="left" w:pos="7230"/>
      </w:tabs>
    </w:pPr>
    <w:r>
      <mc:AlternateContent>
        <mc:Choice Requires="wps">
          <w:drawing>
            <wp:anchor distT="0" distB="0" distL="114300" distR="114300" simplePos="0" relativeHeight="251745280" behindDoc="0" locked="0" layoutInCell="1" allowOverlap="1" wp14:anchorId="5B63E71B" wp14:editId="22A5DD16">
              <wp:simplePos x="0" y="0"/>
              <wp:positionH relativeFrom="leftMargin">
                <wp:posOffset>811033</wp:posOffset>
              </wp:positionH>
              <wp:positionV relativeFrom="bottomMargin">
                <wp:posOffset>156928</wp:posOffset>
              </wp:positionV>
              <wp:extent cx="2608028" cy="294640"/>
              <wp:effectExtent l="0" t="0" r="0" b="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8028"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3E71B" id="_x0000_t202" coordsize="21600,21600" o:spt="202" path="m,l,21600r21600,l21600,xe">
              <v:stroke joinstyle="miter"/>
              <v:path gradientshapeok="t" o:connecttype="rect"/>
            </v:shapetype>
            <v:shape id="Textfeld 15" o:spid="_x0000_s1032" type="#_x0000_t202" style="position:absolute;margin-left:63.85pt;margin-top:12.35pt;width:205.35pt;height:23.2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" filled="f" stroked="f" strokeweight=".5pt">
              <v:textbox>
                <w:txbxContent>
                  <w:p w14:paraId="5CB124AC" w14:textId="77777777" w:rsidR="00253660" w:rsidRPr="00136116" w:rsidRDefault="00356C40" w:rsidP="00916063">
                    <w:pPr>
                      <w:pStyle w:val="Fuzeile"/>
                    </w:pPr>
                    <w:sdt>
                      <w:sdtPr>
                        <w:rPr>
                          <w:lang w:val="en-US"/>
                        </w:rPr>
                        <w:alias w:val="Info"/>
                        <w:tag w:val="Info"/>
                        <w:id w:val="-1936359269"/>
                      </w:sdtPr>
                      <w:sdtEndPr/>
                      <w:sdtContent>
                        <w:r w:rsidR="00253660" w:rsidRPr="00D522FE">
                          <w:t>Codeliste OBIS-Kennzahlen und Medien 2.3</w:t>
                        </w:r>
                      </w:sdtContent>
                    </w:sdt>
                    <w:r w:rsidR="00253660" w:rsidRPr="00D522FE">
                      <w:tab/>
                    </w:r>
                  </w:p>
                </w:txbxContent>
              </v:textbox>
              <w10:wrap anchorx="margin" anchory="margin"/>
            </v:shape>
          </w:pict>
        </mc:Fallback>
      </mc:AlternateContent>
    </w:r>
    <w:r w:rsidRPr="0067159B">
      <w:rPr>
        <w:sz w:val="22"/>
      </w:rPr>
      <mc:AlternateContent>
        <mc:Choice Requires="wps">
          <w:drawing>
            <wp:anchor distT="0" distB="0" distL="114300" distR="114300" simplePos="0" relativeHeight="251746304" behindDoc="0" locked="0" layoutInCell="1" allowOverlap="1" wp14:anchorId="501F6C82" wp14:editId="6092970F">
              <wp:simplePos x="0" y="0"/>
              <wp:positionH relativeFrom="rightMargin">
                <wp:posOffset>-1237615</wp:posOffset>
              </wp:positionH>
              <wp:positionV relativeFrom="bottomMargin">
                <wp:posOffset>150495</wp:posOffset>
              </wp:positionV>
              <wp:extent cx="1134110" cy="295275"/>
              <wp:effectExtent l="0" t="0" r="0" b="0"/>
              <wp:wrapNone/>
              <wp:docPr id="16"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110" cy="295275"/>
                      </a:xfrm>
                      <a:prstGeom prst="rect">
                        <a:avLst/>
                      </a:prstGeom>
                      <a:noFill/>
                      <a:ln w="6350">
                        <a:noFill/>
                      </a:ln>
                      <a:effectLst/>
                    </wps:spPr>
                    <wps:txb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6C82" id="Textfeld 16" o:spid="_x0000_s1033" type="#_x0000_t202" style="position:absolute;margin-left:-97.45pt;margin-top:11.85pt;width:89.3pt;height:23.25pt;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" filled="f" stroked="f" strokeweight=".5pt">
              <v:textbo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684E" w14:textId="77777777" w:rsidR="00172759" w:rsidRDefault="00172759" w:rsidP="00957DBB">
      <w:pPr>
        <w:spacing w:line="240" w:lineRule="auto"/>
      </w:pPr>
      <w:r>
        <w:separator/>
      </w:r>
    </w:p>
  </w:footnote>
  <w:footnote w:type="continuationSeparator" w:id="0">
    <w:p w14:paraId="515B7E49" w14:textId="77777777" w:rsidR="00172759" w:rsidRDefault="00172759" w:rsidP="00957DBB">
      <w:pPr>
        <w:spacing w:line="240" w:lineRule="auto"/>
      </w:pPr>
      <w:r>
        <w:continuationSeparator/>
      </w:r>
    </w:p>
  </w:footnote>
  <w:footnote w:id="1">
    <w:p w14:paraId="6D7A941C" w14:textId="1C3C789F" w:rsidR="002816E2" w:rsidRDefault="002816E2">
      <w:pPr>
        <w:pStyle w:val="Funotentext"/>
      </w:pPr>
      <w:r>
        <w:rPr>
          <w:rStyle w:val="Funotenzeichen"/>
        </w:rPr>
        <w:footnoteRef/>
      </w:r>
      <w:r>
        <w:t xml:space="preserve"> </w:t>
      </w:r>
      <w:r w:rsidRPr="002816E2">
        <w:t>Die Darstellung der Codes mit Leerzeichen erfolgt lediglich zur besseren Lesbarkeit. Beim elektronischen Datenaustausch werden die Codes immer ohne Leerzeichen angegeben.</w:t>
      </w:r>
    </w:p>
  </w:footnote>
  <w:footnote w:id="2">
    <w:p w14:paraId="5871474C" w14:textId="0247F5DC" w:rsidR="007709A3" w:rsidRDefault="007709A3">
      <w:pPr>
        <w:pStyle w:val="Funotentext"/>
      </w:pPr>
      <w:r>
        <w:rPr>
          <w:rStyle w:val="Funotenzeichen"/>
        </w:rPr>
        <w:footnoteRef/>
      </w:r>
      <w:r>
        <w:t xml:space="preserve"> Im Stammdatenaustausch anzugeben, wenn der Objekt-Code mehr als einmal im Vorgang vorhanden ist.</w:t>
      </w:r>
    </w:p>
  </w:footnote>
  <w:footnote w:id="3">
    <w:p w14:paraId="04EFD60E"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4">
    <w:p w14:paraId="65641CF1"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5">
    <w:p w14:paraId="133E4F3E" w14:textId="251ACE08"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6">
    <w:p w14:paraId="7AAF2078" w14:textId="1BD35284"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111</w:t>
      </w:r>
      <w:r w:rsidRPr="00370548">
        <w:rPr>
          <w:rFonts w:eastAsia="Calibri"/>
          <w:lang w:eastAsia="en-US"/>
        </w:rPr>
        <w:t> </w:t>
      </w:r>
      <w:r>
        <w:t>5 müssen bei der Verwendung der Lokationsbündelstruktur identisch sein.</w:t>
      </w:r>
    </w:p>
  </w:footnote>
  <w:footnote w:id="7">
    <w:p w14:paraId="267817F8" w14:textId="1EDA0692"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129</w:t>
      </w:r>
      <w:r w:rsidRPr="00370548">
        <w:rPr>
          <w:rFonts w:eastAsia="Calibri"/>
          <w:lang w:eastAsia="en-US"/>
        </w:rPr>
        <w:t> </w:t>
      </w:r>
      <w:r>
        <w:t>8 müssen bei der Verwendung der Lokationsbündelstruktur identisch sein.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7E81" w14:textId="4857A75E" w:rsidR="00253660" w:rsidRDefault="00000000" w:rsidP="006C3397">
    <w:pPr>
      <w:pStyle w:val="Kopfzeile"/>
      <w:spacing w:line="240" w:lineRule="auto"/>
    </w:pPr>
    <w:sdt>
      <w:sdtPr>
        <w:alias w:val="Dokumenttitel"/>
        <w:tag w:val=""/>
        <w:id w:val="547430568"/>
        <w:placeholder>
          <w:docPart w:val="D5F331C9AE87483A87303D6DE639A9A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36064" behindDoc="1" locked="1" layoutInCell="1" allowOverlap="1" wp14:anchorId="30F8DAA1" wp14:editId="55E81C11">
              <wp:simplePos x="0" y="0"/>
              <wp:positionH relativeFrom="page">
                <wp:posOffset>-3637915</wp:posOffset>
              </wp:positionH>
              <wp:positionV relativeFrom="page">
                <wp:posOffset>737235</wp:posOffset>
              </wp:positionV>
              <wp:extent cx="15120000" cy="0"/>
              <wp:effectExtent l="0" t="0" r="0" b="0"/>
              <wp:wrapNone/>
              <wp:docPr id="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BB4D9F"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8qlBUzAEAAAg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37088" behindDoc="0" locked="1" layoutInCell="1" allowOverlap="1" wp14:anchorId="4489A040" wp14:editId="6ED59C8D">
              <wp:simplePos x="0" y="0"/>
              <wp:positionH relativeFrom="rightMargin">
                <wp:posOffset>-2218055</wp:posOffset>
              </wp:positionH>
              <wp:positionV relativeFrom="page">
                <wp:posOffset>269875</wp:posOffset>
              </wp:positionV>
              <wp:extent cx="2404800" cy="576000"/>
              <wp:effectExtent l="0" t="0" r="0" b="0"/>
              <wp:wrapNone/>
              <wp:docPr id="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 name="Rechteck 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3CF539"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tvUg&#10;a88DAAA6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5"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735040" behindDoc="1" locked="1" layoutInCell="1" allowOverlap="1" wp14:anchorId="13E3BD3E" wp14:editId="22DFBC48">
              <wp:simplePos x="0" y="0"/>
              <wp:positionH relativeFrom="margin">
                <wp:align>center</wp:align>
              </wp:positionH>
              <wp:positionV relativeFrom="page">
                <wp:posOffset>1800225</wp:posOffset>
              </wp:positionV>
              <wp:extent cx="2664000" cy="1627200"/>
              <wp:effectExtent l="0" t="0" r="0" b="0"/>
              <wp:wrapNone/>
              <wp:docPr id="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6973"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pL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BeDLpL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4F99" w14:textId="12614D41" w:rsidR="00253660" w:rsidRDefault="00000000" w:rsidP="00C36A6F">
    <w:pPr>
      <w:pStyle w:val="Kopfzeile"/>
      <w:spacing w:line="240" w:lineRule="auto"/>
    </w:pPr>
    <w:sdt>
      <w:sdtPr>
        <w:alias w:val="Dokumenttitel"/>
        <w:tag w:val=""/>
        <w:id w:val="-1497951835"/>
        <w:placeholder>
          <w:docPart w:val="49866CFD13EF439BBBA59AADA884173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27872" behindDoc="1" locked="1" layoutInCell="1" allowOverlap="1" wp14:anchorId="19D440CB" wp14:editId="7EC6649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A70E0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28896" behindDoc="0" locked="1" layoutInCell="1" allowOverlap="1" wp14:anchorId="1C0ED612" wp14:editId="00372DE9">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D285C3"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680768" behindDoc="1" locked="1" layoutInCell="1" allowOverlap="1" wp14:anchorId="5FE8EE0D" wp14:editId="06016196">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13602"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779A" w14:textId="77777777" w:rsidR="00253660" w:rsidRDefault="00253660">
    <w:pPr>
      <w:pStyle w:val="Kopfzeile"/>
    </w:pPr>
    <w:r>
      <w:rPr>
        <w:noProof/>
      </w:rPr>
      <mc:AlternateContent>
        <mc:Choice Requires="wps">
          <w:drawing>
            <wp:anchor distT="0" distB="0" distL="114300" distR="114300" simplePos="0" relativeHeight="251678720" behindDoc="1" locked="1" layoutInCell="1" allowOverlap="1" wp14:anchorId="72A9FB04" wp14:editId="7E0FAA88">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18876"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3A0E1AC5" wp14:editId="4A25B8AE">
          <wp:simplePos x="0" y="0"/>
          <wp:positionH relativeFrom="rightMargin">
            <wp:posOffset>-2088515</wp:posOffset>
          </wp:positionH>
          <wp:positionV relativeFrom="topMargin">
            <wp:posOffset>360045</wp:posOffset>
          </wp:positionV>
          <wp:extent cx="2023200" cy="360000"/>
          <wp:effectExtent l="0" t="0" r="0" b="2540"/>
          <wp:wrapNone/>
          <wp:docPr id="704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30B8" w14:textId="77777777" w:rsidR="00253660" w:rsidRDefault="00253660">
    <w:pPr>
      <w:pStyle w:val="Kopfzeile"/>
    </w:pPr>
    <w:r w:rsidRPr="0067159B">
      <w:t xml:space="preserve">EDI@Energy Codeliste </w:t>
    </w:r>
    <w:r>
      <w:br/>
    </w:r>
    <w:r w:rsidRPr="0067159B">
      <w:t>der OBIS-Kennzahlen</w:t>
    </w:r>
    <w:r>
      <w:t xml:space="preserve"> und Medien</w:t>
    </w:r>
    <w:r w:rsidRPr="00D608BB">
      <w:rPr>
        <w:noProof/>
        <w:szCs w:val="40"/>
      </w:rPr>
      <w:drawing>
        <wp:anchor distT="0" distB="0" distL="114300" distR="114300" simplePos="0" relativeHeight="251744256" behindDoc="0" locked="0" layoutInCell="1" allowOverlap="1" wp14:anchorId="63C26B24" wp14:editId="349536CB">
          <wp:simplePos x="0" y="0"/>
          <wp:positionH relativeFrom="rightMargin">
            <wp:posOffset>-2124075</wp:posOffset>
          </wp:positionH>
          <wp:positionV relativeFrom="topMargin">
            <wp:posOffset>360045</wp:posOffset>
          </wp:positionV>
          <wp:extent cx="2095200" cy="428400"/>
          <wp:effectExtent l="0" t="0" r="635" b="0"/>
          <wp:wrapNone/>
          <wp:docPr id="7048"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200" cy="428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7"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254754069">
    <w:abstractNumId w:val="10"/>
  </w:num>
  <w:num w:numId="2" w16cid:durableId="257449753">
    <w:abstractNumId w:val="13"/>
  </w:num>
  <w:num w:numId="3" w16cid:durableId="1702894458">
    <w:abstractNumId w:val="15"/>
  </w:num>
  <w:num w:numId="4" w16cid:durableId="1688677386">
    <w:abstractNumId w:val="8"/>
  </w:num>
  <w:num w:numId="5" w16cid:durableId="2097436691">
    <w:abstractNumId w:val="6"/>
  </w:num>
  <w:num w:numId="6" w16cid:durableId="1855223767">
    <w:abstractNumId w:val="7"/>
  </w:num>
  <w:num w:numId="7" w16cid:durableId="1798180397">
    <w:abstractNumId w:val="16"/>
  </w:num>
  <w:num w:numId="8" w16cid:durableId="652373178">
    <w:abstractNumId w:val="9"/>
  </w:num>
  <w:num w:numId="9" w16cid:durableId="66728187">
    <w:abstractNumId w:val="5"/>
  </w:num>
  <w:num w:numId="10" w16cid:durableId="1261646734">
    <w:abstractNumId w:val="11"/>
  </w:num>
  <w:num w:numId="11" w16cid:durableId="897328428">
    <w:abstractNumId w:val="12"/>
  </w:num>
  <w:num w:numId="12" w16cid:durableId="1868132625">
    <w:abstractNumId w:val="14"/>
  </w:num>
  <w:num w:numId="13" w16cid:durableId="497238118">
    <w:abstractNumId w:val="4"/>
  </w:num>
  <w:num w:numId="14" w16cid:durableId="1195192101">
    <w:abstractNumId w:val="3"/>
  </w:num>
  <w:num w:numId="15" w16cid:durableId="1288659840">
    <w:abstractNumId w:val="2"/>
  </w:num>
  <w:num w:numId="16" w16cid:durableId="85200876">
    <w:abstractNumId w:val="1"/>
  </w:num>
  <w:num w:numId="17" w16cid:durableId="2037845529">
    <w:abstractNumId w:val="0"/>
  </w:num>
  <w:num w:numId="18" w16cid:durableId="138733653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D1"/>
    <w:rsid w:val="000011F1"/>
    <w:rsid w:val="00001CAE"/>
    <w:rsid w:val="00004049"/>
    <w:rsid w:val="00014722"/>
    <w:rsid w:val="00014D64"/>
    <w:rsid w:val="0002193E"/>
    <w:rsid w:val="00021B8E"/>
    <w:rsid w:val="00023E6D"/>
    <w:rsid w:val="00033023"/>
    <w:rsid w:val="0003704E"/>
    <w:rsid w:val="000406E0"/>
    <w:rsid w:val="00046311"/>
    <w:rsid w:val="00046529"/>
    <w:rsid w:val="00046FBA"/>
    <w:rsid w:val="0004738E"/>
    <w:rsid w:val="00056D9B"/>
    <w:rsid w:val="00061261"/>
    <w:rsid w:val="000631DA"/>
    <w:rsid w:val="00065781"/>
    <w:rsid w:val="00071BE2"/>
    <w:rsid w:val="0008115C"/>
    <w:rsid w:val="00082FED"/>
    <w:rsid w:val="00087E55"/>
    <w:rsid w:val="00094A15"/>
    <w:rsid w:val="00095406"/>
    <w:rsid w:val="000B6258"/>
    <w:rsid w:val="000B705F"/>
    <w:rsid w:val="000B7FB4"/>
    <w:rsid w:val="000C7C59"/>
    <w:rsid w:val="000D08AE"/>
    <w:rsid w:val="000E0D90"/>
    <w:rsid w:val="000E1156"/>
    <w:rsid w:val="000E4C97"/>
    <w:rsid w:val="000E70AD"/>
    <w:rsid w:val="000F00CD"/>
    <w:rsid w:val="000F34BB"/>
    <w:rsid w:val="000F412C"/>
    <w:rsid w:val="000F61C9"/>
    <w:rsid w:val="000F62C7"/>
    <w:rsid w:val="000F638E"/>
    <w:rsid w:val="000F76ED"/>
    <w:rsid w:val="001013D4"/>
    <w:rsid w:val="00104614"/>
    <w:rsid w:val="00110BAA"/>
    <w:rsid w:val="00123298"/>
    <w:rsid w:val="00123D34"/>
    <w:rsid w:val="00132BC1"/>
    <w:rsid w:val="00137D82"/>
    <w:rsid w:val="00141587"/>
    <w:rsid w:val="00143EE1"/>
    <w:rsid w:val="00154693"/>
    <w:rsid w:val="00160328"/>
    <w:rsid w:val="001624FE"/>
    <w:rsid w:val="00167D9A"/>
    <w:rsid w:val="00172759"/>
    <w:rsid w:val="00173682"/>
    <w:rsid w:val="00175C3E"/>
    <w:rsid w:val="00181B29"/>
    <w:rsid w:val="00184D9C"/>
    <w:rsid w:val="00187B4D"/>
    <w:rsid w:val="00196808"/>
    <w:rsid w:val="001A0D17"/>
    <w:rsid w:val="001A12B4"/>
    <w:rsid w:val="001B25CF"/>
    <w:rsid w:val="001B6316"/>
    <w:rsid w:val="001B75FB"/>
    <w:rsid w:val="001C4590"/>
    <w:rsid w:val="001D2D61"/>
    <w:rsid w:val="001D3A84"/>
    <w:rsid w:val="001D56CB"/>
    <w:rsid w:val="001E171E"/>
    <w:rsid w:val="001E793C"/>
    <w:rsid w:val="001F0649"/>
    <w:rsid w:val="001F5861"/>
    <w:rsid w:val="001F62E8"/>
    <w:rsid w:val="00203367"/>
    <w:rsid w:val="00203CFB"/>
    <w:rsid w:val="00204523"/>
    <w:rsid w:val="00206320"/>
    <w:rsid w:val="00207F52"/>
    <w:rsid w:val="00215861"/>
    <w:rsid w:val="002164DF"/>
    <w:rsid w:val="00217841"/>
    <w:rsid w:val="00222E03"/>
    <w:rsid w:val="0023445D"/>
    <w:rsid w:val="00236BB8"/>
    <w:rsid w:val="0024575F"/>
    <w:rsid w:val="00246474"/>
    <w:rsid w:val="002471BB"/>
    <w:rsid w:val="002513E4"/>
    <w:rsid w:val="00253660"/>
    <w:rsid w:val="0025602A"/>
    <w:rsid w:val="002677D4"/>
    <w:rsid w:val="00270F6F"/>
    <w:rsid w:val="002759E8"/>
    <w:rsid w:val="00280CFD"/>
    <w:rsid w:val="002816E2"/>
    <w:rsid w:val="00283F5B"/>
    <w:rsid w:val="00290BE3"/>
    <w:rsid w:val="002924AA"/>
    <w:rsid w:val="002928D9"/>
    <w:rsid w:val="00295960"/>
    <w:rsid w:val="00295E00"/>
    <w:rsid w:val="00296FF5"/>
    <w:rsid w:val="00297CCE"/>
    <w:rsid w:val="002A76FD"/>
    <w:rsid w:val="002C0EB8"/>
    <w:rsid w:val="002C4AD4"/>
    <w:rsid w:val="002D1D5A"/>
    <w:rsid w:val="002D276F"/>
    <w:rsid w:val="002D3E42"/>
    <w:rsid w:val="002D5275"/>
    <w:rsid w:val="00302C8D"/>
    <w:rsid w:val="003033AB"/>
    <w:rsid w:val="003105D2"/>
    <w:rsid w:val="00311BDB"/>
    <w:rsid w:val="00311D07"/>
    <w:rsid w:val="003132C9"/>
    <w:rsid w:val="003172D9"/>
    <w:rsid w:val="003215AA"/>
    <w:rsid w:val="0032526F"/>
    <w:rsid w:val="0033008C"/>
    <w:rsid w:val="003419F6"/>
    <w:rsid w:val="0034345A"/>
    <w:rsid w:val="003519A4"/>
    <w:rsid w:val="00352309"/>
    <w:rsid w:val="00356815"/>
    <w:rsid w:val="00356C40"/>
    <w:rsid w:val="0036453B"/>
    <w:rsid w:val="0037018E"/>
    <w:rsid w:val="00375668"/>
    <w:rsid w:val="00391054"/>
    <w:rsid w:val="00395FAF"/>
    <w:rsid w:val="003A24A3"/>
    <w:rsid w:val="003B3B6F"/>
    <w:rsid w:val="003C3257"/>
    <w:rsid w:val="003D7ED3"/>
    <w:rsid w:val="003E0225"/>
    <w:rsid w:val="003E5126"/>
    <w:rsid w:val="003E5603"/>
    <w:rsid w:val="003F6360"/>
    <w:rsid w:val="00401916"/>
    <w:rsid w:val="00403DCE"/>
    <w:rsid w:val="00407BD4"/>
    <w:rsid w:val="0041009F"/>
    <w:rsid w:val="00414FD8"/>
    <w:rsid w:val="00433401"/>
    <w:rsid w:val="00440AD2"/>
    <w:rsid w:val="00441219"/>
    <w:rsid w:val="004412F8"/>
    <w:rsid w:val="004427B0"/>
    <w:rsid w:val="004431A5"/>
    <w:rsid w:val="00443661"/>
    <w:rsid w:val="004533D5"/>
    <w:rsid w:val="00464A29"/>
    <w:rsid w:val="00481563"/>
    <w:rsid w:val="00482719"/>
    <w:rsid w:val="0048496B"/>
    <w:rsid w:val="00495879"/>
    <w:rsid w:val="004B0968"/>
    <w:rsid w:val="004B26EA"/>
    <w:rsid w:val="004B2F7E"/>
    <w:rsid w:val="004B481D"/>
    <w:rsid w:val="004B513A"/>
    <w:rsid w:val="004B5516"/>
    <w:rsid w:val="004B6F52"/>
    <w:rsid w:val="004B7020"/>
    <w:rsid w:val="004C0991"/>
    <w:rsid w:val="004C5010"/>
    <w:rsid w:val="004D2E82"/>
    <w:rsid w:val="004E3110"/>
    <w:rsid w:val="004E6A7C"/>
    <w:rsid w:val="004F25ED"/>
    <w:rsid w:val="004F6A84"/>
    <w:rsid w:val="004F7580"/>
    <w:rsid w:val="00502A57"/>
    <w:rsid w:val="00505568"/>
    <w:rsid w:val="00506F79"/>
    <w:rsid w:val="00513C4B"/>
    <w:rsid w:val="00535BFD"/>
    <w:rsid w:val="00542C93"/>
    <w:rsid w:val="00544555"/>
    <w:rsid w:val="00547ACC"/>
    <w:rsid w:val="005540D1"/>
    <w:rsid w:val="005573AF"/>
    <w:rsid w:val="00583319"/>
    <w:rsid w:val="005849F6"/>
    <w:rsid w:val="00584E4D"/>
    <w:rsid w:val="00587D8A"/>
    <w:rsid w:val="00590C65"/>
    <w:rsid w:val="00591838"/>
    <w:rsid w:val="00596BB9"/>
    <w:rsid w:val="005B070E"/>
    <w:rsid w:val="005C3197"/>
    <w:rsid w:val="005C58C3"/>
    <w:rsid w:val="005C67B8"/>
    <w:rsid w:val="005C7E50"/>
    <w:rsid w:val="005D0989"/>
    <w:rsid w:val="005D0D06"/>
    <w:rsid w:val="005D1877"/>
    <w:rsid w:val="005D2F3E"/>
    <w:rsid w:val="005D3BB5"/>
    <w:rsid w:val="005D525D"/>
    <w:rsid w:val="005E11F7"/>
    <w:rsid w:val="005E2B39"/>
    <w:rsid w:val="005E5777"/>
    <w:rsid w:val="005E58EA"/>
    <w:rsid w:val="005E78DA"/>
    <w:rsid w:val="005F0AA2"/>
    <w:rsid w:val="005F3733"/>
    <w:rsid w:val="005F6A99"/>
    <w:rsid w:val="005F6FC0"/>
    <w:rsid w:val="00607956"/>
    <w:rsid w:val="00611FF6"/>
    <w:rsid w:val="00613529"/>
    <w:rsid w:val="006144EA"/>
    <w:rsid w:val="006272A3"/>
    <w:rsid w:val="006324E8"/>
    <w:rsid w:val="00633E86"/>
    <w:rsid w:val="00634391"/>
    <w:rsid w:val="00634A58"/>
    <w:rsid w:val="00636355"/>
    <w:rsid w:val="00647097"/>
    <w:rsid w:val="006505D0"/>
    <w:rsid w:val="0065116C"/>
    <w:rsid w:val="0065218E"/>
    <w:rsid w:val="006653AD"/>
    <w:rsid w:val="00672208"/>
    <w:rsid w:val="006804E0"/>
    <w:rsid w:val="006849A7"/>
    <w:rsid w:val="0068549A"/>
    <w:rsid w:val="006908DC"/>
    <w:rsid w:val="00692B55"/>
    <w:rsid w:val="00697C61"/>
    <w:rsid w:val="006B56E6"/>
    <w:rsid w:val="006C0993"/>
    <w:rsid w:val="006C1E0B"/>
    <w:rsid w:val="006C3397"/>
    <w:rsid w:val="006E023F"/>
    <w:rsid w:val="006E1E24"/>
    <w:rsid w:val="006E2F2C"/>
    <w:rsid w:val="006E6545"/>
    <w:rsid w:val="00701533"/>
    <w:rsid w:val="00707B80"/>
    <w:rsid w:val="00711A6D"/>
    <w:rsid w:val="00711EA5"/>
    <w:rsid w:val="0071212F"/>
    <w:rsid w:val="00724904"/>
    <w:rsid w:val="0073027C"/>
    <w:rsid w:val="00731ECB"/>
    <w:rsid w:val="00733EF8"/>
    <w:rsid w:val="00733F95"/>
    <w:rsid w:val="00740D47"/>
    <w:rsid w:val="00741560"/>
    <w:rsid w:val="007430BC"/>
    <w:rsid w:val="00743C8E"/>
    <w:rsid w:val="00750F55"/>
    <w:rsid w:val="0075550C"/>
    <w:rsid w:val="0076121F"/>
    <w:rsid w:val="00763D0D"/>
    <w:rsid w:val="0076558F"/>
    <w:rsid w:val="00766B12"/>
    <w:rsid w:val="007709A3"/>
    <w:rsid w:val="007746CA"/>
    <w:rsid w:val="007757E8"/>
    <w:rsid w:val="0078105F"/>
    <w:rsid w:val="007919AB"/>
    <w:rsid w:val="007A3F46"/>
    <w:rsid w:val="007C20DE"/>
    <w:rsid w:val="007C3FD6"/>
    <w:rsid w:val="007D1113"/>
    <w:rsid w:val="007E5234"/>
    <w:rsid w:val="007F29D4"/>
    <w:rsid w:val="007F523B"/>
    <w:rsid w:val="007F528A"/>
    <w:rsid w:val="007F58CD"/>
    <w:rsid w:val="007F5D01"/>
    <w:rsid w:val="008016BD"/>
    <w:rsid w:val="00803365"/>
    <w:rsid w:val="00807D46"/>
    <w:rsid w:val="00821942"/>
    <w:rsid w:val="00822A8C"/>
    <w:rsid w:val="00833651"/>
    <w:rsid w:val="008409E0"/>
    <w:rsid w:val="00843D53"/>
    <w:rsid w:val="008607DA"/>
    <w:rsid w:val="00867D4D"/>
    <w:rsid w:val="00875CDA"/>
    <w:rsid w:val="00885A4D"/>
    <w:rsid w:val="0089071C"/>
    <w:rsid w:val="008A75D3"/>
    <w:rsid w:val="008C367F"/>
    <w:rsid w:val="008C6D16"/>
    <w:rsid w:val="008D41E2"/>
    <w:rsid w:val="008D6551"/>
    <w:rsid w:val="008E07FB"/>
    <w:rsid w:val="008E72E8"/>
    <w:rsid w:val="008F7817"/>
    <w:rsid w:val="00904C88"/>
    <w:rsid w:val="009115D1"/>
    <w:rsid w:val="00914606"/>
    <w:rsid w:val="00915DA3"/>
    <w:rsid w:val="00916063"/>
    <w:rsid w:val="0091640F"/>
    <w:rsid w:val="00923075"/>
    <w:rsid w:val="00924770"/>
    <w:rsid w:val="00926AE8"/>
    <w:rsid w:val="00934171"/>
    <w:rsid w:val="0093473F"/>
    <w:rsid w:val="0093657D"/>
    <w:rsid w:val="0093746A"/>
    <w:rsid w:val="0093763B"/>
    <w:rsid w:val="00942614"/>
    <w:rsid w:val="00945F56"/>
    <w:rsid w:val="00954D7A"/>
    <w:rsid w:val="00955A93"/>
    <w:rsid w:val="00957DBB"/>
    <w:rsid w:val="0096002B"/>
    <w:rsid w:val="009672CA"/>
    <w:rsid w:val="00970815"/>
    <w:rsid w:val="00974C1E"/>
    <w:rsid w:val="009773AF"/>
    <w:rsid w:val="009815D5"/>
    <w:rsid w:val="00990BA2"/>
    <w:rsid w:val="00990E20"/>
    <w:rsid w:val="00991C4B"/>
    <w:rsid w:val="00992F5A"/>
    <w:rsid w:val="0099318D"/>
    <w:rsid w:val="00993A3E"/>
    <w:rsid w:val="0099430B"/>
    <w:rsid w:val="0099609B"/>
    <w:rsid w:val="009A00B6"/>
    <w:rsid w:val="009A0B86"/>
    <w:rsid w:val="009A18C5"/>
    <w:rsid w:val="009A2797"/>
    <w:rsid w:val="009A55E4"/>
    <w:rsid w:val="009B4767"/>
    <w:rsid w:val="009B5DEF"/>
    <w:rsid w:val="009B709F"/>
    <w:rsid w:val="009C1C9F"/>
    <w:rsid w:val="009D7EE4"/>
    <w:rsid w:val="009E2C26"/>
    <w:rsid w:val="009E6653"/>
    <w:rsid w:val="009E6D6C"/>
    <w:rsid w:val="009E7715"/>
    <w:rsid w:val="009F0FEA"/>
    <w:rsid w:val="009F7A21"/>
    <w:rsid w:val="00A003C7"/>
    <w:rsid w:val="00A031B8"/>
    <w:rsid w:val="00A042A0"/>
    <w:rsid w:val="00A1353D"/>
    <w:rsid w:val="00A169C1"/>
    <w:rsid w:val="00A17BED"/>
    <w:rsid w:val="00A268BA"/>
    <w:rsid w:val="00A32AFE"/>
    <w:rsid w:val="00A344AA"/>
    <w:rsid w:val="00A34AB4"/>
    <w:rsid w:val="00A418DA"/>
    <w:rsid w:val="00A4212A"/>
    <w:rsid w:val="00A55515"/>
    <w:rsid w:val="00A555D7"/>
    <w:rsid w:val="00A57AB3"/>
    <w:rsid w:val="00A656D8"/>
    <w:rsid w:val="00A70902"/>
    <w:rsid w:val="00A72B83"/>
    <w:rsid w:val="00A75A48"/>
    <w:rsid w:val="00A81B7E"/>
    <w:rsid w:val="00A8371D"/>
    <w:rsid w:val="00A92E4C"/>
    <w:rsid w:val="00AA62B6"/>
    <w:rsid w:val="00AA73A1"/>
    <w:rsid w:val="00AB1099"/>
    <w:rsid w:val="00AB258E"/>
    <w:rsid w:val="00AB4672"/>
    <w:rsid w:val="00AB4FD5"/>
    <w:rsid w:val="00AC20C4"/>
    <w:rsid w:val="00AC2DF4"/>
    <w:rsid w:val="00AC6A04"/>
    <w:rsid w:val="00AD04A4"/>
    <w:rsid w:val="00AD5A4C"/>
    <w:rsid w:val="00AD60C5"/>
    <w:rsid w:val="00AD721D"/>
    <w:rsid w:val="00AE1EA9"/>
    <w:rsid w:val="00AE23A4"/>
    <w:rsid w:val="00AE2F47"/>
    <w:rsid w:val="00AE4283"/>
    <w:rsid w:val="00AE792C"/>
    <w:rsid w:val="00AF14CA"/>
    <w:rsid w:val="00AF40E1"/>
    <w:rsid w:val="00AF49F5"/>
    <w:rsid w:val="00B00799"/>
    <w:rsid w:val="00B136D9"/>
    <w:rsid w:val="00B25751"/>
    <w:rsid w:val="00B26144"/>
    <w:rsid w:val="00B35C95"/>
    <w:rsid w:val="00B443FA"/>
    <w:rsid w:val="00B450F0"/>
    <w:rsid w:val="00B53894"/>
    <w:rsid w:val="00B62CD8"/>
    <w:rsid w:val="00B62D09"/>
    <w:rsid w:val="00B658A0"/>
    <w:rsid w:val="00B67F6E"/>
    <w:rsid w:val="00B71DBD"/>
    <w:rsid w:val="00B71EEC"/>
    <w:rsid w:val="00B721A0"/>
    <w:rsid w:val="00B73925"/>
    <w:rsid w:val="00BA5049"/>
    <w:rsid w:val="00BB1E2E"/>
    <w:rsid w:val="00BC00E5"/>
    <w:rsid w:val="00BC1441"/>
    <w:rsid w:val="00BC1DFF"/>
    <w:rsid w:val="00BE363E"/>
    <w:rsid w:val="00BE583F"/>
    <w:rsid w:val="00BE5C66"/>
    <w:rsid w:val="00BE6810"/>
    <w:rsid w:val="00BE7C58"/>
    <w:rsid w:val="00BF11D9"/>
    <w:rsid w:val="00BF4BD9"/>
    <w:rsid w:val="00BF78B6"/>
    <w:rsid w:val="00BF7C60"/>
    <w:rsid w:val="00C01EA5"/>
    <w:rsid w:val="00C03F14"/>
    <w:rsid w:val="00C04061"/>
    <w:rsid w:val="00C10624"/>
    <w:rsid w:val="00C16B07"/>
    <w:rsid w:val="00C1786C"/>
    <w:rsid w:val="00C21B5B"/>
    <w:rsid w:val="00C21C2F"/>
    <w:rsid w:val="00C23B5F"/>
    <w:rsid w:val="00C24566"/>
    <w:rsid w:val="00C25106"/>
    <w:rsid w:val="00C331C1"/>
    <w:rsid w:val="00C3642D"/>
    <w:rsid w:val="00C36A6F"/>
    <w:rsid w:val="00C40DE8"/>
    <w:rsid w:val="00C51D99"/>
    <w:rsid w:val="00C57185"/>
    <w:rsid w:val="00C664CC"/>
    <w:rsid w:val="00C665B4"/>
    <w:rsid w:val="00C75464"/>
    <w:rsid w:val="00C96519"/>
    <w:rsid w:val="00CA0850"/>
    <w:rsid w:val="00CB0739"/>
    <w:rsid w:val="00CB2796"/>
    <w:rsid w:val="00CB43C9"/>
    <w:rsid w:val="00CB6322"/>
    <w:rsid w:val="00CC2B29"/>
    <w:rsid w:val="00CD2DED"/>
    <w:rsid w:val="00CD5D9B"/>
    <w:rsid w:val="00CD77E5"/>
    <w:rsid w:val="00CD77EA"/>
    <w:rsid w:val="00CE113C"/>
    <w:rsid w:val="00CE31CF"/>
    <w:rsid w:val="00CE55EF"/>
    <w:rsid w:val="00CE6C79"/>
    <w:rsid w:val="00CE7D7E"/>
    <w:rsid w:val="00CF19F9"/>
    <w:rsid w:val="00CF1D5C"/>
    <w:rsid w:val="00CF5452"/>
    <w:rsid w:val="00CF7F04"/>
    <w:rsid w:val="00D01D13"/>
    <w:rsid w:val="00D11C72"/>
    <w:rsid w:val="00D11ED2"/>
    <w:rsid w:val="00D1588C"/>
    <w:rsid w:val="00D16243"/>
    <w:rsid w:val="00D200FC"/>
    <w:rsid w:val="00D220C5"/>
    <w:rsid w:val="00D27E97"/>
    <w:rsid w:val="00D41B2E"/>
    <w:rsid w:val="00D43062"/>
    <w:rsid w:val="00D52E20"/>
    <w:rsid w:val="00D5785F"/>
    <w:rsid w:val="00D64BAB"/>
    <w:rsid w:val="00D750B7"/>
    <w:rsid w:val="00D7562C"/>
    <w:rsid w:val="00D867F8"/>
    <w:rsid w:val="00D934A8"/>
    <w:rsid w:val="00D97DE9"/>
    <w:rsid w:val="00DA4823"/>
    <w:rsid w:val="00DA5C8F"/>
    <w:rsid w:val="00DB0ACF"/>
    <w:rsid w:val="00DB58BF"/>
    <w:rsid w:val="00DB5DFB"/>
    <w:rsid w:val="00DC34CC"/>
    <w:rsid w:val="00DC370A"/>
    <w:rsid w:val="00DC7254"/>
    <w:rsid w:val="00DD089B"/>
    <w:rsid w:val="00DD56DA"/>
    <w:rsid w:val="00DE1660"/>
    <w:rsid w:val="00DE6CC9"/>
    <w:rsid w:val="00DF2985"/>
    <w:rsid w:val="00DF2D36"/>
    <w:rsid w:val="00E0091C"/>
    <w:rsid w:val="00E02326"/>
    <w:rsid w:val="00E07F90"/>
    <w:rsid w:val="00E128B8"/>
    <w:rsid w:val="00E157BC"/>
    <w:rsid w:val="00E17B74"/>
    <w:rsid w:val="00E203DD"/>
    <w:rsid w:val="00E236FC"/>
    <w:rsid w:val="00E23FC5"/>
    <w:rsid w:val="00E30F59"/>
    <w:rsid w:val="00E42B67"/>
    <w:rsid w:val="00E467C3"/>
    <w:rsid w:val="00E53E24"/>
    <w:rsid w:val="00E54839"/>
    <w:rsid w:val="00E56592"/>
    <w:rsid w:val="00E57F61"/>
    <w:rsid w:val="00E601D5"/>
    <w:rsid w:val="00E60FCD"/>
    <w:rsid w:val="00E61DDB"/>
    <w:rsid w:val="00E65536"/>
    <w:rsid w:val="00E717A9"/>
    <w:rsid w:val="00E7236B"/>
    <w:rsid w:val="00E77CE8"/>
    <w:rsid w:val="00E8004A"/>
    <w:rsid w:val="00E87E33"/>
    <w:rsid w:val="00E87F23"/>
    <w:rsid w:val="00E93153"/>
    <w:rsid w:val="00E93E72"/>
    <w:rsid w:val="00E94658"/>
    <w:rsid w:val="00E94DF1"/>
    <w:rsid w:val="00E95563"/>
    <w:rsid w:val="00E96ED2"/>
    <w:rsid w:val="00EA2879"/>
    <w:rsid w:val="00ED2B51"/>
    <w:rsid w:val="00ED4E9B"/>
    <w:rsid w:val="00ED77AD"/>
    <w:rsid w:val="00EE271E"/>
    <w:rsid w:val="00EE4C4B"/>
    <w:rsid w:val="00EE6DD6"/>
    <w:rsid w:val="00EF18A2"/>
    <w:rsid w:val="00EF2942"/>
    <w:rsid w:val="00EF7CF4"/>
    <w:rsid w:val="00F03520"/>
    <w:rsid w:val="00F05FE4"/>
    <w:rsid w:val="00F07BF7"/>
    <w:rsid w:val="00F12DDE"/>
    <w:rsid w:val="00F24921"/>
    <w:rsid w:val="00F27B5C"/>
    <w:rsid w:val="00F309DF"/>
    <w:rsid w:val="00F322E2"/>
    <w:rsid w:val="00F35198"/>
    <w:rsid w:val="00F40AD5"/>
    <w:rsid w:val="00F43F59"/>
    <w:rsid w:val="00F51A19"/>
    <w:rsid w:val="00F54E16"/>
    <w:rsid w:val="00F60A9C"/>
    <w:rsid w:val="00F6123F"/>
    <w:rsid w:val="00F613FE"/>
    <w:rsid w:val="00F64C94"/>
    <w:rsid w:val="00F74BE8"/>
    <w:rsid w:val="00F74D50"/>
    <w:rsid w:val="00F80F14"/>
    <w:rsid w:val="00F8270F"/>
    <w:rsid w:val="00F83586"/>
    <w:rsid w:val="00F907C7"/>
    <w:rsid w:val="00F919DE"/>
    <w:rsid w:val="00F923CF"/>
    <w:rsid w:val="00FA2F84"/>
    <w:rsid w:val="00FA40BB"/>
    <w:rsid w:val="00FA428A"/>
    <w:rsid w:val="00FA6231"/>
    <w:rsid w:val="00FB1EBD"/>
    <w:rsid w:val="00FB281E"/>
    <w:rsid w:val="00FB4B79"/>
    <w:rsid w:val="00FB7CC8"/>
    <w:rsid w:val="00FC48F3"/>
    <w:rsid w:val="00FD7954"/>
    <w:rsid w:val="00FD7ECD"/>
    <w:rsid w:val="00FE1C66"/>
    <w:rsid w:val="00FE64EC"/>
    <w:rsid w:val="00FF47A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6BD5C"/>
  <w15:docId w15:val="{63D5CB45-B8C5-4A6F-8E0B-E0EF7B24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D77AD"/>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8"/>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qFormat/>
    <w:rsid w:val="00C40DE8"/>
    <w:pPr>
      <w:keepNext/>
      <w:numPr>
        <w:ilvl w:val="1"/>
        <w:numId w:val="18"/>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qFormat/>
    <w:rsid w:val="00C40DE8"/>
    <w:pPr>
      <w:keepNext/>
      <w:numPr>
        <w:ilvl w:val="2"/>
        <w:numId w:val="18"/>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qFormat/>
    <w:rsid w:val="00C40DE8"/>
    <w:pPr>
      <w:keepNext/>
      <w:numPr>
        <w:ilvl w:val="3"/>
        <w:numId w:val="18"/>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8"/>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8"/>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8"/>
      </w:numPr>
      <w:tabs>
        <w:tab w:val="clear" w:pos="1724"/>
        <w:tab w:val="num" w:pos="360"/>
      </w:tabs>
      <w:spacing w:before="240"/>
      <w:ind w:left="0" w:firstLine="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8"/>
      </w:numPr>
      <w:tabs>
        <w:tab w:val="clear" w:pos="1724"/>
        <w:tab w:val="num" w:pos="360"/>
      </w:tabs>
      <w:spacing w:before="240"/>
      <w:ind w:left="0" w:firstLine="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8"/>
      </w:numPr>
      <w:tabs>
        <w:tab w:val="clear" w:pos="1724"/>
        <w:tab w:val="num" w:pos="360"/>
      </w:tabs>
      <w:spacing w:before="240"/>
      <w:ind w:left="0" w:firstLine="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uiPriority w:val="9"/>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4345A"/>
    <w:pPr>
      <w:tabs>
        <w:tab w:val="right" w:leader="dot" w:pos="9316"/>
      </w:tabs>
      <w:spacing w:before="160" w:after="80"/>
      <w:ind w:left="680"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25106"/>
    <w:pPr>
      <w:tabs>
        <w:tab w:val="right" w:leader="dot" w:pos="9316"/>
      </w:tabs>
      <w:ind w:left="1360" w:hanging="680"/>
      <w:contextualSpacing/>
    </w:pPr>
    <w:rPr>
      <w:noProof/>
    </w:rPr>
  </w:style>
  <w:style w:type="paragraph" w:styleId="Verzeichnis3">
    <w:name w:val="toc 3"/>
    <w:basedOn w:val="Standard"/>
    <w:next w:val="Standard"/>
    <w:autoRedefine/>
    <w:uiPriority w:val="39"/>
    <w:rsid w:val="00C40DE8"/>
    <w:pPr>
      <w:tabs>
        <w:tab w:val="right" w:leader="dot" w:pos="9316"/>
      </w:tabs>
      <w:ind w:left="1360" w:hanging="680"/>
    </w:pPr>
  </w:style>
  <w:style w:type="paragraph" w:styleId="Verzeichnis4">
    <w:name w:val="toc 4"/>
    <w:basedOn w:val="Standard"/>
    <w:next w:val="Standard"/>
    <w:autoRedefine/>
    <w:uiPriority w:val="39"/>
    <w:rsid w:val="00EE6DD6"/>
    <w:pPr>
      <w:tabs>
        <w:tab w:val="right" w:leader="dot" w:pos="9309"/>
      </w:tabs>
      <w:ind w:left="1560" w:hanging="860"/>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ind w:left="568" w:hanging="284"/>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semiHidden/>
    <w:rsid w:val="00C40DE8"/>
    <w:rPr>
      <w:sz w:val="20"/>
      <w:szCs w:val="20"/>
    </w:rPr>
  </w:style>
  <w:style w:type="character" w:customStyle="1" w:styleId="KommentartextZchn">
    <w:name w:val="Kommentartext Zchn"/>
    <w:basedOn w:val="Absatz-Standardschriftart"/>
    <w:link w:val="Kommentartext"/>
    <w:uiPriority w:val="99"/>
    <w:semiHidden/>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rsid w:val="00914606"/>
    <w:pPr>
      <w:spacing w:after="120" w:line="300" w:lineRule="atLeast"/>
      <w:ind w:left="720"/>
      <w:contextualSpacing/>
    </w:pPr>
    <w:rPr>
      <w:rFonts w:eastAsiaTheme="minorHAnsi"/>
      <w:sz w:val="22"/>
      <w:szCs w:val="22"/>
      <w:lang w:eastAsia="en-US"/>
    </w:rPr>
  </w:style>
  <w:style w:type="table" w:customStyle="1" w:styleId="Tabellenraster1">
    <w:name w:val="Tabellenraster1"/>
    <w:basedOn w:val="NormaleTabelle"/>
    <w:next w:val="Tabellenraster"/>
    <w:uiPriority w:val="59"/>
    <w:rsid w:val="00914606"/>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1">
    <w:name w:val="edi_energy1"/>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table" w:customStyle="1" w:styleId="edienergy2">
    <w:name w:val="edi_energy2"/>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customStyle="1" w:styleId="berarbeitung1">
    <w:name w:val="Überarbeitung1"/>
    <w:next w:val="berarbeitung"/>
    <w:hidden/>
    <w:uiPriority w:val="99"/>
    <w:semiHidden/>
    <w:rsid w:val="00914606"/>
    <w:pPr>
      <w:spacing w:after="0" w:line="240" w:lineRule="auto"/>
    </w:pPr>
    <w:rPr>
      <w:color w:val="auto"/>
      <w:spacing w:val="0"/>
      <w:kern w:val="0"/>
      <w:sz w:val="22"/>
      <w:szCs w:val="22"/>
    </w:rPr>
  </w:style>
  <w:style w:type="paragraph" w:styleId="berarbeitung">
    <w:name w:val="Revision"/>
    <w:hidden/>
    <w:uiPriority w:val="99"/>
    <w:semiHidden/>
    <w:rsid w:val="00914606"/>
    <w:pPr>
      <w:spacing w:after="0" w:line="240" w:lineRule="auto"/>
    </w:pPr>
    <w:rPr>
      <w:rFonts w:eastAsia="Times New Roman"/>
      <w:color w:val="auto"/>
      <w:spacing w:val="0"/>
      <w:kern w:val="0"/>
      <w:lang w:eastAsia="de-DE"/>
    </w:rPr>
  </w:style>
  <w:style w:type="table" w:customStyle="1" w:styleId="edienergy3">
    <w:name w:val="edi_energy3"/>
    <w:basedOn w:val="NormaleTabelle"/>
    <w:uiPriority w:val="99"/>
    <w:rsid w:val="006C3397"/>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styleId="StandardWeb">
    <w:name w:val="Normal (Web)"/>
    <w:basedOn w:val="Standard"/>
    <w:uiPriority w:val="99"/>
    <w:semiHidden/>
    <w:unhideWhenUsed/>
    <w:rsid w:val="007A3F46"/>
    <w:pPr>
      <w:spacing w:before="100" w:beforeAutospacing="1" w:after="100" w:afterAutospacing="1" w:line="240" w:lineRule="auto"/>
    </w:pPr>
    <w:rPr>
      <w:rFonts w:ascii="Times New Roman" w:hAnsi="Times New Roman" w:cs="Times New Roman"/>
    </w:rPr>
  </w:style>
  <w:style w:type="paragraph" w:customStyle="1" w:styleId="GEFEG">
    <w:name w:val="GEFEG"/>
    <w:qFormat/>
    <w:rsid w:val="00CF19F9"/>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685">
      <w:bodyDiv w:val="1"/>
      <w:marLeft w:val="0"/>
      <w:marRight w:val="0"/>
      <w:marTop w:val="0"/>
      <w:marBottom w:val="0"/>
      <w:divBdr>
        <w:top w:val="none" w:sz="0" w:space="0" w:color="auto"/>
        <w:left w:val="none" w:sz="0" w:space="0" w:color="auto"/>
        <w:bottom w:val="none" w:sz="0" w:space="0" w:color="auto"/>
        <w:right w:val="none" w:sz="0" w:space="0" w:color="auto"/>
      </w:divBdr>
    </w:div>
    <w:div w:id="9768412">
      <w:bodyDiv w:val="1"/>
      <w:marLeft w:val="0"/>
      <w:marRight w:val="0"/>
      <w:marTop w:val="0"/>
      <w:marBottom w:val="0"/>
      <w:divBdr>
        <w:top w:val="none" w:sz="0" w:space="0" w:color="auto"/>
        <w:left w:val="none" w:sz="0" w:space="0" w:color="auto"/>
        <w:bottom w:val="none" w:sz="0" w:space="0" w:color="auto"/>
        <w:right w:val="none" w:sz="0" w:space="0" w:color="auto"/>
      </w:divBdr>
    </w:div>
    <w:div w:id="28457209">
      <w:bodyDiv w:val="1"/>
      <w:marLeft w:val="0"/>
      <w:marRight w:val="0"/>
      <w:marTop w:val="0"/>
      <w:marBottom w:val="0"/>
      <w:divBdr>
        <w:top w:val="none" w:sz="0" w:space="0" w:color="auto"/>
        <w:left w:val="none" w:sz="0" w:space="0" w:color="auto"/>
        <w:bottom w:val="none" w:sz="0" w:space="0" w:color="auto"/>
        <w:right w:val="none" w:sz="0" w:space="0" w:color="auto"/>
      </w:divBdr>
    </w:div>
    <w:div w:id="34240695">
      <w:bodyDiv w:val="1"/>
      <w:marLeft w:val="0"/>
      <w:marRight w:val="0"/>
      <w:marTop w:val="0"/>
      <w:marBottom w:val="0"/>
      <w:divBdr>
        <w:top w:val="none" w:sz="0" w:space="0" w:color="auto"/>
        <w:left w:val="none" w:sz="0" w:space="0" w:color="auto"/>
        <w:bottom w:val="none" w:sz="0" w:space="0" w:color="auto"/>
        <w:right w:val="none" w:sz="0" w:space="0" w:color="auto"/>
      </w:divBdr>
    </w:div>
    <w:div w:id="172064476">
      <w:bodyDiv w:val="1"/>
      <w:marLeft w:val="0"/>
      <w:marRight w:val="0"/>
      <w:marTop w:val="0"/>
      <w:marBottom w:val="0"/>
      <w:divBdr>
        <w:top w:val="none" w:sz="0" w:space="0" w:color="auto"/>
        <w:left w:val="none" w:sz="0" w:space="0" w:color="auto"/>
        <w:bottom w:val="none" w:sz="0" w:space="0" w:color="auto"/>
        <w:right w:val="none" w:sz="0" w:space="0" w:color="auto"/>
      </w:divBdr>
    </w:div>
    <w:div w:id="194661824">
      <w:bodyDiv w:val="1"/>
      <w:marLeft w:val="0"/>
      <w:marRight w:val="0"/>
      <w:marTop w:val="0"/>
      <w:marBottom w:val="0"/>
      <w:divBdr>
        <w:top w:val="none" w:sz="0" w:space="0" w:color="auto"/>
        <w:left w:val="none" w:sz="0" w:space="0" w:color="auto"/>
        <w:bottom w:val="none" w:sz="0" w:space="0" w:color="auto"/>
        <w:right w:val="none" w:sz="0" w:space="0" w:color="auto"/>
      </w:divBdr>
    </w:div>
    <w:div w:id="209418841">
      <w:bodyDiv w:val="1"/>
      <w:marLeft w:val="0"/>
      <w:marRight w:val="0"/>
      <w:marTop w:val="0"/>
      <w:marBottom w:val="0"/>
      <w:divBdr>
        <w:top w:val="none" w:sz="0" w:space="0" w:color="auto"/>
        <w:left w:val="none" w:sz="0" w:space="0" w:color="auto"/>
        <w:bottom w:val="none" w:sz="0" w:space="0" w:color="auto"/>
        <w:right w:val="none" w:sz="0" w:space="0" w:color="auto"/>
      </w:divBdr>
    </w:div>
    <w:div w:id="214588642">
      <w:bodyDiv w:val="1"/>
      <w:marLeft w:val="0"/>
      <w:marRight w:val="0"/>
      <w:marTop w:val="0"/>
      <w:marBottom w:val="0"/>
      <w:divBdr>
        <w:top w:val="none" w:sz="0" w:space="0" w:color="auto"/>
        <w:left w:val="none" w:sz="0" w:space="0" w:color="auto"/>
        <w:bottom w:val="none" w:sz="0" w:space="0" w:color="auto"/>
        <w:right w:val="none" w:sz="0" w:space="0" w:color="auto"/>
      </w:divBdr>
    </w:div>
    <w:div w:id="237180726">
      <w:bodyDiv w:val="1"/>
      <w:marLeft w:val="0"/>
      <w:marRight w:val="0"/>
      <w:marTop w:val="0"/>
      <w:marBottom w:val="0"/>
      <w:divBdr>
        <w:top w:val="none" w:sz="0" w:space="0" w:color="auto"/>
        <w:left w:val="none" w:sz="0" w:space="0" w:color="auto"/>
        <w:bottom w:val="none" w:sz="0" w:space="0" w:color="auto"/>
        <w:right w:val="none" w:sz="0" w:space="0" w:color="auto"/>
      </w:divBdr>
    </w:div>
    <w:div w:id="253442343">
      <w:bodyDiv w:val="1"/>
      <w:marLeft w:val="0"/>
      <w:marRight w:val="0"/>
      <w:marTop w:val="0"/>
      <w:marBottom w:val="0"/>
      <w:divBdr>
        <w:top w:val="none" w:sz="0" w:space="0" w:color="auto"/>
        <w:left w:val="none" w:sz="0" w:space="0" w:color="auto"/>
        <w:bottom w:val="none" w:sz="0" w:space="0" w:color="auto"/>
        <w:right w:val="none" w:sz="0" w:space="0" w:color="auto"/>
      </w:divBdr>
    </w:div>
    <w:div w:id="261377398">
      <w:bodyDiv w:val="1"/>
      <w:marLeft w:val="0"/>
      <w:marRight w:val="0"/>
      <w:marTop w:val="0"/>
      <w:marBottom w:val="0"/>
      <w:divBdr>
        <w:top w:val="none" w:sz="0" w:space="0" w:color="auto"/>
        <w:left w:val="none" w:sz="0" w:space="0" w:color="auto"/>
        <w:bottom w:val="none" w:sz="0" w:space="0" w:color="auto"/>
        <w:right w:val="none" w:sz="0" w:space="0" w:color="auto"/>
      </w:divBdr>
    </w:div>
    <w:div w:id="264268599">
      <w:bodyDiv w:val="1"/>
      <w:marLeft w:val="0"/>
      <w:marRight w:val="0"/>
      <w:marTop w:val="0"/>
      <w:marBottom w:val="0"/>
      <w:divBdr>
        <w:top w:val="none" w:sz="0" w:space="0" w:color="auto"/>
        <w:left w:val="none" w:sz="0" w:space="0" w:color="auto"/>
        <w:bottom w:val="none" w:sz="0" w:space="0" w:color="auto"/>
        <w:right w:val="none" w:sz="0" w:space="0" w:color="auto"/>
      </w:divBdr>
    </w:div>
    <w:div w:id="311638046">
      <w:bodyDiv w:val="1"/>
      <w:marLeft w:val="0"/>
      <w:marRight w:val="0"/>
      <w:marTop w:val="0"/>
      <w:marBottom w:val="0"/>
      <w:divBdr>
        <w:top w:val="none" w:sz="0" w:space="0" w:color="auto"/>
        <w:left w:val="none" w:sz="0" w:space="0" w:color="auto"/>
        <w:bottom w:val="none" w:sz="0" w:space="0" w:color="auto"/>
        <w:right w:val="none" w:sz="0" w:space="0" w:color="auto"/>
      </w:divBdr>
    </w:div>
    <w:div w:id="311721153">
      <w:bodyDiv w:val="1"/>
      <w:marLeft w:val="0"/>
      <w:marRight w:val="0"/>
      <w:marTop w:val="0"/>
      <w:marBottom w:val="0"/>
      <w:divBdr>
        <w:top w:val="none" w:sz="0" w:space="0" w:color="auto"/>
        <w:left w:val="none" w:sz="0" w:space="0" w:color="auto"/>
        <w:bottom w:val="none" w:sz="0" w:space="0" w:color="auto"/>
        <w:right w:val="none" w:sz="0" w:space="0" w:color="auto"/>
      </w:divBdr>
    </w:div>
    <w:div w:id="323359834">
      <w:bodyDiv w:val="1"/>
      <w:marLeft w:val="0"/>
      <w:marRight w:val="0"/>
      <w:marTop w:val="0"/>
      <w:marBottom w:val="0"/>
      <w:divBdr>
        <w:top w:val="none" w:sz="0" w:space="0" w:color="auto"/>
        <w:left w:val="none" w:sz="0" w:space="0" w:color="auto"/>
        <w:bottom w:val="none" w:sz="0" w:space="0" w:color="auto"/>
        <w:right w:val="none" w:sz="0" w:space="0" w:color="auto"/>
      </w:divBdr>
    </w:div>
    <w:div w:id="330912165">
      <w:bodyDiv w:val="1"/>
      <w:marLeft w:val="0"/>
      <w:marRight w:val="0"/>
      <w:marTop w:val="0"/>
      <w:marBottom w:val="0"/>
      <w:divBdr>
        <w:top w:val="none" w:sz="0" w:space="0" w:color="auto"/>
        <w:left w:val="none" w:sz="0" w:space="0" w:color="auto"/>
        <w:bottom w:val="none" w:sz="0" w:space="0" w:color="auto"/>
        <w:right w:val="none" w:sz="0" w:space="0" w:color="auto"/>
      </w:divBdr>
    </w:div>
    <w:div w:id="331614236">
      <w:bodyDiv w:val="1"/>
      <w:marLeft w:val="0"/>
      <w:marRight w:val="0"/>
      <w:marTop w:val="0"/>
      <w:marBottom w:val="0"/>
      <w:divBdr>
        <w:top w:val="none" w:sz="0" w:space="0" w:color="auto"/>
        <w:left w:val="none" w:sz="0" w:space="0" w:color="auto"/>
        <w:bottom w:val="none" w:sz="0" w:space="0" w:color="auto"/>
        <w:right w:val="none" w:sz="0" w:space="0" w:color="auto"/>
      </w:divBdr>
    </w:div>
    <w:div w:id="342323055">
      <w:bodyDiv w:val="1"/>
      <w:marLeft w:val="0"/>
      <w:marRight w:val="0"/>
      <w:marTop w:val="0"/>
      <w:marBottom w:val="0"/>
      <w:divBdr>
        <w:top w:val="none" w:sz="0" w:space="0" w:color="auto"/>
        <w:left w:val="none" w:sz="0" w:space="0" w:color="auto"/>
        <w:bottom w:val="none" w:sz="0" w:space="0" w:color="auto"/>
        <w:right w:val="none" w:sz="0" w:space="0" w:color="auto"/>
      </w:divBdr>
    </w:div>
    <w:div w:id="364796473">
      <w:bodyDiv w:val="1"/>
      <w:marLeft w:val="0"/>
      <w:marRight w:val="0"/>
      <w:marTop w:val="0"/>
      <w:marBottom w:val="0"/>
      <w:divBdr>
        <w:top w:val="none" w:sz="0" w:space="0" w:color="auto"/>
        <w:left w:val="none" w:sz="0" w:space="0" w:color="auto"/>
        <w:bottom w:val="none" w:sz="0" w:space="0" w:color="auto"/>
        <w:right w:val="none" w:sz="0" w:space="0" w:color="auto"/>
      </w:divBdr>
    </w:div>
    <w:div w:id="402457416">
      <w:bodyDiv w:val="1"/>
      <w:marLeft w:val="0"/>
      <w:marRight w:val="0"/>
      <w:marTop w:val="0"/>
      <w:marBottom w:val="0"/>
      <w:divBdr>
        <w:top w:val="none" w:sz="0" w:space="0" w:color="auto"/>
        <w:left w:val="none" w:sz="0" w:space="0" w:color="auto"/>
        <w:bottom w:val="none" w:sz="0" w:space="0" w:color="auto"/>
        <w:right w:val="none" w:sz="0" w:space="0" w:color="auto"/>
      </w:divBdr>
    </w:div>
    <w:div w:id="471485302">
      <w:bodyDiv w:val="1"/>
      <w:marLeft w:val="0"/>
      <w:marRight w:val="0"/>
      <w:marTop w:val="0"/>
      <w:marBottom w:val="0"/>
      <w:divBdr>
        <w:top w:val="none" w:sz="0" w:space="0" w:color="auto"/>
        <w:left w:val="none" w:sz="0" w:space="0" w:color="auto"/>
        <w:bottom w:val="none" w:sz="0" w:space="0" w:color="auto"/>
        <w:right w:val="none" w:sz="0" w:space="0" w:color="auto"/>
      </w:divBdr>
    </w:div>
    <w:div w:id="484592866">
      <w:bodyDiv w:val="1"/>
      <w:marLeft w:val="0"/>
      <w:marRight w:val="0"/>
      <w:marTop w:val="0"/>
      <w:marBottom w:val="0"/>
      <w:divBdr>
        <w:top w:val="none" w:sz="0" w:space="0" w:color="auto"/>
        <w:left w:val="none" w:sz="0" w:space="0" w:color="auto"/>
        <w:bottom w:val="none" w:sz="0" w:space="0" w:color="auto"/>
        <w:right w:val="none" w:sz="0" w:space="0" w:color="auto"/>
      </w:divBdr>
    </w:div>
    <w:div w:id="501354045">
      <w:bodyDiv w:val="1"/>
      <w:marLeft w:val="0"/>
      <w:marRight w:val="0"/>
      <w:marTop w:val="0"/>
      <w:marBottom w:val="0"/>
      <w:divBdr>
        <w:top w:val="none" w:sz="0" w:space="0" w:color="auto"/>
        <w:left w:val="none" w:sz="0" w:space="0" w:color="auto"/>
        <w:bottom w:val="none" w:sz="0" w:space="0" w:color="auto"/>
        <w:right w:val="none" w:sz="0" w:space="0" w:color="auto"/>
      </w:divBdr>
    </w:div>
    <w:div w:id="520819097">
      <w:bodyDiv w:val="1"/>
      <w:marLeft w:val="0"/>
      <w:marRight w:val="0"/>
      <w:marTop w:val="0"/>
      <w:marBottom w:val="0"/>
      <w:divBdr>
        <w:top w:val="none" w:sz="0" w:space="0" w:color="auto"/>
        <w:left w:val="none" w:sz="0" w:space="0" w:color="auto"/>
        <w:bottom w:val="none" w:sz="0" w:space="0" w:color="auto"/>
        <w:right w:val="none" w:sz="0" w:space="0" w:color="auto"/>
      </w:divBdr>
    </w:div>
    <w:div w:id="528956001">
      <w:bodyDiv w:val="1"/>
      <w:marLeft w:val="0"/>
      <w:marRight w:val="0"/>
      <w:marTop w:val="0"/>
      <w:marBottom w:val="0"/>
      <w:divBdr>
        <w:top w:val="none" w:sz="0" w:space="0" w:color="auto"/>
        <w:left w:val="none" w:sz="0" w:space="0" w:color="auto"/>
        <w:bottom w:val="none" w:sz="0" w:space="0" w:color="auto"/>
        <w:right w:val="none" w:sz="0" w:space="0" w:color="auto"/>
      </w:divBdr>
    </w:div>
    <w:div w:id="529607079">
      <w:bodyDiv w:val="1"/>
      <w:marLeft w:val="0"/>
      <w:marRight w:val="0"/>
      <w:marTop w:val="0"/>
      <w:marBottom w:val="0"/>
      <w:divBdr>
        <w:top w:val="none" w:sz="0" w:space="0" w:color="auto"/>
        <w:left w:val="none" w:sz="0" w:space="0" w:color="auto"/>
        <w:bottom w:val="none" w:sz="0" w:space="0" w:color="auto"/>
        <w:right w:val="none" w:sz="0" w:space="0" w:color="auto"/>
      </w:divBdr>
    </w:div>
    <w:div w:id="702631502">
      <w:bodyDiv w:val="1"/>
      <w:marLeft w:val="0"/>
      <w:marRight w:val="0"/>
      <w:marTop w:val="0"/>
      <w:marBottom w:val="0"/>
      <w:divBdr>
        <w:top w:val="none" w:sz="0" w:space="0" w:color="auto"/>
        <w:left w:val="none" w:sz="0" w:space="0" w:color="auto"/>
        <w:bottom w:val="none" w:sz="0" w:space="0" w:color="auto"/>
        <w:right w:val="none" w:sz="0" w:space="0" w:color="auto"/>
      </w:divBdr>
    </w:div>
    <w:div w:id="727535260">
      <w:bodyDiv w:val="1"/>
      <w:marLeft w:val="0"/>
      <w:marRight w:val="0"/>
      <w:marTop w:val="0"/>
      <w:marBottom w:val="0"/>
      <w:divBdr>
        <w:top w:val="none" w:sz="0" w:space="0" w:color="auto"/>
        <w:left w:val="none" w:sz="0" w:space="0" w:color="auto"/>
        <w:bottom w:val="none" w:sz="0" w:space="0" w:color="auto"/>
        <w:right w:val="none" w:sz="0" w:space="0" w:color="auto"/>
      </w:divBdr>
    </w:div>
    <w:div w:id="741298600">
      <w:bodyDiv w:val="1"/>
      <w:marLeft w:val="0"/>
      <w:marRight w:val="0"/>
      <w:marTop w:val="0"/>
      <w:marBottom w:val="0"/>
      <w:divBdr>
        <w:top w:val="none" w:sz="0" w:space="0" w:color="auto"/>
        <w:left w:val="none" w:sz="0" w:space="0" w:color="auto"/>
        <w:bottom w:val="none" w:sz="0" w:space="0" w:color="auto"/>
        <w:right w:val="none" w:sz="0" w:space="0" w:color="auto"/>
      </w:divBdr>
    </w:div>
    <w:div w:id="765660067">
      <w:bodyDiv w:val="1"/>
      <w:marLeft w:val="0"/>
      <w:marRight w:val="0"/>
      <w:marTop w:val="0"/>
      <w:marBottom w:val="0"/>
      <w:divBdr>
        <w:top w:val="none" w:sz="0" w:space="0" w:color="auto"/>
        <w:left w:val="none" w:sz="0" w:space="0" w:color="auto"/>
        <w:bottom w:val="none" w:sz="0" w:space="0" w:color="auto"/>
        <w:right w:val="none" w:sz="0" w:space="0" w:color="auto"/>
      </w:divBdr>
    </w:div>
    <w:div w:id="785929478">
      <w:bodyDiv w:val="1"/>
      <w:marLeft w:val="0"/>
      <w:marRight w:val="0"/>
      <w:marTop w:val="0"/>
      <w:marBottom w:val="0"/>
      <w:divBdr>
        <w:top w:val="none" w:sz="0" w:space="0" w:color="auto"/>
        <w:left w:val="none" w:sz="0" w:space="0" w:color="auto"/>
        <w:bottom w:val="none" w:sz="0" w:space="0" w:color="auto"/>
        <w:right w:val="none" w:sz="0" w:space="0" w:color="auto"/>
      </w:divBdr>
    </w:div>
    <w:div w:id="792678729">
      <w:bodyDiv w:val="1"/>
      <w:marLeft w:val="0"/>
      <w:marRight w:val="0"/>
      <w:marTop w:val="0"/>
      <w:marBottom w:val="0"/>
      <w:divBdr>
        <w:top w:val="none" w:sz="0" w:space="0" w:color="auto"/>
        <w:left w:val="none" w:sz="0" w:space="0" w:color="auto"/>
        <w:bottom w:val="none" w:sz="0" w:space="0" w:color="auto"/>
        <w:right w:val="none" w:sz="0" w:space="0" w:color="auto"/>
      </w:divBdr>
    </w:div>
    <w:div w:id="819082508">
      <w:bodyDiv w:val="1"/>
      <w:marLeft w:val="0"/>
      <w:marRight w:val="0"/>
      <w:marTop w:val="0"/>
      <w:marBottom w:val="0"/>
      <w:divBdr>
        <w:top w:val="none" w:sz="0" w:space="0" w:color="auto"/>
        <w:left w:val="none" w:sz="0" w:space="0" w:color="auto"/>
        <w:bottom w:val="none" w:sz="0" w:space="0" w:color="auto"/>
        <w:right w:val="none" w:sz="0" w:space="0" w:color="auto"/>
      </w:divBdr>
    </w:div>
    <w:div w:id="846018716">
      <w:bodyDiv w:val="1"/>
      <w:marLeft w:val="0"/>
      <w:marRight w:val="0"/>
      <w:marTop w:val="0"/>
      <w:marBottom w:val="0"/>
      <w:divBdr>
        <w:top w:val="none" w:sz="0" w:space="0" w:color="auto"/>
        <w:left w:val="none" w:sz="0" w:space="0" w:color="auto"/>
        <w:bottom w:val="none" w:sz="0" w:space="0" w:color="auto"/>
        <w:right w:val="none" w:sz="0" w:space="0" w:color="auto"/>
      </w:divBdr>
    </w:div>
    <w:div w:id="980384499">
      <w:bodyDiv w:val="1"/>
      <w:marLeft w:val="0"/>
      <w:marRight w:val="0"/>
      <w:marTop w:val="0"/>
      <w:marBottom w:val="0"/>
      <w:divBdr>
        <w:top w:val="none" w:sz="0" w:space="0" w:color="auto"/>
        <w:left w:val="none" w:sz="0" w:space="0" w:color="auto"/>
        <w:bottom w:val="none" w:sz="0" w:space="0" w:color="auto"/>
        <w:right w:val="none" w:sz="0" w:space="0" w:color="auto"/>
      </w:divBdr>
    </w:div>
    <w:div w:id="1006906262">
      <w:bodyDiv w:val="1"/>
      <w:marLeft w:val="0"/>
      <w:marRight w:val="0"/>
      <w:marTop w:val="0"/>
      <w:marBottom w:val="0"/>
      <w:divBdr>
        <w:top w:val="none" w:sz="0" w:space="0" w:color="auto"/>
        <w:left w:val="none" w:sz="0" w:space="0" w:color="auto"/>
        <w:bottom w:val="none" w:sz="0" w:space="0" w:color="auto"/>
        <w:right w:val="none" w:sz="0" w:space="0" w:color="auto"/>
      </w:divBdr>
    </w:div>
    <w:div w:id="1023551082">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45526261">
      <w:bodyDiv w:val="1"/>
      <w:marLeft w:val="0"/>
      <w:marRight w:val="0"/>
      <w:marTop w:val="0"/>
      <w:marBottom w:val="0"/>
      <w:divBdr>
        <w:top w:val="none" w:sz="0" w:space="0" w:color="auto"/>
        <w:left w:val="none" w:sz="0" w:space="0" w:color="auto"/>
        <w:bottom w:val="none" w:sz="0" w:space="0" w:color="auto"/>
        <w:right w:val="none" w:sz="0" w:space="0" w:color="auto"/>
      </w:divBdr>
    </w:div>
    <w:div w:id="1061826209">
      <w:bodyDiv w:val="1"/>
      <w:marLeft w:val="0"/>
      <w:marRight w:val="0"/>
      <w:marTop w:val="0"/>
      <w:marBottom w:val="0"/>
      <w:divBdr>
        <w:top w:val="none" w:sz="0" w:space="0" w:color="auto"/>
        <w:left w:val="none" w:sz="0" w:space="0" w:color="auto"/>
        <w:bottom w:val="none" w:sz="0" w:space="0" w:color="auto"/>
        <w:right w:val="none" w:sz="0" w:space="0" w:color="auto"/>
      </w:divBdr>
    </w:div>
    <w:div w:id="1062756899">
      <w:bodyDiv w:val="1"/>
      <w:marLeft w:val="0"/>
      <w:marRight w:val="0"/>
      <w:marTop w:val="0"/>
      <w:marBottom w:val="0"/>
      <w:divBdr>
        <w:top w:val="none" w:sz="0" w:space="0" w:color="auto"/>
        <w:left w:val="none" w:sz="0" w:space="0" w:color="auto"/>
        <w:bottom w:val="none" w:sz="0" w:space="0" w:color="auto"/>
        <w:right w:val="none" w:sz="0" w:space="0" w:color="auto"/>
      </w:divBdr>
    </w:div>
    <w:div w:id="1109157106">
      <w:bodyDiv w:val="1"/>
      <w:marLeft w:val="0"/>
      <w:marRight w:val="0"/>
      <w:marTop w:val="0"/>
      <w:marBottom w:val="0"/>
      <w:divBdr>
        <w:top w:val="none" w:sz="0" w:space="0" w:color="auto"/>
        <w:left w:val="none" w:sz="0" w:space="0" w:color="auto"/>
        <w:bottom w:val="none" w:sz="0" w:space="0" w:color="auto"/>
        <w:right w:val="none" w:sz="0" w:space="0" w:color="auto"/>
      </w:divBdr>
    </w:div>
    <w:div w:id="1113090827">
      <w:bodyDiv w:val="1"/>
      <w:marLeft w:val="0"/>
      <w:marRight w:val="0"/>
      <w:marTop w:val="0"/>
      <w:marBottom w:val="0"/>
      <w:divBdr>
        <w:top w:val="none" w:sz="0" w:space="0" w:color="auto"/>
        <w:left w:val="none" w:sz="0" w:space="0" w:color="auto"/>
        <w:bottom w:val="none" w:sz="0" w:space="0" w:color="auto"/>
        <w:right w:val="none" w:sz="0" w:space="0" w:color="auto"/>
      </w:divBdr>
    </w:div>
    <w:div w:id="1126583368">
      <w:bodyDiv w:val="1"/>
      <w:marLeft w:val="0"/>
      <w:marRight w:val="0"/>
      <w:marTop w:val="0"/>
      <w:marBottom w:val="0"/>
      <w:divBdr>
        <w:top w:val="none" w:sz="0" w:space="0" w:color="auto"/>
        <w:left w:val="none" w:sz="0" w:space="0" w:color="auto"/>
        <w:bottom w:val="none" w:sz="0" w:space="0" w:color="auto"/>
        <w:right w:val="none" w:sz="0" w:space="0" w:color="auto"/>
      </w:divBdr>
    </w:div>
    <w:div w:id="1128161871">
      <w:bodyDiv w:val="1"/>
      <w:marLeft w:val="0"/>
      <w:marRight w:val="0"/>
      <w:marTop w:val="0"/>
      <w:marBottom w:val="0"/>
      <w:divBdr>
        <w:top w:val="none" w:sz="0" w:space="0" w:color="auto"/>
        <w:left w:val="none" w:sz="0" w:space="0" w:color="auto"/>
        <w:bottom w:val="none" w:sz="0" w:space="0" w:color="auto"/>
        <w:right w:val="none" w:sz="0" w:space="0" w:color="auto"/>
      </w:divBdr>
    </w:div>
    <w:div w:id="1132551671">
      <w:bodyDiv w:val="1"/>
      <w:marLeft w:val="0"/>
      <w:marRight w:val="0"/>
      <w:marTop w:val="0"/>
      <w:marBottom w:val="0"/>
      <w:divBdr>
        <w:top w:val="none" w:sz="0" w:space="0" w:color="auto"/>
        <w:left w:val="none" w:sz="0" w:space="0" w:color="auto"/>
        <w:bottom w:val="none" w:sz="0" w:space="0" w:color="auto"/>
        <w:right w:val="none" w:sz="0" w:space="0" w:color="auto"/>
      </w:divBdr>
    </w:div>
    <w:div w:id="1158037825">
      <w:bodyDiv w:val="1"/>
      <w:marLeft w:val="0"/>
      <w:marRight w:val="0"/>
      <w:marTop w:val="0"/>
      <w:marBottom w:val="0"/>
      <w:divBdr>
        <w:top w:val="none" w:sz="0" w:space="0" w:color="auto"/>
        <w:left w:val="none" w:sz="0" w:space="0" w:color="auto"/>
        <w:bottom w:val="none" w:sz="0" w:space="0" w:color="auto"/>
        <w:right w:val="none" w:sz="0" w:space="0" w:color="auto"/>
      </w:divBdr>
    </w:div>
    <w:div w:id="1253197766">
      <w:bodyDiv w:val="1"/>
      <w:marLeft w:val="0"/>
      <w:marRight w:val="0"/>
      <w:marTop w:val="0"/>
      <w:marBottom w:val="0"/>
      <w:divBdr>
        <w:top w:val="none" w:sz="0" w:space="0" w:color="auto"/>
        <w:left w:val="none" w:sz="0" w:space="0" w:color="auto"/>
        <w:bottom w:val="none" w:sz="0" w:space="0" w:color="auto"/>
        <w:right w:val="none" w:sz="0" w:space="0" w:color="auto"/>
      </w:divBdr>
    </w:div>
    <w:div w:id="1295913425">
      <w:bodyDiv w:val="1"/>
      <w:marLeft w:val="0"/>
      <w:marRight w:val="0"/>
      <w:marTop w:val="0"/>
      <w:marBottom w:val="0"/>
      <w:divBdr>
        <w:top w:val="none" w:sz="0" w:space="0" w:color="auto"/>
        <w:left w:val="none" w:sz="0" w:space="0" w:color="auto"/>
        <w:bottom w:val="none" w:sz="0" w:space="0" w:color="auto"/>
        <w:right w:val="none" w:sz="0" w:space="0" w:color="auto"/>
      </w:divBdr>
    </w:div>
    <w:div w:id="1308049009">
      <w:bodyDiv w:val="1"/>
      <w:marLeft w:val="0"/>
      <w:marRight w:val="0"/>
      <w:marTop w:val="0"/>
      <w:marBottom w:val="0"/>
      <w:divBdr>
        <w:top w:val="none" w:sz="0" w:space="0" w:color="auto"/>
        <w:left w:val="none" w:sz="0" w:space="0" w:color="auto"/>
        <w:bottom w:val="none" w:sz="0" w:space="0" w:color="auto"/>
        <w:right w:val="none" w:sz="0" w:space="0" w:color="auto"/>
      </w:divBdr>
    </w:div>
    <w:div w:id="1317761024">
      <w:bodyDiv w:val="1"/>
      <w:marLeft w:val="0"/>
      <w:marRight w:val="0"/>
      <w:marTop w:val="0"/>
      <w:marBottom w:val="0"/>
      <w:divBdr>
        <w:top w:val="none" w:sz="0" w:space="0" w:color="auto"/>
        <w:left w:val="none" w:sz="0" w:space="0" w:color="auto"/>
        <w:bottom w:val="none" w:sz="0" w:space="0" w:color="auto"/>
        <w:right w:val="none" w:sz="0" w:space="0" w:color="auto"/>
      </w:divBdr>
    </w:div>
    <w:div w:id="1331104617">
      <w:bodyDiv w:val="1"/>
      <w:marLeft w:val="0"/>
      <w:marRight w:val="0"/>
      <w:marTop w:val="0"/>
      <w:marBottom w:val="0"/>
      <w:divBdr>
        <w:top w:val="none" w:sz="0" w:space="0" w:color="auto"/>
        <w:left w:val="none" w:sz="0" w:space="0" w:color="auto"/>
        <w:bottom w:val="none" w:sz="0" w:space="0" w:color="auto"/>
        <w:right w:val="none" w:sz="0" w:space="0" w:color="auto"/>
      </w:divBdr>
    </w:div>
    <w:div w:id="1411345113">
      <w:bodyDiv w:val="1"/>
      <w:marLeft w:val="0"/>
      <w:marRight w:val="0"/>
      <w:marTop w:val="0"/>
      <w:marBottom w:val="0"/>
      <w:divBdr>
        <w:top w:val="none" w:sz="0" w:space="0" w:color="auto"/>
        <w:left w:val="none" w:sz="0" w:space="0" w:color="auto"/>
        <w:bottom w:val="none" w:sz="0" w:space="0" w:color="auto"/>
        <w:right w:val="none" w:sz="0" w:space="0" w:color="auto"/>
      </w:divBdr>
    </w:div>
    <w:div w:id="1467507315">
      <w:bodyDiv w:val="1"/>
      <w:marLeft w:val="0"/>
      <w:marRight w:val="0"/>
      <w:marTop w:val="0"/>
      <w:marBottom w:val="0"/>
      <w:divBdr>
        <w:top w:val="none" w:sz="0" w:space="0" w:color="auto"/>
        <w:left w:val="none" w:sz="0" w:space="0" w:color="auto"/>
        <w:bottom w:val="none" w:sz="0" w:space="0" w:color="auto"/>
        <w:right w:val="none" w:sz="0" w:space="0" w:color="auto"/>
      </w:divBdr>
    </w:div>
    <w:div w:id="1492287260">
      <w:bodyDiv w:val="1"/>
      <w:marLeft w:val="0"/>
      <w:marRight w:val="0"/>
      <w:marTop w:val="0"/>
      <w:marBottom w:val="0"/>
      <w:divBdr>
        <w:top w:val="none" w:sz="0" w:space="0" w:color="auto"/>
        <w:left w:val="none" w:sz="0" w:space="0" w:color="auto"/>
        <w:bottom w:val="none" w:sz="0" w:space="0" w:color="auto"/>
        <w:right w:val="none" w:sz="0" w:space="0" w:color="auto"/>
      </w:divBdr>
    </w:div>
    <w:div w:id="1569992314">
      <w:bodyDiv w:val="1"/>
      <w:marLeft w:val="0"/>
      <w:marRight w:val="0"/>
      <w:marTop w:val="0"/>
      <w:marBottom w:val="0"/>
      <w:divBdr>
        <w:top w:val="none" w:sz="0" w:space="0" w:color="auto"/>
        <w:left w:val="none" w:sz="0" w:space="0" w:color="auto"/>
        <w:bottom w:val="none" w:sz="0" w:space="0" w:color="auto"/>
        <w:right w:val="none" w:sz="0" w:space="0" w:color="auto"/>
      </w:divBdr>
    </w:div>
    <w:div w:id="1588227807">
      <w:bodyDiv w:val="1"/>
      <w:marLeft w:val="0"/>
      <w:marRight w:val="0"/>
      <w:marTop w:val="0"/>
      <w:marBottom w:val="0"/>
      <w:divBdr>
        <w:top w:val="none" w:sz="0" w:space="0" w:color="auto"/>
        <w:left w:val="none" w:sz="0" w:space="0" w:color="auto"/>
        <w:bottom w:val="none" w:sz="0" w:space="0" w:color="auto"/>
        <w:right w:val="none" w:sz="0" w:space="0" w:color="auto"/>
      </w:divBdr>
    </w:div>
    <w:div w:id="1620717882">
      <w:bodyDiv w:val="1"/>
      <w:marLeft w:val="0"/>
      <w:marRight w:val="0"/>
      <w:marTop w:val="0"/>
      <w:marBottom w:val="0"/>
      <w:divBdr>
        <w:top w:val="none" w:sz="0" w:space="0" w:color="auto"/>
        <w:left w:val="none" w:sz="0" w:space="0" w:color="auto"/>
        <w:bottom w:val="none" w:sz="0" w:space="0" w:color="auto"/>
        <w:right w:val="none" w:sz="0" w:space="0" w:color="auto"/>
      </w:divBdr>
    </w:div>
    <w:div w:id="1641836792">
      <w:bodyDiv w:val="1"/>
      <w:marLeft w:val="0"/>
      <w:marRight w:val="0"/>
      <w:marTop w:val="0"/>
      <w:marBottom w:val="0"/>
      <w:divBdr>
        <w:top w:val="none" w:sz="0" w:space="0" w:color="auto"/>
        <w:left w:val="none" w:sz="0" w:space="0" w:color="auto"/>
        <w:bottom w:val="none" w:sz="0" w:space="0" w:color="auto"/>
        <w:right w:val="none" w:sz="0" w:space="0" w:color="auto"/>
      </w:divBdr>
    </w:div>
    <w:div w:id="1641960992">
      <w:bodyDiv w:val="1"/>
      <w:marLeft w:val="0"/>
      <w:marRight w:val="0"/>
      <w:marTop w:val="0"/>
      <w:marBottom w:val="0"/>
      <w:divBdr>
        <w:top w:val="none" w:sz="0" w:space="0" w:color="auto"/>
        <w:left w:val="none" w:sz="0" w:space="0" w:color="auto"/>
        <w:bottom w:val="none" w:sz="0" w:space="0" w:color="auto"/>
        <w:right w:val="none" w:sz="0" w:space="0" w:color="auto"/>
      </w:divBdr>
    </w:div>
    <w:div w:id="1681079231">
      <w:bodyDiv w:val="1"/>
      <w:marLeft w:val="0"/>
      <w:marRight w:val="0"/>
      <w:marTop w:val="0"/>
      <w:marBottom w:val="0"/>
      <w:divBdr>
        <w:top w:val="none" w:sz="0" w:space="0" w:color="auto"/>
        <w:left w:val="none" w:sz="0" w:space="0" w:color="auto"/>
        <w:bottom w:val="none" w:sz="0" w:space="0" w:color="auto"/>
        <w:right w:val="none" w:sz="0" w:space="0" w:color="auto"/>
      </w:divBdr>
    </w:div>
    <w:div w:id="1728144519">
      <w:bodyDiv w:val="1"/>
      <w:marLeft w:val="0"/>
      <w:marRight w:val="0"/>
      <w:marTop w:val="0"/>
      <w:marBottom w:val="0"/>
      <w:divBdr>
        <w:top w:val="none" w:sz="0" w:space="0" w:color="auto"/>
        <w:left w:val="none" w:sz="0" w:space="0" w:color="auto"/>
        <w:bottom w:val="none" w:sz="0" w:space="0" w:color="auto"/>
        <w:right w:val="none" w:sz="0" w:space="0" w:color="auto"/>
      </w:divBdr>
    </w:div>
    <w:div w:id="1734351905">
      <w:bodyDiv w:val="1"/>
      <w:marLeft w:val="0"/>
      <w:marRight w:val="0"/>
      <w:marTop w:val="0"/>
      <w:marBottom w:val="0"/>
      <w:divBdr>
        <w:top w:val="none" w:sz="0" w:space="0" w:color="auto"/>
        <w:left w:val="none" w:sz="0" w:space="0" w:color="auto"/>
        <w:bottom w:val="none" w:sz="0" w:space="0" w:color="auto"/>
        <w:right w:val="none" w:sz="0" w:space="0" w:color="auto"/>
      </w:divBdr>
    </w:div>
    <w:div w:id="1739093588">
      <w:bodyDiv w:val="1"/>
      <w:marLeft w:val="0"/>
      <w:marRight w:val="0"/>
      <w:marTop w:val="0"/>
      <w:marBottom w:val="0"/>
      <w:divBdr>
        <w:top w:val="none" w:sz="0" w:space="0" w:color="auto"/>
        <w:left w:val="none" w:sz="0" w:space="0" w:color="auto"/>
        <w:bottom w:val="none" w:sz="0" w:space="0" w:color="auto"/>
        <w:right w:val="none" w:sz="0" w:space="0" w:color="auto"/>
      </w:divBdr>
    </w:div>
    <w:div w:id="1803841014">
      <w:bodyDiv w:val="1"/>
      <w:marLeft w:val="0"/>
      <w:marRight w:val="0"/>
      <w:marTop w:val="0"/>
      <w:marBottom w:val="0"/>
      <w:divBdr>
        <w:top w:val="none" w:sz="0" w:space="0" w:color="auto"/>
        <w:left w:val="none" w:sz="0" w:space="0" w:color="auto"/>
        <w:bottom w:val="none" w:sz="0" w:space="0" w:color="auto"/>
        <w:right w:val="none" w:sz="0" w:space="0" w:color="auto"/>
      </w:divBdr>
    </w:div>
    <w:div w:id="1861040677">
      <w:bodyDiv w:val="1"/>
      <w:marLeft w:val="0"/>
      <w:marRight w:val="0"/>
      <w:marTop w:val="0"/>
      <w:marBottom w:val="0"/>
      <w:divBdr>
        <w:top w:val="none" w:sz="0" w:space="0" w:color="auto"/>
        <w:left w:val="none" w:sz="0" w:space="0" w:color="auto"/>
        <w:bottom w:val="none" w:sz="0" w:space="0" w:color="auto"/>
        <w:right w:val="none" w:sz="0" w:space="0" w:color="auto"/>
      </w:divBdr>
    </w:div>
    <w:div w:id="1937011352">
      <w:bodyDiv w:val="1"/>
      <w:marLeft w:val="0"/>
      <w:marRight w:val="0"/>
      <w:marTop w:val="0"/>
      <w:marBottom w:val="0"/>
      <w:divBdr>
        <w:top w:val="none" w:sz="0" w:space="0" w:color="auto"/>
        <w:left w:val="none" w:sz="0" w:space="0" w:color="auto"/>
        <w:bottom w:val="none" w:sz="0" w:space="0" w:color="auto"/>
        <w:right w:val="none" w:sz="0" w:space="0" w:color="auto"/>
      </w:divBdr>
    </w:div>
    <w:div w:id="1946110527">
      <w:bodyDiv w:val="1"/>
      <w:marLeft w:val="0"/>
      <w:marRight w:val="0"/>
      <w:marTop w:val="0"/>
      <w:marBottom w:val="0"/>
      <w:divBdr>
        <w:top w:val="none" w:sz="0" w:space="0" w:color="auto"/>
        <w:left w:val="none" w:sz="0" w:space="0" w:color="auto"/>
        <w:bottom w:val="none" w:sz="0" w:space="0" w:color="auto"/>
        <w:right w:val="none" w:sz="0" w:space="0" w:color="auto"/>
      </w:divBdr>
    </w:div>
    <w:div w:id="1949385100">
      <w:bodyDiv w:val="1"/>
      <w:marLeft w:val="0"/>
      <w:marRight w:val="0"/>
      <w:marTop w:val="0"/>
      <w:marBottom w:val="0"/>
      <w:divBdr>
        <w:top w:val="none" w:sz="0" w:space="0" w:color="auto"/>
        <w:left w:val="none" w:sz="0" w:space="0" w:color="auto"/>
        <w:bottom w:val="none" w:sz="0" w:space="0" w:color="auto"/>
        <w:right w:val="none" w:sz="0" w:space="0" w:color="auto"/>
      </w:divBdr>
    </w:div>
    <w:div w:id="1959988089">
      <w:bodyDiv w:val="1"/>
      <w:marLeft w:val="0"/>
      <w:marRight w:val="0"/>
      <w:marTop w:val="0"/>
      <w:marBottom w:val="0"/>
      <w:divBdr>
        <w:top w:val="none" w:sz="0" w:space="0" w:color="auto"/>
        <w:left w:val="none" w:sz="0" w:space="0" w:color="auto"/>
        <w:bottom w:val="none" w:sz="0" w:space="0" w:color="auto"/>
        <w:right w:val="none" w:sz="0" w:space="0" w:color="auto"/>
      </w:divBdr>
    </w:div>
    <w:div w:id="1971203605">
      <w:bodyDiv w:val="1"/>
      <w:marLeft w:val="0"/>
      <w:marRight w:val="0"/>
      <w:marTop w:val="0"/>
      <w:marBottom w:val="0"/>
      <w:divBdr>
        <w:top w:val="none" w:sz="0" w:space="0" w:color="auto"/>
        <w:left w:val="none" w:sz="0" w:space="0" w:color="auto"/>
        <w:bottom w:val="none" w:sz="0" w:space="0" w:color="auto"/>
        <w:right w:val="none" w:sz="0" w:space="0" w:color="auto"/>
      </w:divBdr>
    </w:div>
    <w:div w:id="2041589817">
      <w:bodyDiv w:val="1"/>
      <w:marLeft w:val="0"/>
      <w:marRight w:val="0"/>
      <w:marTop w:val="0"/>
      <w:marBottom w:val="0"/>
      <w:divBdr>
        <w:top w:val="none" w:sz="0" w:space="0" w:color="auto"/>
        <w:left w:val="none" w:sz="0" w:space="0" w:color="auto"/>
        <w:bottom w:val="none" w:sz="0" w:space="0" w:color="auto"/>
        <w:right w:val="none" w:sz="0" w:space="0" w:color="auto"/>
      </w:divBdr>
    </w:div>
    <w:div w:id="2046253410">
      <w:bodyDiv w:val="1"/>
      <w:marLeft w:val="0"/>
      <w:marRight w:val="0"/>
      <w:marTop w:val="0"/>
      <w:marBottom w:val="0"/>
      <w:divBdr>
        <w:top w:val="none" w:sz="0" w:space="0" w:color="auto"/>
        <w:left w:val="none" w:sz="0" w:space="0" w:color="auto"/>
        <w:bottom w:val="none" w:sz="0" w:space="0" w:color="auto"/>
        <w:right w:val="none" w:sz="0" w:space="0" w:color="auto"/>
      </w:divBdr>
    </w:div>
    <w:div w:id="2122916945">
      <w:bodyDiv w:val="1"/>
      <w:marLeft w:val="0"/>
      <w:marRight w:val="0"/>
      <w:marTop w:val="0"/>
      <w:marBottom w:val="0"/>
      <w:divBdr>
        <w:top w:val="none" w:sz="0" w:space="0" w:color="auto"/>
        <w:left w:val="none" w:sz="0" w:space="0" w:color="auto"/>
        <w:bottom w:val="none" w:sz="0" w:space="0" w:color="auto"/>
        <w:right w:val="none" w:sz="0" w:space="0" w:color="auto"/>
      </w:divBdr>
    </w:div>
    <w:div w:id="214442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2.xml"/><Relationship Id="rId26" Type="http://schemas.openxmlformats.org/officeDocument/2006/relationships/image" Target="media/image10.emf"/><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image" Target="media/image18.emf"/><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oter" Target="footer3.xml"/><Relationship Id="rId28" Type="http://schemas.openxmlformats.org/officeDocument/2006/relationships/image" Target="media/image12.emf"/><Relationship Id="rId36"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4.xml"/><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eader" Target="header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6.emf"/></Relationships>
</file>

<file path=word/_rels/header3.xml.rels><?xml version="1.0" encoding="UTF-8" standalone="yes"?>
<Relationships xmlns="http://schemas.openxmlformats.org/package/2006/relationships"><Relationship Id="rId1" Type="http://schemas.openxmlformats.org/officeDocument/2006/relationships/image" Target="media/image6.emf"/></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A03ABFD7084503B1E766BCD651ADFB"/>
        <w:category>
          <w:name w:val="Allgemein"/>
          <w:gallery w:val="placeholder"/>
        </w:category>
        <w:types>
          <w:type w:val="bbPlcHdr"/>
        </w:types>
        <w:behaviors>
          <w:behavior w:val="content"/>
        </w:behaviors>
        <w:guid w:val="{1A07854D-5269-4C1C-88F0-5B5BBD82BF4E}"/>
      </w:docPartPr>
      <w:docPartBody>
        <w:p w:rsidR="008C3F83" w:rsidRDefault="008C3F83">
          <w:pPr>
            <w:pStyle w:val="30A03ABFD7084503B1E766BCD651ADFB"/>
          </w:pPr>
          <w:r w:rsidRPr="00CD77EA">
            <w:rPr>
              <w:rStyle w:val="Platzhaltertext"/>
            </w:rPr>
            <w:t>Wählen Sie eine Dokumentart aus</w:t>
          </w:r>
        </w:p>
      </w:docPartBody>
    </w:docPart>
    <w:docPart>
      <w:docPartPr>
        <w:name w:val="82CF2042318141E98312CDF8D1E6DC41"/>
        <w:category>
          <w:name w:val="Allgemein"/>
          <w:gallery w:val="placeholder"/>
        </w:category>
        <w:types>
          <w:type w:val="bbPlcHdr"/>
        </w:types>
        <w:behaviors>
          <w:behavior w:val="content"/>
        </w:behaviors>
        <w:guid w:val="{FBDDE7E0-047F-4C27-A257-BF71DE4496B1}"/>
      </w:docPartPr>
      <w:docPartBody>
        <w:p w:rsidR="008C3F83" w:rsidRDefault="008C3F83">
          <w:pPr>
            <w:pStyle w:val="82CF2042318141E98312CDF8D1E6DC41"/>
          </w:pPr>
          <w:r w:rsidRPr="00021B8E">
            <w:rPr>
              <w:rStyle w:val="Platzhaltertext"/>
              <w:rFonts w:eastAsiaTheme="minorHAnsi"/>
              <w:sz w:val="40"/>
              <w:szCs w:val="40"/>
            </w:rPr>
            <w:t xml:space="preserve">Stand: </w:t>
          </w:r>
        </w:p>
      </w:docPartBody>
    </w:docPart>
    <w:docPart>
      <w:docPartPr>
        <w:name w:val="63C264A9DA664CBB83D5D600E2ACF9FB"/>
        <w:category>
          <w:name w:val="Allgemein"/>
          <w:gallery w:val="placeholder"/>
        </w:category>
        <w:types>
          <w:type w:val="bbPlcHdr"/>
        </w:types>
        <w:behaviors>
          <w:behavior w:val="content"/>
        </w:behaviors>
        <w:guid w:val="{B9AEFAC7-8838-4FF3-A1D4-0155CCC51ECE}"/>
      </w:docPartPr>
      <w:docPartBody>
        <w:p w:rsidR="008C3F83" w:rsidRDefault="008C3F83">
          <w:pPr>
            <w:pStyle w:val="63C264A9DA664CBB83D5D600E2ACF9FB"/>
          </w:pPr>
          <w:r w:rsidRPr="00021B8E">
            <w:rPr>
              <w:rStyle w:val="Platzhaltertext"/>
              <w:rFonts w:eastAsiaTheme="minorHAnsi"/>
              <w:sz w:val="40"/>
              <w:szCs w:val="40"/>
            </w:rPr>
            <w:t>Datum</w:t>
          </w:r>
        </w:p>
      </w:docPartBody>
    </w:docPart>
    <w:docPart>
      <w:docPartPr>
        <w:name w:val="69D4032A4B0646239B282D37F2D476A9"/>
        <w:category>
          <w:name w:val="Allgemein"/>
          <w:gallery w:val="placeholder"/>
        </w:category>
        <w:types>
          <w:type w:val="bbPlcHdr"/>
        </w:types>
        <w:behaviors>
          <w:behavior w:val="content"/>
        </w:behaviors>
        <w:guid w:val="{31CFF8FE-1E38-472C-A55C-7BFC4F9EDB57}"/>
      </w:docPartPr>
      <w:docPartBody>
        <w:p w:rsidR="008C3F83" w:rsidRDefault="008C3F83">
          <w:pPr>
            <w:pStyle w:val="69D4032A4B0646239B282D37F2D476A9"/>
          </w:pPr>
          <w:r w:rsidRPr="00991C4B">
            <w:rPr>
              <w:rStyle w:val="Platzhaltertext"/>
              <w:rFonts w:eastAsiaTheme="minorHAnsi"/>
            </w:rPr>
            <w:t>Klicken Sie hier, um einen Dokumenttitel einzugeben</w:t>
          </w:r>
        </w:p>
      </w:docPartBody>
    </w:docPart>
    <w:docPart>
      <w:docPartPr>
        <w:name w:val="49866CFD13EF439BBBA59AADA8841733"/>
        <w:category>
          <w:name w:val="Allgemein"/>
          <w:gallery w:val="placeholder"/>
        </w:category>
        <w:types>
          <w:type w:val="bbPlcHdr"/>
        </w:types>
        <w:behaviors>
          <w:behavior w:val="content"/>
        </w:behaviors>
        <w:guid w:val="{61706F10-B9DC-4054-8F7E-739B9A232F6B}"/>
      </w:docPartPr>
      <w:docPartBody>
        <w:p w:rsidR="008C3F83" w:rsidRDefault="008C3F83">
          <w:pPr>
            <w:pStyle w:val="49866CFD13EF439BBBA59AADA8841733"/>
          </w:pPr>
          <w:r>
            <w:rPr>
              <w:rStyle w:val="Platzhaltertext"/>
              <w:rFonts w:eastAsiaTheme="minorHAnsi"/>
            </w:rPr>
            <w:t>Versionsnummer</w:t>
          </w:r>
        </w:p>
      </w:docPartBody>
    </w:docPart>
    <w:docPart>
      <w:docPartPr>
        <w:name w:val="92BFC8B7267846898A9B7C943EF5E489"/>
        <w:category>
          <w:name w:val="Allgemein"/>
          <w:gallery w:val="placeholder"/>
        </w:category>
        <w:types>
          <w:type w:val="bbPlcHdr"/>
        </w:types>
        <w:behaviors>
          <w:behavior w:val="content"/>
        </w:behaviors>
        <w:guid w:val="{68B7C17D-44F1-4D9D-A595-EE9A06DCFA46}"/>
      </w:docPartPr>
      <w:docPartBody>
        <w:p w:rsidR="008C3F83" w:rsidRDefault="008C3F83">
          <w:pPr>
            <w:pStyle w:val="92BFC8B7267846898A9B7C943EF5E489"/>
          </w:pPr>
          <w:r>
            <w:t>Publikationsdatum:</w:t>
          </w:r>
        </w:p>
      </w:docPartBody>
    </w:docPart>
    <w:docPart>
      <w:docPartPr>
        <w:name w:val="6FD5F2BA5A3A47C0AC9DB5D09372DDCA"/>
        <w:category>
          <w:name w:val="Allgemein"/>
          <w:gallery w:val="placeholder"/>
        </w:category>
        <w:types>
          <w:type w:val="bbPlcHdr"/>
        </w:types>
        <w:behaviors>
          <w:behavior w:val="content"/>
        </w:behaviors>
        <w:guid w:val="{0A68E264-C474-4757-A212-BA23120AD469}"/>
      </w:docPartPr>
      <w:docPartBody>
        <w:p w:rsidR="008C3F83" w:rsidRDefault="008C3F83">
          <w:pPr>
            <w:pStyle w:val="6FD5F2BA5A3A47C0AC9DB5D09372DDCA"/>
          </w:pPr>
          <w:r>
            <w:rPr>
              <w:rStyle w:val="Platzhaltertext"/>
              <w:rFonts w:eastAsiaTheme="minorHAnsi"/>
            </w:rPr>
            <w:t>Autor</w:t>
          </w:r>
        </w:p>
      </w:docPartBody>
    </w:docPart>
    <w:docPart>
      <w:docPartPr>
        <w:name w:val="D5F331C9AE87483A87303D6DE639A9AF"/>
        <w:category>
          <w:name w:val="Allgemein"/>
          <w:gallery w:val="placeholder"/>
        </w:category>
        <w:types>
          <w:type w:val="bbPlcHdr"/>
        </w:types>
        <w:behaviors>
          <w:behavior w:val="content"/>
        </w:behaviors>
        <w:guid w:val="{2A51BEC9-1601-4A54-8B62-E6910CA2F644}"/>
      </w:docPartPr>
      <w:docPartBody>
        <w:p w:rsidR="008C3F83" w:rsidRDefault="008C3F83" w:rsidP="008C3F83">
          <w:pPr>
            <w:pStyle w:val="D5F331C9AE87483A87303D6DE639A9AF"/>
          </w:pPr>
          <w:r>
            <w:rPr>
              <w:rStyle w:val="Platzhaltertext"/>
              <w:rFonts w:eastAsiaTheme="minorHAnsi"/>
            </w:rPr>
            <w:t>Versionsnummer</w:t>
          </w:r>
        </w:p>
      </w:docPartBody>
    </w:docPart>
    <w:docPart>
      <w:docPartPr>
        <w:name w:val="421E1449C9F3B2469E1BC043794194D7"/>
        <w:category>
          <w:name w:val="Allgemein"/>
          <w:gallery w:val="placeholder"/>
        </w:category>
        <w:types>
          <w:type w:val="bbPlcHdr"/>
        </w:types>
        <w:behaviors>
          <w:behavior w:val="content"/>
        </w:behaviors>
        <w:guid w:val="{F5F2EC0F-7CC1-A64D-B5AA-87CADA47BE55}"/>
      </w:docPartPr>
      <w:docPartBody>
        <w:p w:rsidR="00030F7F" w:rsidRDefault="00173951" w:rsidP="00173951">
          <w:pPr>
            <w:pStyle w:val="421E1449C9F3B2469E1BC043794194D7"/>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83"/>
    <w:rsid w:val="00030F7F"/>
    <w:rsid w:val="00031E46"/>
    <w:rsid w:val="00087C2B"/>
    <w:rsid w:val="000B78D3"/>
    <w:rsid w:val="000E0273"/>
    <w:rsid w:val="00131116"/>
    <w:rsid w:val="00142221"/>
    <w:rsid w:val="00173951"/>
    <w:rsid w:val="001D4474"/>
    <w:rsid w:val="001E7391"/>
    <w:rsid w:val="001F4ACF"/>
    <w:rsid w:val="002260F5"/>
    <w:rsid w:val="0030017A"/>
    <w:rsid w:val="00305A9C"/>
    <w:rsid w:val="00334CEF"/>
    <w:rsid w:val="00364F10"/>
    <w:rsid w:val="00394D5A"/>
    <w:rsid w:val="00407BCD"/>
    <w:rsid w:val="00444757"/>
    <w:rsid w:val="004821AB"/>
    <w:rsid w:val="00482FC1"/>
    <w:rsid w:val="00502084"/>
    <w:rsid w:val="00506EF4"/>
    <w:rsid w:val="00516D23"/>
    <w:rsid w:val="0053134D"/>
    <w:rsid w:val="0057083B"/>
    <w:rsid w:val="00574CC0"/>
    <w:rsid w:val="00596CF3"/>
    <w:rsid w:val="005A0486"/>
    <w:rsid w:val="005A5B43"/>
    <w:rsid w:val="005C1166"/>
    <w:rsid w:val="005C5DA6"/>
    <w:rsid w:val="005C68C1"/>
    <w:rsid w:val="00622054"/>
    <w:rsid w:val="00637D5C"/>
    <w:rsid w:val="00654CF5"/>
    <w:rsid w:val="006A2774"/>
    <w:rsid w:val="006E1BDC"/>
    <w:rsid w:val="00706ABE"/>
    <w:rsid w:val="00732158"/>
    <w:rsid w:val="00733BDA"/>
    <w:rsid w:val="00741AED"/>
    <w:rsid w:val="007507D8"/>
    <w:rsid w:val="00765A84"/>
    <w:rsid w:val="0076704B"/>
    <w:rsid w:val="007D1F30"/>
    <w:rsid w:val="007E2DA1"/>
    <w:rsid w:val="007F3528"/>
    <w:rsid w:val="00805098"/>
    <w:rsid w:val="00807D4E"/>
    <w:rsid w:val="0081358E"/>
    <w:rsid w:val="00843B96"/>
    <w:rsid w:val="0087034C"/>
    <w:rsid w:val="0087406F"/>
    <w:rsid w:val="008764E4"/>
    <w:rsid w:val="00876B7E"/>
    <w:rsid w:val="008C3F83"/>
    <w:rsid w:val="008C58E7"/>
    <w:rsid w:val="00913A90"/>
    <w:rsid w:val="00916F58"/>
    <w:rsid w:val="00940290"/>
    <w:rsid w:val="00960067"/>
    <w:rsid w:val="009D3946"/>
    <w:rsid w:val="009F02FE"/>
    <w:rsid w:val="009F730E"/>
    <w:rsid w:val="00A15A6C"/>
    <w:rsid w:val="00A36924"/>
    <w:rsid w:val="00A51DB1"/>
    <w:rsid w:val="00A63426"/>
    <w:rsid w:val="00A80F5E"/>
    <w:rsid w:val="00A835B3"/>
    <w:rsid w:val="00A84C71"/>
    <w:rsid w:val="00A94BE5"/>
    <w:rsid w:val="00AA4771"/>
    <w:rsid w:val="00AB341E"/>
    <w:rsid w:val="00AD136C"/>
    <w:rsid w:val="00AE3595"/>
    <w:rsid w:val="00B04226"/>
    <w:rsid w:val="00B05BF8"/>
    <w:rsid w:val="00B31DEE"/>
    <w:rsid w:val="00B3410E"/>
    <w:rsid w:val="00B91290"/>
    <w:rsid w:val="00BD2895"/>
    <w:rsid w:val="00BF1B75"/>
    <w:rsid w:val="00BF5C3C"/>
    <w:rsid w:val="00C10032"/>
    <w:rsid w:val="00C44078"/>
    <w:rsid w:val="00CA350B"/>
    <w:rsid w:val="00CB1489"/>
    <w:rsid w:val="00CC1805"/>
    <w:rsid w:val="00CC423B"/>
    <w:rsid w:val="00CC683C"/>
    <w:rsid w:val="00D03A06"/>
    <w:rsid w:val="00D3300E"/>
    <w:rsid w:val="00D80925"/>
    <w:rsid w:val="00DA10AA"/>
    <w:rsid w:val="00DA4D50"/>
    <w:rsid w:val="00DC62DD"/>
    <w:rsid w:val="00DE204C"/>
    <w:rsid w:val="00E45F86"/>
    <w:rsid w:val="00E7447D"/>
    <w:rsid w:val="00E92471"/>
    <w:rsid w:val="00EC19FD"/>
    <w:rsid w:val="00EC22E6"/>
    <w:rsid w:val="00ED35D6"/>
    <w:rsid w:val="00EE07EA"/>
    <w:rsid w:val="00F03736"/>
    <w:rsid w:val="00F17AE1"/>
    <w:rsid w:val="00F550AB"/>
    <w:rsid w:val="00FA2585"/>
    <w:rsid w:val="00FB7A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173951"/>
    <w:rPr>
      <w:rFonts w:asciiTheme="minorHAnsi" w:hAnsiTheme="minorHAnsi"/>
      <w:vanish/>
      <w:color w:val="BFBFBF" w:themeColor="background1" w:themeShade="BF"/>
    </w:rPr>
  </w:style>
  <w:style w:type="paragraph" w:customStyle="1" w:styleId="30A03ABFD7084503B1E766BCD651ADFB">
    <w:name w:val="30A03ABFD7084503B1E766BCD651ADFB"/>
  </w:style>
  <w:style w:type="paragraph" w:customStyle="1" w:styleId="82CF2042318141E98312CDF8D1E6DC41">
    <w:name w:val="82CF2042318141E98312CDF8D1E6DC41"/>
  </w:style>
  <w:style w:type="paragraph" w:customStyle="1" w:styleId="63C264A9DA664CBB83D5D600E2ACF9FB">
    <w:name w:val="63C264A9DA664CBB83D5D600E2ACF9FB"/>
  </w:style>
  <w:style w:type="paragraph" w:customStyle="1" w:styleId="69D4032A4B0646239B282D37F2D476A9">
    <w:name w:val="69D4032A4B0646239B282D37F2D476A9"/>
  </w:style>
  <w:style w:type="paragraph" w:customStyle="1" w:styleId="49866CFD13EF439BBBA59AADA8841733">
    <w:name w:val="49866CFD13EF439BBBA59AADA8841733"/>
  </w:style>
  <w:style w:type="paragraph" w:customStyle="1" w:styleId="92BFC8B7267846898A9B7C943EF5E489">
    <w:name w:val="92BFC8B7267846898A9B7C943EF5E489"/>
  </w:style>
  <w:style w:type="paragraph" w:customStyle="1" w:styleId="6FD5F2BA5A3A47C0AC9DB5D09372DDCA">
    <w:name w:val="6FD5F2BA5A3A47C0AC9DB5D09372DDCA"/>
  </w:style>
  <w:style w:type="paragraph" w:customStyle="1" w:styleId="D5F331C9AE87483A87303D6DE639A9AF">
    <w:name w:val="D5F331C9AE87483A87303D6DE639A9AF"/>
    <w:rsid w:val="008C3F83"/>
  </w:style>
  <w:style w:type="paragraph" w:customStyle="1" w:styleId="421E1449C9F3B2469E1BC043794194D7">
    <w:name w:val="421E1449C9F3B2469E1BC043794194D7"/>
    <w:rsid w:val="0017395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F848C-A540-45AA-8A44-F3E6A6EAE91C}">
  <ds:schemaRefs>
    <ds:schemaRef ds:uri="http://schemas.openxmlformats.org/officeDocument/2006/bibliography"/>
  </ds:schemaRefs>
</ds:datastoreItem>
</file>

<file path=customXml/itemProps3.xml><?xml version="1.0" encoding="utf-8"?>
<ds:datastoreItem xmlns:ds="http://schemas.openxmlformats.org/officeDocument/2006/customXml" ds:itemID="{CC0208E5-4052-4D15-BD63-C089A4E612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489FC8-2706-452A-B428-6F3BED7B40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22d94-c6f8-41d1-93b0-d59aac90b9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FB03F24-608A-48BA-B282-9C4903A8C9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5176</Words>
  <Characters>28989</Characters>
  <Application>Microsoft Office Word</Application>
  <DocSecurity>0</DocSecurity>
  <Lines>3221</Lines>
  <Paragraphs>2628</Paragraphs>
  <ScaleCrop>false</ScaleCrop>
  <HeadingPairs>
    <vt:vector size="2" baseType="variant">
      <vt:variant>
        <vt:lpstr>Titel</vt:lpstr>
      </vt:variant>
      <vt:variant>
        <vt:i4>1</vt:i4>
      </vt:variant>
    </vt:vector>
  </HeadingPairs>
  <TitlesOfParts>
    <vt:vector size="1" baseType="lpstr">
      <vt:lpstr>Codeliste der Lokationsbündelstrukturen</vt:lpstr>
    </vt:vector>
  </TitlesOfParts>
  <Manager/>
  <Company>Bundesverband der Energie- und Wasserwirtschaft e.V.</Company>
  <LinksUpToDate>false</LinksUpToDate>
  <CharactersWithSpaces>31537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Codeliste der Lokationsbündelstrukturen</dc:title>
  <dc:subject/>
  <dc:creator>BDEW</dc:creator>
  <cp:keywords/>
  <dc:description/>
  <cp:lastModifiedBy>Fellhauer Thomas</cp:lastModifiedBy>
  <cp:revision>61</cp:revision>
  <cp:lastPrinted>2023-03-12T12:27:00Z</cp:lastPrinted>
  <dcterms:created xsi:type="dcterms:W3CDTF">2022-11-27T08:11:00Z</dcterms:created>
  <dcterms:modified xsi:type="dcterms:W3CDTF">2023-03-28T06:40:00Z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-1611799938</vt:i4>
  </property>
  <property fmtid="{D5CDD505-2E9C-101B-9397-08002B2CF9AE}" pid="3" name="_NewReviewCycle">
    <vt:lpwstr/>
  </property>
  <property fmtid="{D5CDD505-2E9C-101B-9397-08002B2CF9AE}" pid="4" name="_EmailSubject">
    <vt:lpwstr>OBIS-Kennzahlen im neuen Layout</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