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F94BC17EBAD84582BFE06EFA76044D73"/>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eerzeile" w:value=""/>
        </w:dropDownList>
      </w:sdtPr>
      <w:sdtEndPr/>
      <w:sdtContent>
        <w:p w14:paraId="285CCAFB" w14:textId="4D2D8306" w:rsidR="00991C4B" w:rsidRDefault="0063736E" w:rsidP="00021B8E">
          <w:pPr>
            <w:pStyle w:val="Dokumentart"/>
            <w:spacing w:before="2520" w:after="0"/>
          </w:pPr>
          <w:r>
            <w:t>Informatorische Lesefassung</w:t>
          </w:r>
        </w:p>
      </w:sdtContent>
    </w:sdt>
    <w:p w14:paraId="0AE3D6DA" w14:textId="77777777" w:rsidR="00021B8E" w:rsidRPr="00021B8E" w:rsidRDefault="0063736E"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7102E9526BD4410398A7A5C1B7A58F1C"/>
          </w:placeholder>
          <w:showingPlcHdr/>
          <w15:color w:val="C20000"/>
          <w:comboBox>
            <w:listItem w:displayText="Stand: " w:value="Stand: "/>
          </w:comboBox>
        </w:sdtPr>
        <w:sdtEndPr/>
        <w:sdtContent>
          <w:r w:rsidR="00021B8E"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64392E9E09A34373AD1FB5B645D20431"/>
          </w:placeholder>
          <w:showingPlcHdr/>
          <w15:color w:val="C20000"/>
          <w:date>
            <w:dateFormat w:val="dd.MM.yyyy"/>
            <w:lid w:val="de-DE"/>
            <w:storeMappedDataAs w:val="dateTime"/>
            <w:calendar w:val="gregorian"/>
          </w:date>
        </w:sdtPr>
        <w:sdtEndPr/>
        <w:sdtContent>
          <w:r w:rsidR="00021B8E" w:rsidRPr="00021B8E">
            <w:rPr>
              <w:rStyle w:val="Platzhaltertext"/>
              <w:rFonts w:eastAsiaTheme="minorHAnsi"/>
              <w:sz w:val="40"/>
              <w:szCs w:val="40"/>
            </w:rPr>
            <w:t>Datum</w:t>
          </w:r>
        </w:sdtContent>
      </w:sdt>
    </w:p>
    <w:sdt>
      <w:sdtPr>
        <w:alias w:val="Dokumenttitel"/>
        <w:tag w:val="Dokumenttitel"/>
        <w:id w:val="-2012053951"/>
        <w:placeholder>
          <w:docPart w:val="A885795B675641D4B2A1BE8203E1305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1B6309A" w14:textId="393348CB" w:rsidR="00991C4B" w:rsidRPr="00991C4B" w:rsidRDefault="00F132DC" w:rsidP="00991C4B">
          <w:pPr>
            <w:pStyle w:val="Dokumenttitel"/>
            <w:framePr w:w="0" w:hRule="auto" w:wrap="auto" w:vAnchor="margin" w:yAlign="inline"/>
          </w:pPr>
          <w:r>
            <w:t>Codeliste der Anbieter von Temperaturwerten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43180E6" w14:textId="77777777" w:rsidTr="00021B8E">
        <w:trPr>
          <w:cantSplit/>
          <w:trHeight w:hRule="exact" w:val="454"/>
        </w:trPr>
        <w:tc>
          <w:tcPr>
            <w:tcW w:w="3686" w:type="dxa"/>
            <w:noWrap/>
            <w:vAlign w:val="center"/>
          </w:tcPr>
          <w:p w14:paraId="257361C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47180FFDF074662B0BFEF940D2E90F1"/>
            </w:placeholder>
            <w15:color w:val="C20000"/>
            <w15:appearance w15:val="hidden"/>
            <w:text/>
          </w:sdtPr>
          <w:sdtEndPr/>
          <w:sdtContent>
            <w:tc>
              <w:tcPr>
                <w:tcW w:w="5687" w:type="dxa"/>
                <w:noWrap/>
                <w:vAlign w:val="center"/>
              </w:tcPr>
              <w:p w14:paraId="567A12D6" w14:textId="5BD1398B" w:rsidR="00FA428A" w:rsidRPr="00FA428A" w:rsidRDefault="00F132DC" w:rsidP="004F25ED">
                <w:pPr>
                  <w:spacing w:after="0" w:line="240" w:lineRule="auto"/>
                </w:pPr>
                <w:r>
                  <w:t>1.0</w:t>
                </w:r>
                <w:r w:rsidR="005865B0">
                  <w:t>i</w:t>
                </w:r>
              </w:p>
            </w:tc>
          </w:sdtContent>
        </w:sdt>
        <w:bookmarkEnd w:id="0" w:displacedByCustomXml="prev"/>
      </w:tr>
      <w:tr w:rsidR="00FA428A" w:rsidRPr="00FA428A" w14:paraId="3E1D5529" w14:textId="77777777" w:rsidTr="00021B8E">
        <w:trPr>
          <w:cantSplit/>
          <w:trHeight w:hRule="exact" w:val="454"/>
        </w:trPr>
        <w:sdt>
          <w:sdtPr>
            <w:alias w:val="Publikationsdatum"/>
            <w:tag w:val="Publikationsdatum"/>
            <w:id w:val="-1184668860"/>
            <w:placeholder>
              <w:docPart w:val="22C671081F6C43299ECFACE8C3DE8920"/>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1034922" w14:textId="77777777" w:rsidR="00FA428A" w:rsidRPr="00FA428A" w:rsidRDefault="00740D47" w:rsidP="004F25ED">
                <w:pPr>
                  <w:spacing w:after="0" w:line="240" w:lineRule="auto"/>
                </w:pPr>
                <w:r>
                  <w:t>Publikationsdatum:</w:t>
                </w:r>
              </w:p>
            </w:tc>
          </w:sdtContent>
        </w:sdt>
        <w:tc>
          <w:tcPr>
            <w:tcW w:w="5687" w:type="dxa"/>
            <w:noWrap/>
            <w:vAlign w:val="center"/>
          </w:tcPr>
          <w:p w14:paraId="261992B1" w14:textId="10B18AFE" w:rsidR="00FA428A" w:rsidRPr="00FA428A" w:rsidRDefault="00F132DC" w:rsidP="004F25ED">
            <w:pPr>
              <w:spacing w:after="0" w:line="240" w:lineRule="auto"/>
            </w:pPr>
            <w:r>
              <w:t>26.07.2022</w:t>
            </w:r>
          </w:p>
        </w:tc>
      </w:tr>
      <w:tr w:rsidR="00FA428A" w:rsidRPr="00FA428A" w14:paraId="17E0B588" w14:textId="77777777" w:rsidTr="00021B8E">
        <w:trPr>
          <w:cantSplit/>
          <w:trHeight w:hRule="exact" w:val="454"/>
        </w:trPr>
        <w:tc>
          <w:tcPr>
            <w:tcW w:w="3686" w:type="dxa"/>
            <w:noWrap/>
            <w:vAlign w:val="center"/>
          </w:tcPr>
          <w:p w14:paraId="0658DCF7" w14:textId="77777777" w:rsidR="00FA428A" w:rsidRPr="00FA428A" w:rsidRDefault="00FA428A" w:rsidP="004F25ED">
            <w:pPr>
              <w:spacing w:after="0" w:line="240" w:lineRule="auto"/>
            </w:pPr>
            <w:r w:rsidRPr="00FA428A">
              <w:t>Autor:</w:t>
            </w:r>
          </w:p>
        </w:tc>
        <w:sdt>
          <w:sdtPr>
            <w:id w:val="-528418711"/>
            <w:placeholder>
              <w:docPart w:val="1D2F5F89ECEF47EDB7C1383981B7B19E"/>
            </w:placeholder>
            <w15:color w:val="C20000"/>
            <w15:appearance w15:val="hidden"/>
            <w:text/>
          </w:sdtPr>
          <w:sdtEndPr/>
          <w:sdtContent>
            <w:tc>
              <w:tcPr>
                <w:tcW w:w="5687" w:type="dxa"/>
                <w:noWrap/>
                <w:vAlign w:val="center"/>
              </w:tcPr>
              <w:p w14:paraId="1A21A5C2" w14:textId="0B856802" w:rsidR="00FA428A" w:rsidRPr="00FA428A" w:rsidRDefault="00F132DC" w:rsidP="004F25ED">
                <w:pPr>
                  <w:spacing w:after="0" w:line="240" w:lineRule="auto"/>
                </w:pPr>
                <w:r>
                  <w:t>BDEW</w:t>
                </w:r>
              </w:p>
            </w:tc>
          </w:sdtContent>
        </w:sdt>
      </w:tr>
    </w:tbl>
    <w:p w14:paraId="22A0E2C6" w14:textId="77777777" w:rsidR="00F40AD5" w:rsidRDefault="00F40AD5">
      <w:pPr>
        <w:spacing w:after="200" w:line="276" w:lineRule="auto"/>
        <w:rPr>
          <w:rFonts w:cs="Times New Roman"/>
          <w:bCs/>
          <w:noProof/>
          <w:spacing w:val="5"/>
          <w:kern w:val="28"/>
          <w:sz w:val="22"/>
        </w:rPr>
      </w:pPr>
    </w:p>
    <w:p w14:paraId="11287A8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8F17A83" w14:textId="77777777" w:rsidR="00535BFD" w:rsidRDefault="00535BFD" w:rsidP="00BF4BD9">
          <w:pPr>
            <w:pStyle w:val="Inhaltsverzeichnisberschrift"/>
          </w:pPr>
          <w:r>
            <w:t>Inhaltsverzeichnis</w:t>
          </w:r>
        </w:p>
        <w:p w14:paraId="2F4D2F0E" w14:textId="1D5AE3FA" w:rsidR="00C946B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9395356" w:history="1">
            <w:r w:rsidR="00C946B2" w:rsidRPr="0025476E">
              <w:rPr>
                <w:rStyle w:val="Hyperlink"/>
              </w:rPr>
              <w:t>1</w:t>
            </w:r>
            <w:r w:rsidR="00C946B2">
              <w:rPr>
                <w:rFonts w:eastAsiaTheme="minorEastAsia"/>
                <w:b w:val="0"/>
                <w:sz w:val="22"/>
                <w:szCs w:val="22"/>
              </w:rPr>
              <w:tab/>
            </w:r>
            <w:r w:rsidR="00C946B2" w:rsidRPr="0025476E">
              <w:rPr>
                <w:rStyle w:val="Hyperlink"/>
              </w:rPr>
              <w:t>Einleitung</w:t>
            </w:r>
            <w:r w:rsidR="00C946B2">
              <w:rPr>
                <w:webHidden/>
              </w:rPr>
              <w:tab/>
            </w:r>
            <w:r w:rsidR="00C946B2">
              <w:rPr>
                <w:webHidden/>
              </w:rPr>
              <w:fldChar w:fldCharType="begin"/>
            </w:r>
            <w:r w:rsidR="00C946B2">
              <w:rPr>
                <w:webHidden/>
              </w:rPr>
              <w:instrText xml:space="preserve"> PAGEREF _Toc109395356 \h </w:instrText>
            </w:r>
            <w:r w:rsidR="00C946B2">
              <w:rPr>
                <w:webHidden/>
              </w:rPr>
            </w:r>
            <w:r w:rsidR="00C946B2">
              <w:rPr>
                <w:webHidden/>
              </w:rPr>
              <w:fldChar w:fldCharType="separate"/>
            </w:r>
            <w:r w:rsidR="00D20160">
              <w:rPr>
                <w:webHidden/>
              </w:rPr>
              <w:t>3</w:t>
            </w:r>
            <w:r w:rsidR="00C946B2">
              <w:rPr>
                <w:webHidden/>
              </w:rPr>
              <w:fldChar w:fldCharType="end"/>
            </w:r>
          </w:hyperlink>
        </w:p>
        <w:p w14:paraId="3F12FCA2" w14:textId="2DF6F816" w:rsidR="00C946B2" w:rsidRDefault="0063736E">
          <w:pPr>
            <w:pStyle w:val="Verzeichnis1"/>
            <w:rPr>
              <w:rFonts w:eastAsiaTheme="minorEastAsia"/>
              <w:b w:val="0"/>
              <w:sz w:val="22"/>
              <w:szCs w:val="22"/>
            </w:rPr>
          </w:pPr>
          <w:hyperlink w:anchor="_Toc109395357" w:history="1">
            <w:r w:rsidR="00C946B2" w:rsidRPr="0025476E">
              <w:rPr>
                <w:rStyle w:val="Hyperlink"/>
              </w:rPr>
              <w:t>2</w:t>
            </w:r>
            <w:r w:rsidR="00C946B2">
              <w:rPr>
                <w:rFonts w:eastAsiaTheme="minorEastAsia"/>
                <w:b w:val="0"/>
                <w:sz w:val="22"/>
                <w:szCs w:val="22"/>
              </w:rPr>
              <w:tab/>
            </w:r>
            <w:r w:rsidR="00C946B2" w:rsidRPr="0025476E">
              <w:rPr>
                <w:rStyle w:val="Hyperlink"/>
              </w:rPr>
              <w:t>Codeliste der Anbieter von Temperaturwerten</w:t>
            </w:r>
            <w:r w:rsidR="00C946B2">
              <w:rPr>
                <w:webHidden/>
              </w:rPr>
              <w:tab/>
            </w:r>
            <w:r w:rsidR="00C946B2">
              <w:rPr>
                <w:webHidden/>
              </w:rPr>
              <w:fldChar w:fldCharType="begin"/>
            </w:r>
            <w:r w:rsidR="00C946B2">
              <w:rPr>
                <w:webHidden/>
              </w:rPr>
              <w:instrText xml:space="preserve"> PAGEREF _Toc109395357 \h </w:instrText>
            </w:r>
            <w:r w:rsidR="00C946B2">
              <w:rPr>
                <w:webHidden/>
              </w:rPr>
            </w:r>
            <w:r w:rsidR="00C946B2">
              <w:rPr>
                <w:webHidden/>
              </w:rPr>
              <w:fldChar w:fldCharType="separate"/>
            </w:r>
            <w:r w:rsidR="00D20160">
              <w:rPr>
                <w:webHidden/>
              </w:rPr>
              <w:t>3</w:t>
            </w:r>
            <w:r w:rsidR="00C946B2">
              <w:rPr>
                <w:webHidden/>
              </w:rPr>
              <w:fldChar w:fldCharType="end"/>
            </w:r>
          </w:hyperlink>
        </w:p>
        <w:p w14:paraId="5672B6CE" w14:textId="4943E928" w:rsidR="00C946B2" w:rsidRDefault="0063736E">
          <w:pPr>
            <w:pStyle w:val="Verzeichnis1"/>
            <w:rPr>
              <w:rFonts w:eastAsiaTheme="minorEastAsia"/>
              <w:b w:val="0"/>
              <w:sz w:val="22"/>
              <w:szCs w:val="22"/>
            </w:rPr>
          </w:pPr>
          <w:hyperlink w:anchor="_Toc109395358" w:history="1">
            <w:r w:rsidR="00C946B2" w:rsidRPr="0025476E">
              <w:rPr>
                <w:rStyle w:val="Hyperlink"/>
              </w:rPr>
              <w:t>3</w:t>
            </w:r>
            <w:r w:rsidR="00C946B2">
              <w:rPr>
                <w:rFonts w:eastAsiaTheme="minorEastAsia"/>
                <w:b w:val="0"/>
                <w:sz w:val="22"/>
                <w:szCs w:val="22"/>
              </w:rPr>
              <w:tab/>
            </w:r>
            <w:r w:rsidR="00C946B2" w:rsidRPr="0025476E">
              <w:rPr>
                <w:rStyle w:val="Hyperlink"/>
              </w:rPr>
              <w:t>Änderungshistorie</w:t>
            </w:r>
            <w:r w:rsidR="00C946B2">
              <w:rPr>
                <w:webHidden/>
              </w:rPr>
              <w:tab/>
            </w:r>
            <w:r w:rsidR="00C946B2">
              <w:rPr>
                <w:webHidden/>
              </w:rPr>
              <w:fldChar w:fldCharType="begin"/>
            </w:r>
            <w:r w:rsidR="00C946B2">
              <w:rPr>
                <w:webHidden/>
              </w:rPr>
              <w:instrText xml:space="preserve"> PAGEREF _Toc109395358 \h </w:instrText>
            </w:r>
            <w:r w:rsidR="00C946B2">
              <w:rPr>
                <w:webHidden/>
              </w:rPr>
            </w:r>
            <w:r w:rsidR="00C946B2">
              <w:rPr>
                <w:webHidden/>
              </w:rPr>
              <w:fldChar w:fldCharType="separate"/>
            </w:r>
            <w:r w:rsidR="00D20160">
              <w:rPr>
                <w:webHidden/>
              </w:rPr>
              <w:t>4</w:t>
            </w:r>
            <w:r w:rsidR="00C946B2">
              <w:rPr>
                <w:webHidden/>
              </w:rPr>
              <w:fldChar w:fldCharType="end"/>
            </w:r>
          </w:hyperlink>
        </w:p>
        <w:p w14:paraId="64B06588" w14:textId="09DBE284" w:rsidR="0078105F" w:rsidRDefault="005B070E" w:rsidP="00582699">
          <w:pPr>
            <w:pStyle w:val="Verzeichnis1"/>
          </w:pPr>
          <w:r>
            <w:fldChar w:fldCharType="end"/>
          </w:r>
        </w:p>
      </w:sdtContent>
    </w:sdt>
    <w:p w14:paraId="5E34106F" w14:textId="77777777" w:rsidR="00954D7A" w:rsidRDefault="00954D7A">
      <w:pPr>
        <w:spacing w:after="200" w:line="276" w:lineRule="auto"/>
        <w:rPr>
          <w:rFonts w:eastAsiaTheme="majorEastAsia" w:cs="Arial"/>
          <w:b/>
          <w:bCs/>
          <w:spacing w:val="6"/>
          <w:kern w:val="32"/>
          <w:szCs w:val="22"/>
        </w:rPr>
      </w:pPr>
      <w:r>
        <w:br w:type="page"/>
      </w:r>
    </w:p>
    <w:p w14:paraId="0E676019" w14:textId="644BF033" w:rsidR="0091640F" w:rsidRDefault="00980398" w:rsidP="006816A1">
      <w:pPr>
        <w:pStyle w:val="berschrift1"/>
        <w:spacing w:before="420" w:after="320"/>
      </w:pPr>
      <w:bookmarkStart w:id="1" w:name="_Toc109395356"/>
      <w:r>
        <w:lastRenderedPageBreak/>
        <w:t>Einleitung</w:t>
      </w:r>
      <w:bookmarkEnd w:id="1"/>
    </w:p>
    <w:p w14:paraId="5F3D9938" w14:textId="0D52942A" w:rsidR="00314CA8" w:rsidRDefault="00314CA8" w:rsidP="00314CA8">
      <w:r w:rsidRPr="00762287">
        <w:t>Die Liste ist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p>
    <w:p w14:paraId="340AC2A9" w14:textId="77777777" w:rsidR="006816A1" w:rsidRPr="001A5D64" w:rsidRDefault="006816A1" w:rsidP="00314CA8"/>
    <w:p w14:paraId="4979090B" w14:textId="77777777" w:rsidR="009E0F6C" w:rsidRPr="009A1E23" w:rsidRDefault="009E0F6C" w:rsidP="009E0F6C">
      <w:pPr>
        <w:pStyle w:val="berschrift1"/>
      </w:pPr>
      <w:bookmarkStart w:id="2" w:name="_Toc467756469"/>
      <w:bookmarkStart w:id="3" w:name="_Toc109395357"/>
      <w:r>
        <w:t>Codeliste der Anbieter von Temperaturwerten</w:t>
      </w:r>
      <w:bookmarkEnd w:id="2"/>
      <w:bookmarkEnd w:id="3"/>
    </w:p>
    <w:p w14:paraId="435CB77F" w14:textId="77777777" w:rsidR="009E0F6C" w:rsidRDefault="009E0F6C" w:rsidP="009E0F6C">
      <w:r w:rsidRPr="00762287">
        <w:rPr>
          <w:rFonts w:cs="Times New Roman"/>
        </w:rPr>
        <w:t>Die hier dargestellten Codes werden in der UTILMD verwendet.</w:t>
      </w:r>
    </w:p>
    <w:p w14:paraId="56F86E6F" w14:textId="77777777" w:rsidR="009E0F6C" w:rsidRPr="00324BF1" w:rsidRDefault="009E0F6C" w:rsidP="009E0F6C">
      <w:pPr>
        <w:spacing w:after="120"/>
      </w:pPr>
    </w:p>
    <w:tbl>
      <w:tblPr>
        <w:tblStyle w:val="edienergy"/>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3161"/>
        <w:gridCol w:w="3169"/>
      </w:tblGrid>
      <w:tr w:rsidR="009E0F6C" w:rsidRPr="00762287" w14:paraId="2324D1C7" w14:textId="77777777" w:rsidTr="00E43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vAlign w:val="center"/>
          </w:tcPr>
          <w:p w14:paraId="13B1765D" w14:textId="77777777" w:rsidR="009E0F6C" w:rsidRPr="00762287" w:rsidRDefault="009E0F6C" w:rsidP="00573F6A">
            <w:pPr>
              <w:spacing w:before="60" w:after="60" w:line="276" w:lineRule="auto"/>
              <w:rPr>
                <w:rFonts w:cstheme="minorHAnsi"/>
                <w:color w:val="C20000"/>
                <w:sz w:val="24"/>
              </w:rPr>
            </w:pPr>
            <w:r w:rsidRPr="00762287">
              <w:rPr>
                <w:rFonts w:cstheme="minorHAnsi"/>
                <w:b/>
                <w:bCs/>
                <w:color w:val="C20000"/>
                <w:sz w:val="24"/>
              </w:rPr>
              <w:t>Code für DE1131</w:t>
            </w:r>
          </w:p>
        </w:tc>
        <w:tc>
          <w:tcPr>
            <w:tcW w:w="31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vAlign w:val="center"/>
          </w:tcPr>
          <w:p w14:paraId="1A167FB1" w14:textId="77777777" w:rsidR="009E0F6C" w:rsidRPr="00762287" w:rsidRDefault="009E0F6C" w:rsidP="00573F6A">
            <w:pPr>
              <w:spacing w:before="60" w:after="60" w:line="276" w:lineRule="auto"/>
              <w:cnfStyle w:val="100000000000" w:firstRow="1" w:lastRow="0" w:firstColumn="0" w:lastColumn="0" w:oddVBand="0" w:evenVBand="0" w:oddHBand="0" w:evenHBand="0" w:firstRowFirstColumn="0" w:firstRowLastColumn="0" w:lastRowFirstColumn="0" w:lastRowLastColumn="0"/>
              <w:rPr>
                <w:rFonts w:cstheme="minorHAnsi"/>
                <w:color w:val="C20000"/>
                <w:sz w:val="24"/>
              </w:rPr>
            </w:pPr>
            <w:r w:rsidRPr="00762287">
              <w:rPr>
                <w:rFonts w:cstheme="minorHAnsi"/>
                <w:b/>
                <w:bCs/>
                <w:color w:val="C20000"/>
                <w:sz w:val="24"/>
              </w:rPr>
              <w:t>Anbieter</w:t>
            </w:r>
          </w:p>
        </w:tc>
        <w:tc>
          <w:tcPr>
            <w:tcW w:w="31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vAlign w:val="center"/>
          </w:tcPr>
          <w:p w14:paraId="6C2D5BBA" w14:textId="77777777" w:rsidR="009E0F6C" w:rsidRPr="00762287" w:rsidRDefault="009E0F6C" w:rsidP="00573F6A">
            <w:pPr>
              <w:spacing w:before="60" w:after="60" w:line="276" w:lineRule="auto"/>
              <w:cnfStyle w:val="100000000000" w:firstRow="1" w:lastRow="0" w:firstColumn="0" w:lastColumn="0" w:oddVBand="0" w:evenVBand="0" w:oddHBand="0" w:evenHBand="0" w:firstRowFirstColumn="0" w:firstRowLastColumn="0" w:lastRowFirstColumn="0" w:lastRowLastColumn="0"/>
              <w:rPr>
                <w:rFonts w:cstheme="minorHAnsi"/>
                <w:color w:val="C20000"/>
                <w:sz w:val="24"/>
              </w:rPr>
            </w:pPr>
            <w:r w:rsidRPr="00762287">
              <w:rPr>
                <w:rFonts w:cstheme="minorHAnsi"/>
                <w:b/>
                <w:bCs/>
                <w:color w:val="C20000"/>
                <w:sz w:val="24"/>
              </w:rPr>
              <w:t>Internetadresse</w:t>
            </w:r>
          </w:p>
        </w:tc>
      </w:tr>
      <w:tr w:rsidR="009E0F6C" w:rsidRPr="00762287" w14:paraId="7427548B" w14:textId="77777777" w:rsidTr="00E4356A">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569085A6" w14:textId="77777777" w:rsidR="009E0F6C" w:rsidRPr="00762287" w:rsidRDefault="009E0F6C" w:rsidP="00573F6A">
            <w:pPr>
              <w:spacing w:before="60" w:after="60" w:line="276" w:lineRule="auto"/>
              <w:rPr>
                <w:rFonts w:cstheme="minorHAnsi"/>
                <w:sz w:val="24"/>
              </w:rPr>
            </w:pPr>
            <w:r w:rsidRPr="00762287">
              <w:rPr>
                <w:rFonts w:cstheme="minorHAnsi"/>
                <w:color w:val="000000"/>
                <w:sz w:val="24"/>
              </w:rPr>
              <w:t>ZT1</w:t>
            </w:r>
          </w:p>
        </w:tc>
        <w:tc>
          <w:tcPr>
            <w:tcW w:w="3161" w:type="dxa"/>
            <w:vAlign w:val="center"/>
          </w:tcPr>
          <w:p w14:paraId="016420A7" w14:textId="77777777" w:rsidR="009E0F6C" w:rsidRPr="00762287" w:rsidRDefault="009E0F6C"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rPr>
            </w:pPr>
            <w:r w:rsidRPr="00762287">
              <w:rPr>
                <w:rFonts w:cstheme="minorHAnsi"/>
                <w:color w:val="000000"/>
                <w:sz w:val="24"/>
              </w:rPr>
              <w:t>DWD</w:t>
            </w:r>
          </w:p>
        </w:tc>
        <w:tc>
          <w:tcPr>
            <w:tcW w:w="3169" w:type="dxa"/>
            <w:vAlign w:val="center"/>
          </w:tcPr>
          <w:p w14:paraId="794556FE" w14:textId="77777777" w:rsidR="009E0F6C" w:rsidRPr="00762287" w:rsidRDefault="0063736E"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rPr>
            </w:pPr>
            <w:hyperlink r:id="rId9" w:history="1">
              <w:r w:rsidR="009E0F6C" w:rsidRPr="00762287">
                <w:rPr>
                  <w:rFonts w:cstheme="minorHAnsi"/>
                  <w:color w:val="0000FF"/>
                  <w:sz w:val="24"/>
                  <w:u w:val="single"/>
                </w:rPr>
                <w:t>www.dwd.de</w:t>
              </w:r>
            </w:hyperlink>
          </w:p>
        </w:tc>
      </w:tr>
      <w:tr w:rsidR="009E0F6C" w:rsidRPr="00762287" w14:paraId="4451444E" w14:textId="77777777" w:rsidTr="00E4356A">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3E3510F" w14:textId="77777777" w:rsidR="009E0F6C" w:rsidRPr="00762287" w:rsidRDefault="009E0F6C" w:rsidP="00573F6A">
            <w:pPr>
              <w:spacing w:before="60" w:after="60" w:line="276" w:lineRule="auto"/>
              <w:rPr>
                <w:rFonts w:cstheme="minorHAnsi"/>
                <w:sz w:val="24"/>
              </w:rPr>
            </w:pPr>
            <w:r w:rsidRPr="00762287">
              <w:rPr>
                <w:rFonts w:cstheme="minorHAnsi"/>
                <w:color w:val="000000"/>
                <w:sz w:val="24"/>
              </w:rPr>
              <w:t>ZT3</w:t>
            </w:r>
          </w:p>
        </w:tc>
        <w:tc>
          <w:tcPr>
            <w:tcW w:w="3161" w:type="dxa"/>
            <w:vAlign w:val="center"/>
          </w:tcPr>
          <w:p w14:paraId="62A969F7" w14:textId="1EEB8555" w:rsidR="009E0F6C" w:rsidRPr="00762287" w:rsidRDefault="007759C4"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color w:val="000000"/>
                <w:sz w:val="24"/>
              </w:rPr>
              <w:t>DTN Germany GmbH</w:t>
            </w:r>
          </w:p>
        </w:tc>
        <w:tc>
          <w:tcPr>
            <w:tcW w:w="3169" w:type="dxa"/>
            <w:vAlign w:val="center"/>
          </w:tcPr>
          <w:p w14:paraId="18530771" w14:textId="3742DB64" w:rsidR="009E0F6C" w:rsidRPr="007759C4" w:rsidRDefault="0063736E"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rPr>
            </w:pPr>
            <w:hyperlink r:id="rId10" w:history="1">
              <w:r w:rsidR="007759C4" w:rsidRPr="00224CAB">
                <w:rPr>
                  <w:rFonts w:cstheme="minorHAnsi"/>
                  <w:color w:val="0000FF"/>
                  <w:sz w:val="24"/>
                  <w:u w:val="single"/>
                </w:rPr>
                <w:t>www.dtn.com</w:t>
              </w:r>
            </w:hyperlink>
          </w:p>
        </w:tc>
      </w:tr>
      <w:tr w:rsidR="009E0F6C" w:rsidRPr="00762287" w14:paraId="0B4E6B09" w14:textId="77777777" w:rsidTr="00E4356A">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CB63E65" w14:textId="77777777" w:rsidR="009E0F6C" w:rsidRPr="00762287" w:rsidRDefault="009E0F6C" w:rsidP="00573F6A">
            <w:pPr>
              <w:spacing w:before="60" w:after="60" w:line="276" w:lineRule="auto"/>
              <w:rPr>
                <w:rFonts w:cstheme="minorHAnsi"/>
                <w:sz w:val="24"/>
              </w:rPr>
            </w:pPr>
            <w:r w:rsidRPr="00762287">
              <w:rPr>
                <w:rFonts w:cstheme="minorHAnsi"/>
                <w:color w:val="000000"/>
                <w:sz w:val="24"/>
              </w:rPr>
              <w:t>ZT4</w:t>
            </w:r>
          </w:p>
        </w:tc>
        <w:tc>
          <w:tcPr>
            <w:tcW w:w="3161" w:type="dxa"/>
            <w:vAlign w:val="center"/>
          </w:tcPr>
          <w:p w14:paraId="7684B5A1" w14:textId="77777777" w:rsidR="009E0F6C" w:rsidRPr="00762287" w:rsidRDefault="009E0F6C"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rPr>
            </w:pPr>
            <w:r w:rsidRPr="00762287">
              <w:rPr>
                <w:rFonts w:cstheme="minorHAnsi"/>
                <w:color w:val="000000"/>
                <w:sz w:val="24"/>
              </w:rPr>
              <w:t>UBIMET GmbH</w:t>
            </w:r>
          </w:p>
        </w:tc>
        <w:tc>
          <w:tcPr>
            <w:tcW w:w="3169" w:type="dxa"/>
            <w:vAlign w:val="center"/>
          </w:tcPr>
          <w:p w14:paraId="5C38D4F4" w14:textId="77777777" w:rsidR="009E0F6C" w:rsidRPr="00224CAB" w:rsidRDefault="0063736E"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u w:val="single"/>
              </w:rPr>
            </w:pPr>
            <w:hyperlink r:id="rId11" w:history="1">
              <w:r w:rsidR="009E0F6C" w:rsidRPr="00224CAB">
                <w:rPr>
                  <w:color w:val="0000FF"/>
                  <w:sz w:val="24"/>
                  <w:u w:val="single"/>
                </w:rPr>
                <w:t>www.ubimet.com</w:t>
              </w:r>
            </w:hyperlink>
          </w:p>
        </w:tc>
      </w:tr>
      <w:tr w:rsidR="009E0F6C" w:rsidRPr="00762287" w14:paraId="4DC94B24" w14:textId="77777777" w:rsidTr="00E4356A">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5A6CFC4E" w14:textId="77777777" w:rsidR="009E0F6C" w:rsidRPr="00762287" w:rsidRDefault="009E0F6C" w:rsidP="00573F6A">
            <w:pPr>
              <w:spacing w:before="60" w:after="60" w:line="276" w:lineRule="auto"/>
              <w:rPr>
                <w:rFonts w:cstheme="minorHAnsi"/>
                <w:sz w:val="24"/>
              </w:rPr>
            </w:pPr>
            <w:r w:rsidRPr="00762287">
              <w:rPr>
                <w:rFonts w:cstheme="minorHAnsi"/>
                <w:color w:val="000000"/>
                <w:sz w:val="24"/>
              </w:rPr>
              <w:t>ZT5</w:t>
            </w:r>
          </w:p>
        </w:tc>
        <w:tc>
          <w:tcPr>
            <w:tcW w:w="3161" w:type="dxa"/>
            <w:vAlign w:val="center"/>
          </w:tcPr>
          <w:p w14:paraId="2218137B" w14:textId="77777777" w:rsidR="009E0F6C" w:rsidRPr="00762287" w:rsidRDefault="009E0F6C"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rPr>
            </w:pPr>
            <w:proofErr w:type="spellStart"/>
            <w:r w:rsidRPr="00762287">
              <w:rPr>
                <w:rFonts w:cstheme="minorHAnsi"/>
                <w:color w:val="000000"/>
                <w:sz w:val="24"/>
              </w:rPr>
              <w:t>Meteodat</w:t>
            </w:r>
            <w:proofErr w:type="spellEnd"/>
            <w:r w:rsidRPr="00762287">
              <w:rPr>
                <w:rFonts w:cstheme="minorHAnsi"/>
                <w:color w:val="000000"/>
                <w:sz w:val="24"/>
              </w:rPr>
              <w:t xml:space="preserve"> GmbH</w:t>
            </w:r>
          </w:p>
        </w:tc>
        <w:tc>
          <w:tcPr>
            <w:tcW w:w="3169" w:type="dxa"/>
            <w:vAlign w:val="center"/>
          </w:tcPr>
          <w:p w14:paraId="10B012AE" w14:textId="77777777" w:rsidR="009E0F6C" w:rsidRPr="00762287" w:rsidRDefault="0063736E"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sz w:val="24"/>
              </w:rPr>
            </w:pPr>
            <w:hyperlink r:id="rId12" w:history="1">
              <w:r w:rsidR="009E0F6C" w:rsidRPr="00762287">
                <w:rPr>
                  <w:rFonts w:cstheme="minorHAnsi"/>
                  <w:color w:val="0000FF"/>
                  <w:sz w:val="24"/>
                  <w:u w:val="single"/>
                </w:rPr>
                <w:t>www.meteodat.ch</w:t>
              </w:r>
            </w:hyperlink>
          </w:p>
        </w:tc>
      </w:tr>
      <w:tr w:rsidR="009E0F6C" w:rsidRPr="00762287" w14:paraId="24A7BD15" w14:textId="77777777" w:rsidTr="00E4356A">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E548B2E" w14:textId="77777777" w:rsidR="009E0F6C" w:rsidRPr="00762287" w:rsidRDefault="009E0F6C" w:rsidP="00573F6A">
            <w:pPr>
              <w:spacing w:before="60" w:after="60" w:line="276" w:lineRule="auto"/>
              <w:rPr>
                <w:rFonts w:cstheme="minorHAnsi"/>
                <w:color w:val="000000"/>
                <w:sz w:val="24"/>
              </w:rPr>
            </w:pPr>
            <w:r w:rsidRPr="00762287">
              <w:rPr>
                <w:rFonts w:cstheme="minorHAnsi"/>
                <w:color w:val="000000"/>
                <w:sz w:val="24"/>
              </w:rPr>
              <w:t>ZT6</w:t>
            </w:r>
          </w:p>
        </w:tc>
        <w:tc>
          <w:tcPr>
            <w:tcW w:w="3161" w:type="dxa"/>
            <w:vAlign w:val="center"/>
          </w:tcPr>
          <w:p w14:paraId="4C6C3B27" w14:textId="77777777" w:rsidR="009E0F6C" w:rsidRPr="00762287" w:rsidRDefault="009E0F6C"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2287">
              <w:rPr>
                <w:rFonts w:cstheme="minorHAnsi"/>
                <w:color w:val="000000"/>
                <w:sz w:val="24"/>
              </w:rPr>
              <w:t>EWD Energiewirtschaftlicher Wetterdienst GmbH</w:t>
            </w:r>
          </w:p>
        </w:tc>
        <w:tc>
          <w:tcPr>
            <w:tcW w:w="3169" w:type="dxa"/>
            <w:vAlign w:val="center"/>
          </w:tcPr>
          <w:p w14:paraId="6F262008" w14:textId="77777777" w:rsidR="009E0F6C" w:rsidRPr="00762287" w:rsidRDefault="0063736E"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rPr>
            </w:pPr>
            <w:hyperlink r:id="rId13" w:history="1">
              <w:r w:rsidR="009E0F6C" w:rsidRPr="00762287">
                <w:rPr>
                  <w:rFonts w:cstheme="minorHAnsi"/>
                  <w:color w:val="0000FF"/>
                  <w:sz w:val="24"/>
                  <w:u w:val="single"/>
                </w:rPr>
                <w:t>www.ewd-wetter.de</w:t>
              </w:r>
            </w:hyperlink>
          </w:p>
        </w:tc>
      </w:tr>
      <w:tr w:rsidR="00E4356A" w:rsidRPr="00762287" w14:paraId="0B5CE65B" w14:textId="77777777" w:rsidTr="00E4356A">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520D90F1" w14:textId="77777777" w:rsidR="009E0F6C" w:rsidRPr="00762287" w:rsidRDefault="009E0F6C" w:rsidP="00573F6A">
            <w:pPr>
              <w:spacing w:before="60" w:after="60" w:line="276" w:lineRule="auto"/>
              <w:rPr>
                <w:rFonts w:cstheme="minorHAnsi"/>
                <w:color w:val="000000"/>
                <w:sz w:val="24"/>
              </w:rPr>
            </w:pPr>
            <w:r w:rsidRPr="00762287">
              <w:rPr>
                <w:rFonts w:cstheme="minorHAnsi"/>
                <w:color w:val="000000"/>
                <w:sz w:val="24"/>
              </w:rPr>
              <w:t>ZT7</w:t>
            </w:r>
          </w:p>
        </w:tc>
        <w:tc>
          <w:tcPr>
            <w:tcW w:w="3161" w:type="dxa"/>
            <w:vAlign w:val="center"/>
          </w:tcPr>
          <w:p w14:paraId="6D7E3DDF" w14:textId="77777777" w:rsidR="009E0F6C" w:rsidRPr="00762287" w:rsidRDefault="009E0F6C"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sz w:val="24"/>
              </w:rPr>
            </w:pPr>
            <w:proofErr w:type="spellStart"/>
            <w:r w:rsidRPr="00762287">
              <w:rPr>
                <w:rFonts w:cstheme="minorHAnsi"/>
                <w:color w:val="000000"/>
                <w:sz w:val="24"/>
              </w:rPr>
              <w:t>Meteomatics</w:t>
            </w:r>
            <w:proofErr w:type="spellEnd"/>
            <w:r w:rsidRPr="00762287">
              <w:rPr>
                <w:rFonts w:cstheme="minorHAnsi"/>
                <w:color w:val="000000"/>
                <w:sz w:val="24"/>
              </w:rPr>
              <w:t xml:space="preserve"> GmbH</w:t>
            </w:r>
          </w:p>
        </w:tc>
        <w:tc>
          <w:tcPr>
            <w:tcW w:w="3169" w:type="dxa"/>
            <w:vAlign w:val="center"/>
          </w:tcPr>
          <w:p w14:paraId="1F18896D" w14:textId="77777777" w:rsidR="009E0F6C" w:rsidRPr="00762287" w:rsidRDefault="0063736E" w:rsidP="00573F6A">
            <w:pPr>
              <w:spacing w:before="60" w:after="60" w:line="276" w:lineRule="auto"/>
              <w:cnfStyle w:val="000000000000" w:firstRow="0" w:lastRow="0" w:firstColumn="0" w:lastColumn="0" w:oddVBand="0" w:evenVBand="0" w:oddHBand="0" w:evenHBand="0" w:firstRowFirstColumn="0" w:firstRowLastColumn="0" w:lastRowFirstColumn="0" w:lastRowLastColumn="0"/>
              <w:rPr>
                <w:rFonts w:cstheme="minorHAnsi"/>
                <w:color w:val="0000FF"/>
                <w:sz w:val="24"/>
                <w:u w:val="single"/>
              </w:rPr>
            </w:pPr>
            <w:hyperlink r:id="rId14" w:history="1">
              <w:r w:rsidR="009E0F6C" w:rsidRPr="00762287">
                <w:rPr>
                  <w:rFonts w:cstheme="minorHAnsi"/>
                  <w:color w:val="0000FF"/>
                  <w:sz w:val="24"/>
                  <w:u w:val="single"/>
                </w:rPr>
                <w:t>www.meteomatics.com</w:t>
              </w:r>
            </w:hyperlink>
          </w:p>
        </w:tc>
      </w:tr>
    </w:tbl>
    <w:p w14:paraId="6A626B1C" w14:textId="77777777" w:rsidR="009E0F6C" w:rsidRPr="00314CA8" w:rsidRDefault="009E0F6C" w:rsidP="00314CA8"/>
    <w:p w14:paraId="7EC02240" w14:textId="77777777" w:rsidR="00E072D8" w:rsidRDefault="008C367F">
      <w:pPr>
        <w:spacing w:after="200" w:line="276" w:lineRule="auto"/>
        <w:sectPr w:rsidR="00E072D8" w:rsidSect="006816A1">
          <w:headerReference w:type="default" r:id="rId15"/>
          <w:footerReference w:type="default" r:id="rId16"/>
          <w:headerReference w:type="first" r:id="rId17"/>
          <w:footerReference w:type="first" r:id="rId18"/>
          <w:pgSz w:w="11906" w:h="16838" w:code="9"/>
          <w:pgMar w:top="1843" w:right="1134" w:bottom="851" w:left="1389" w:header="771" w:footer="284" w:gutter="0"/>
          <w:cols w:space="708"/>
          <w:titlePg/>
          <w:docGrid w:linePitch="360"/>
        </w:sectPr>
      </w:pPr>
      <w:bookmarkStart w:id="4" w:name="_Toc431209492"/>
      <w:r>
        <w:br w:type="page"/>
      </w:r>
    </w:p>
    <w:p w14:paraId="5FAE2B23" w14:textId="5B0E0267" w:rsidR="00481563" w:rsidRDefault="00E072D8" w:rsidP="00E072D8">
      <w:pPr>
        <w:pStyle w:val="berschrift1"/>
      </w:pPr>
      <w:bookmarkStart w:id="5" w:name="_Toc109395358"/>
      <w:bookmarkEnd w:id="4"/>
      <w:r>
        <w:lastRenderedPageBreak/>
        <w:t>Änderungshistorie</w:t>
      </w:r>
      <w:bookmarkEnd w:id="5"/>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03"/>
        <w:gridCol w:w="1697"/>
        <w:gridCol w:w="3394"/>
        <w:gridCol w:w="3394"/>
        <w:gridCol w:w="2720"/>
        <w:gridCol w:w="2404"/>
      </w:tblGrid>
      <w:tr w:rsidR="00E072D8" w:rsidRPr="00CA5971" w14:paraId="4758D081" w14:textId="77777777" w:rsidTr="0069405A">
        <w:trPr>
          <w:trHeight w:val="110"/>
          <w:tblHeader/>
        </w:trPr>
        <w:tc>
          <w:tcPr>
            <w:tcW w:w="703" w:type="dxa"/>
            <w:vMerge w:val="restart"/>
            <w:shd w:val="clear" w:color="auto" w:fill="D8DFE4"/>
          </w:tcPr>
          <w:p w14:paraId="2B01A402" w14:textId="77777777" w:rsidR="00E072D8" w:rsidRPr="00CA5971" w:rsidRDefault="00E072D8" w:rsidP="0069405A">
            <w:pPr>
              <w:tabs>
                <w:tab w:val="left" w:pos="1134"/>
              </w:tabs>
              <w:spacing w:before="60" w:after="20" w:line="192" w:lineRule="exact"/>
              <w:rPr>
                <w:rFonts w:cstheme="minorHAnsi"/>
                <w:b/>
                <w:color w:val="C00000"/>
                <w:sz w:val="18"/>
                <w:szCs w:val="18"/>
              </w:rPr>
            </w:pPr>
            <w:proofErr w:type="spellStart"/>
            <w:r w:rsidRPr="00CA5971">
              <w:rPr>
                <w:rFonts w:cstheme="minorHAnsi"/>
                <w:b/>
                <w:color w:val="C00000"/>
                <w:sz w:val="18"/>
                <w:szCs w:val="18"/>
              </w:rPr>
              <w:t>Änd</w:t>
            </w:r>
            <w:proofErr w:type="spellEnd"/>
            <w:r w:rsidRPr="00CA5971">
              <w:rPr>
                <w:rFonts w:cstheme="minorHAnsi"/>
                <w:b/>
                <w:color w:val="C00000"/>
                <w:sz w:val="18"/>
                <w:szCs w:val="18"/>
              </w:rPr>
              <w:t>-ID</w:t>
            </w:r>
          </w:p>
        </w:tc>
        <w:tc>
          <w:tcPr>
            <w:tcW w:w="1697" w:type="dxa"/>
            <w:vMerge w:val="restart"/>
            <w:shd w:val="clear" w:color="auto" w:fill="D8DFE4"/>
          </w:tcPr>
          <w:p w14:paraId="78FD9B64" w14:textId="77777777" w:rsidR="00E072D8" w:rsidRPr="00CA5971" w:rsidRDefault="00E072D8" w:rsidP="0069405A">
            <w:pPr>
              <w:tabs>
                <w:tab w:val="left" w:pos="1134"/>
              </w:tabs>
              <w:spacing w:before="60" w:after="20" w:line="192" w:lineRule="exact"/>
              <w:rPr>
                <w:rFonts w:cstheme="minorHAnsi"/>
                <w:b/>
                <w:color w:val="C00000"/>
                <w:sz w:val="18"/>
                <w:szCs w:val="18"/>
              </w:rPr>
            </w:pPr>
            <w:r w:rsidRPr="00CA5971">
              <w:rPr>
                <w:rFonts w:cstheme="minorHAnsi"/>
                <w:b/>
                <w:color w:val="C00000"/>
                <w:sz w:val="18"/>
                <w:szCs w:val="18"/>
              </w:rPr>
              <w:t>Ort</w:t>
            </w:r>
            <w:r w:rsidRPr="00CA5971">
              <w:rPr>
                <w:rFonts w:cstheme="minorHAnsi"/>
                <w:b/>
                <w:color w:val="C00000"/>
                <w:sz w:val="18"/>
                <w:szCs w:val="18"/>
              </w:rPr>
              <w:br/>
            </w:r>
          </w:p>
        </w:tc>
        <w:tc>
          <w:tcPr>
            <w:tcW w:w="6788" w:type="dxa"/>
            <w:gridSpan w:val="2"/>
            <w:shd w:val="clear" w:color="auto" w:fill="D8DFE4"/>
          </w:tcPr>
          <w:p w14:paraId="343F5426" w14:textId="77777777" w:rsidR="00E072D8" w:rsidRPr="00CA5971" w:rsidRDefault="00E072D8" w:rsidP="0069405A">
            <w:pPr>
              <w:tabs>
                <w:tab w:val="center" w:pos="3180"/>
              </w:tabs>
              <w:spacing w:before="60" w:after="20" w:line="192" w:lineRule="exact"/>
              <w:rPr>
                <w:rFonts w:cstheme="minorHAnsi"/>
                <w:b/>
                <w:color w:val="C00000"/>
                <w:sz w:val="18"/>
                <w:szCs w:val="18"/>
              </w:rPr>
            </w:pPr>
            <w:r w:rsidRPr="00CA5971">
              <w:rPr>
                <w:rFonts w:cstheme="minorHAnsi"/>
                <w:b/>
                <w:color w:val="C00000"/>
                <w:sz w:val="18"/>
                <w:szCs w:val="18"/>
              </w:rPr>
              <w:tab/>
              <w:t>Änderungen</w:t>
            </w:r>
          </w:p>
        </w:tc>
        <w:tc>
          <w:tcPr>
            <w:tcW w:w="2720" w:type="dxa"/>
            <w:vMerge w:val="restart"/>
            <w:shd w:val="clear" w:color="auto" w:fill="D8DFE4"/>
          </w:tcPr>
          <w:p w14:paraId="7C8C035A" w14:textId="77777777" w:rsidR="00E072D8" w:rsidRPr="00CA5971" w:rsidRDefault="00E072D8" w:rsidP="0069405A">
            <w:pPr>
              <w:tabs>
                <w:tab w:val="left" w:pos="1134"/>
              </w:tabs>
              <w:spacing w:before="60" w:after="20" w:line="192" w:lineRule="exact"/>
              <w:rPr>
                <w:rFonts w:cstheme="minorHAnsi"/>
                <w:b/>
                <w:color w:val="C00000"/>
                <w:sz w:val="18"/>
                <w:szCs w:val="18"/>
              </w:rPr>
            </w:pPr>
            <w:r w:rsidRPr="00CA5971">
              <w:rPr>
                <w:rFonts w:cstheme="minorHAnsi"/>
                <w:b/>
                <w:color w:val="C00000"/>
                <w:sz w:val="18"/>
                <w:szCs w:val="18"/>
              </w:rPr>
              <w:t>Grund der Anpassung</w:t>
            </w:r>
          </w:p>
        </w:tc>
        <w:tc>
          <w:tcPr>
            <w:tcW w:w="2404" w:type="dxa"/>
            <w:vMerge w:val="restart"/>
            <w:shd w:val="clear" w:color="auto" w:fill="D8DFE4"/>
          </w:tcPr>
          <w:p w14:paraId="226993D3" w14:textId="77777777" w:rsidR="00E072D8" w:rsidRPr="00CA5971" w:rsidRDefault="00E072D8" w:rsidP="0069405A">
            <w:pPr>
              <w:tabs>
                <w:tab w:val="left" w:pos="1134"/>
              </w:tabs>
              <w:spacing w:before="60" w:after="20" w:line="192" w:lineRule="exact"/>
              <w:rPr>
                <w:rFonts w:cstheme="minorHAnsi"/>
                <w:b/>
                <w:color w:val="C00000"/>
                <w:sz w:val="18"/>
                <w:szCs w:val="18"/>
              </w:rPr>
            </w:pPr>
            <w:r w:rsidRPr="00CA5971">
              <w:rPr>
                <w:rFonts w:cstheme="minorHAnsi"/>
                <w:b/>
                <w:color w:val="C00000"/>
                <w:sz w:val="18"/>
                <w:szCs w:val="18"/>
              </w:rPr>
              <w:t>Status</w:t>
            </w:r>
          </w:p>
        </w:tc>
      </w:tr>
      <w:tr w:rsidR="00E072D8" w:rsidRPr="00CA5971" w14:paraId="69F90BDC" w14:textId="77777777" w:rsidTr="0069405A">
        <w:trPr>
          <w:trHeight w:val="111"/>
          <w:tblHeader/>
        </w:trPr>
        <w:tc>
          <w:tcPr>
            <w:tcW w:w="703" w:type="dxa"/>
            <w:vMerge/>
          </w:tcPr>
          <w:p w14:paraId="3543D050" w14:textId="77777777" w:rsidR="00E072D8" w:rsidRPr="00CA5971" w:rsidRDefault="00E072D8" w:rsidP="0069405A">
            <w:pPr>
              <w:spacing w:before="60" w:after="20" w:line="192" w:lineRule="exact"/>
              <w:rPr>
                <w:rFonts w:cstheme="minorHAnsi"/>
                <w:color w:val="C00000"/>
                <w:sz w:val="18"/>
                <w:szCs w:val="18"/>
              </w:rPr>
            </w:pPr>
          </w:p>
        </w:tc>
        <w:tc>
          <w:tcPr>
            <w:tcW w:w="1697" w:type="dxa"/>
            <w:vMerge/>
          </w:tcPr>
          <w:p w14:paraId="059B52AD" w14:textId="77777777" w:rsidR="00E072D8" w:rsidRPr="00CA5971" w:rsidRDefault="00E072D8" w:rsidP="0069405A">
            <w:pPr>
              <w:spacing w:before="60" w:after="20" w:line="192" w:lineRule="exact"/>
              <w:rPr>
                <w:rFonts w:cstheme="minorHAnsi"/>
                <w:color w:val="C00000"/>
                <w:sz w:val="18"/>
                <w:szCs w:val="18"/>
              </w:rPr>
            </w:pPr>
          </w:p>
        </w:tc>
        <w:tc>
          <w:tcPr>
            <w:tcW w:w="3394" w:type="dxa"/>
            <w:shd w:val="clear" w:color="auto" w:fill="D8DFE4"/>
          </w:tcPr>
          <w:p w14:paraId="32BF6082" w14:textId="77777777" w:rsidR="00E072D8" w:rsidRPr="00CA5971" w:rsidRDefault="00E072D8" w:rsidP="0069405A">
            <w:pPr>
              <w:spacing w:before="60" w:after="20" w:line="192" w:lineRule="exact"/>
              <w:rPr>
                <w:rFonts w:cstheme="minorHAnsi"/>
                <w:b/>
                <w:color w:val="C00000"/>
                <w:sz w:val="18"/>
                <w:szCs w:val="18"/>
              </w:rPr>
            </w:pPr>
            <w:r w:rsidRPr="00CA5971">
              <w:rPr>
                <w:rFonts w:cstheme="minorHAnsi"/>
                <w:b/>
                <w:color w:val="C00000"/>
                <w:sz w:val="18"/>
                <w:szCs w:val="18"/>
              </w:rPr>
              <w:t>Bisher</w:t>
            </w:r>
          </w:p>
        </w:tc>
        <w:tc>
          <w:tcPr>
            <w:tcW w:w="3394" w:type="dxa"/>
            <w:shd w:val="clear" w:color="auto" w:fill="D8DFE4"/>
          </w:tcPr>
          <w:p w14:paraId="72E634C3" w14:textId="77777777" w:rsidR="00E072D8" w:rsidRPr="00CA5971" w:rsidRDefault="00E072D8" w:rsidP="0069405A">
            <w:pPr>
              <w:spacing w:before="60" w:after="20" w:line="192" w:lineRule="exact"/>
              <w:rPr>
                <w:rFonts w:cstheme="minorHAnsi"/>
                <w:b/>
                <w:color w:val="C00000"/>
                <w:sz w:val="18"/>
                <w:szCs w:val="18"/>
              </w:rPr>
            </w:pPr>
            <w:r w:rsidRPr="00CA5971">
              <w:rPr>
                <w:rFonts w:cstheme="minorHAnsi"/>
                <w:b/>
                <w:color w:val="C00000"/>
                <w:sz w:val="18"/>
                <w:szCs w:val="18"/>
              </w:rPr>
              <w:t>Neu</w:t>
            </w:r>
          </w:p>
        </w:tc>
        <w:tc>
          <w:tcPr>
            <w:tcW w:w="2720" w:type="dxa"/>
            <w:vMerge/>
          </w:tcPr>
          <w:p w14:paraId="04831F5E" w14:textId="77777777" w:rsidR="00E072D8" w:rsidRPr="00CA5971" w:rsidRDefault="00E072D8" w:rsidP="0069405A">
            <w:pPr>
              <w:spacing w:before="60" w:after="20" w:line="192" w:lineRule="exact"/>
              <w:rPr>
                <w:rFonts w:cstheme="minorHAnsi"/>
                <w:color w:val="C00000"/>
                <w:sz w:val="18"/>
                <w:szCs w:val="18"/>
              </w:rPr>
            </w:pPr>
          </w:p>
        </w:tc>
        <w:tc>
          <w:tcPr>
            <w:tcW w:w="2404" w:type="dxa"/>
            <w:vMerge/>
          </w:tcPr>
          <w:p w14:paraId="35571CCF" w14:textId="77777777" w:rsidR="00E072D8" w:rsidRPr="00CA5971" w:rsidRDefault="00E072D8" w:rsidP="0069405A">
            <w:pPr>
              <w:spacing w:before="60" w:after="20" w:line="192" w:lineRule="exact"/>
              <w:rPr>
                <w:rFonts w:cstheme="minorHAnsi"/>
                <w:color w:val="C00000"/>
                <w:sz w:val="18"/>
                <w:szCs w:val="18"/>
              </w:rPr>
            </w:pPr>
          </w:p>
        </w:tc>
      </w:tr>
      <w:tr w:rsidR="000C2168" w:rsidRPr="00CA5971" w14:paraId="53F2C1FD" w14:textId="77777777" w:rsidTr="0069405A">
        <w:trPr>
          <w:trHeight w:val="177"/>
        </w:trPr>
        <w:tc>
          <w:tcPr>
            <w:tcW w:w="703" w:type="dxa"/>
          </w:tcPr>
          <w:p w14:paraId="1248EEE3" w14:textId="67F18245" w:rsidR="000C2168" w:rsidRPr="00CA5971" w:rsidRDefault="000C2168" w:rsidP="000C2168">
            <w:pPr>
              <w:spacing w:before="60" w:after="20" w:line="192" w:lineRule="exact"/>
              <w:rPr>
                <w:rFonts w:cstheme="minorHAnsi"/>
                <w:sz w:val="18"/>
                <w:szCs w:val="18"/>
              </w:rPr>
            </w:pPr>
            <w:r>
              <w:rPr>
                <w:rFonts w:cstheme="minorHAnsi"/>
                <w:sz w:val="18"/>
                <w:szCs w:val="18"/>
              </w:rPr>
              <w:t>10000</w:t>
            </w:r>
          </w:p>
        </w:tc>
        <w:tc>
          <w:tcPr>
            <w:tcW w:w="1697" w:type="dxa"/>
          </w:tcPr>
          <w:p w14:paraId="13012687" w14:textId="5F19CB10" w:rsidR="000C2168" w:rsidRPr="00CA5971" w:rsidRDefault="000C2168" w:rsidP="000C2168">
            <w:pPr>
              <w:spacing w:before="60" w:after="20" w:line="192" w:lineRule="exact"/>
              <w:rPr>
                <w:rFonts w:cstheme="minorHAnsi"/>
                <w:sz w:val="18"/>
                <w:szCs w:val="18"/>
              </w:rPr>
            </w:pPr>
            <w:r>
              <w:rPr>
                <w:rFonts w:cstheme="minorHAnsi"/>
                <w:sz w:val="18"/>
                <w:szCs w:val="18"/>
              </w:rPr>
              <w:t>Dokument</w:t>
            </w:r>
          </w:p>
        </w:tc>
        <w:tc>
          <w:tcPr>
            <w:tcW w:w="3394" w:type="dxa"/>
          </w:tcPr>
          <w:p w14:paraId="774098EB" w14:textId="0BE71A35" w:rsidR="000C2168" w:rsidRPr="000C2168" w:rsidRDefault="000C2168" w:rsidP="000C2168">
            <w:pPr>
              <w:spacing w:before="60" w:after="20" w:line="192" w:lineRule="exact"/>
              <w:rPr>
                <w:rFonts w:cstheme="minorHAnsi"/>
                <w:color w:val="000000"/>
                <w:sz w:val="18"/>
                <w:szCs w:val="18"/>
              </w:rPr>
            </w:pPr>
            <w:r w:rsidRPr="000C2168">
              <w:rPr>
                <w:rFonts w:cstheme="minorHAnsi"/>
                <w:sz w:val="18"/>
                <w:szCs w:val="18"/>
              </w:rPr>
              <w:t>Version:</w:t>
            </w:r>
            <w:r w:rsidRPr="000C2168">
              <w:rPr>
                <w:rFonts w:cstheme="minorHAnsi"/>
                <w:sz w:val="18"/>
                <w:szCs w:val="18"/>
              </w:rPr>
              <w:tab/>
              <w:t>1.0h</w:t>
            </w:r>
          </w:p>
        </w:tc>
        <w:tc>
          <w:tcPr>
            <w:tcW w:w="3394" w:type="dxa"/>
          </w:tcPr>
          <w:p w14:paraId="5C337DFF" w14:textId="60915F7D" w:rsidR="000C2168" w:rsidRPr="000C2168" w:rsidRDefault="000C2168" w:rsidP="000C2168">
            <w:pPr>
              <w:spacing w:before="60" w:after="20" w:line="192" w:lineRule="exact"/>
              <w:rPr>
                <w:rFonts w:cstheme="minorHAnsi"/>
                <w:color w:val="000000"/>
                <w:sz w:val="18"/>
                <w:szCs w:val="18"/>
              </w:rPr>
            </w:pPr>
            <w:r w:rsidRPr="000C2168">
              <w:rPr>
                <w:rFonts w:cstheme="minorHAnsi"/>
                <w:sz w:val="18"/>
                <w:szCs w:val="18"/>
              </w:rPr>
              <w:t>Version:</w:t>
            </w:r>
            <w:r w:rsidRPr="000C2168">
              <w:rPr>
                <w:rFonts w:cstheme="minorHAnsi"/>
                <w:sz w:val="18"/>
                <w:szCs w:val="18"/>
              </w:rPr>
              <w:tab/>
              <w:t>1.0i</w:t>
            </w:r>
          </w:p>
        </w:tc>
        <w:tc>
          <w:tcPr>
            <w:tcW w:w="2720" w:type="dxa"/>
          </w:tcPr>
          <w:p w14:paraId="3E757940" w14:textId="5789A511" w:rsidR="000C2168" w:rsidRPr="000C2168" w:rsidRDefault="000C2168" w:rsidP="000C2168">
            <w:pPr>
              <w:spacing w:before="60" w:after="20" w:line="192" w:lineRule="exact"/>
              <w:rPr>
                <w:rFonts w:cstheme="minorHAnsi"/>
                <w:color w:val="000000"/>
                <w:sz w:val="18"/>
                <w:szCs w:val="18"/>
              </w:rPr>
            </w:pPr>
            <w:r w:rsidRPr="000C2168">
              <w:rPr>
                <w:rFonts w:cstheme="minorHAnsi"/>
                <w:sz w:val="18"/>
                <w:szCs w:val="18"/>
              </w:rPr>
              <w:t>Version aktualisiert</w:t>
            </w:r>
          </w:p>
        </w:tc>
        <w:tc>
          <w:tcPr>
            <w:tcW w:w="2404" w:type="dxa"/>
          </w:tcPr>
          <w:p w14:paraId="3BB96F61" w14:textId="2C005A3E" w:rsidR="000C2168" w:rsidRPr="00CA5971" w:rsidRDefault="000C2168" w:rsidP="000C2168">
            <w:pPr>
              <w:spacing w:before="60" w:after="20" w:line="192" w:lineRule="exact"/>
              <w:rPr>
                <w:rFonts w:cstheme="minorHAnsi"/>
                <w:color w:val="000000"/>
                <w:sz w:val="18"/>
                <w:szCs w:val="18"/>
              </w:rPr>
            </w:pPr>
            <w:r>
              <w:rPr>
                <w:rFonts w:cstheme="minorHAnsi"/>
                <w:color w:val="000000"/>
                <w:sz w:val="18"/>
                <w:szCs w:val="18"/>
              </w:rPr>
              <w:t>2</w:t>
            </w:r>
            <w:r w:rsidR="003259CA">
              <w:rPr>
                <w:rFonts w:cstheme="minorHAnsi"/>
                <w:color w:val="000000"/>
                <w:sz w:val="18"/>
                <w:szCs w:val="18"/>
              </w:rPr>
              <w:t>6</w:t>
            </w:r>
            <w:r>
              <w:rPr>
                <w:rFonts w:cstheme="minorHAnsi"/>
                <w:color w:val="000000"/>
                <w:sz w:val="18"/>
                <w:szCs w:val="18"/>
              </w:rPr>
              <w:t>.07.2022</w:t>
            </w:r>
          </w:p>
        </w:tc>
      </w:tr>
      <w:tr w:rsidR="00E072D8" w:rsidRPr="00CA5971" w14:paraId="0FF59A35" w14:textId="77777777" w:rsidTr="0069405A">
        <w:trPr>
          <w:trHeight w:val="177"/>
        </w:trPr>
        <w:tc>
          <w:tcPr>
            <w:tcW w:w="703" w:type="dxa"/>
          </w:tcPr>
          <w:p w14:paraId="65B340BE" w14:textId="2C7E008A" w:rsidR="00E072D8" w:rsidRPr="00CA5971" w:rsidRDefault="000C2168" w:rsidP="0069405A">
            <w:pPr>
              <w:spacing w:before="60" w:after="20" w:line="192" w:lineRule="exact"/>
              <w:rPr>
                <w:rFonts w:cstheme="minorHAnsi"/>
                <w:sz w:val="18"/>
                <w:szCs w:val="18"/>
              </w:rPr>
            </w:pPr>
            <w:r>
              <w:rPr>
                <w:rFonts w:cstheme="minorHAnsi"/>
                <w:sz w:val="18"/>
                <w:szCs w:val="18"/>
              </w:rPr>
              <w:t>20102</w:t>
            </w:r>
          </w:p>
        </w:tc>
        <w:tc>
          <w:tcPr>
            <w:tcW w:w="1697" w:type="dxa"/>
          </w:tcPr>
          <w:p w14:paraId="28C797E2" w14:textId="243175AC" w:rsidR="00E072D8" w:rsidRPr="00CA5971" w:rsidRDefault="000C2168" w:rsidP="0069405A">
            <w:pPr>
              <w:spacing w:before="60" w:after="20" w:line="192" w:lineRule="exact"/>
              <w:rPr>
                <w:rFonts w:cstheme="minorHAnsi"/>
                <w:sz w:val="18"/>
                <w:szCs w:val="18"/>
              </w:rPr>
            </w:pPr>
            <w:r>
              <w:rPr>
                <w:rFonts w:cstheme="minorHAnsi"/>
                <w:sz w:val="18"/>
                <w:szCs w:val="18"/>
              </w:rPr>
              <w:t>Kapitel 2</w:t>
            </w:r>
          </w:p>
        </w:tc>
        <w:tc>
          <w:tcPr>
            <w:tcW w:w="3394" w:type="dxa"/>
          </w:tcPr>
          <w:p w14:paraId="5712BC17" w14:textId="77777777" w:rsidR="00E072D8" w:rsidRDefault="000C2168" w:rsidP="0069405A">
            <w:pPr>
              <w:spacing w:before="60" w:after="20" w:line="192" w:lineRule="exact"/>
              <w:rPr>
                <w:rFonts w:cstheme="minorHAnsi"/>
                <w:color w:val="000000"/>
                <w:sz w:val="18"/>
                <w:szCs w:val="18"/>
              </w:rPr>
            </w:pPr>
            <w:r>
              <w:rPr>
                <w:rFonts w:cstheme="minorHAnsi"/>
                <w:color w:val="000000"/>
                <w:sz w:val="18"/>
                <w:szCs w:val="18"/>
              </w:rPr>
              <w:t>ZT3</w:t>
            </w:r>
            <w:r>
              <w:rPr>
                <w:rFonts w:cstheme="minorHAnsi"/>
                <w:color w:val="000000"/>
                <w:sz w:val="18"/>
                <w:szCs w:val="18"/>
              </w:rPr>
              <w:br/>
            </w:r>
            <w:r w:rsidRPr="000C2168">
              <w:rPr>
                <w:rFonts w:cstheme="minorHAnsi"/>
                <w:color w:val="000000"/>
                <w:sz w:val="18"/>
                <w:szCs w:val="18"/>
              </w:rPr>
              <w:t>MeteoGroup</w:t>
            </w:r>
          </w:p>
          <w:p w14:paraId="0C1A914C" w14:textId="71EAF62E" w:rsidR="00224CAB" w:rsidRPr="00CA5971" w:rsidRDefault="00224CAB" w:rsidP="0069405A">
            <w:pPr>
              <w:spacing w:before="60" w:after="20" w:line="192" w:lineRule="exact"/>
              <w:rPr>
                <w:rFonts w:cstheme="minorHAnsi"/>
                <w:color w:val="000000"/>
                <w:sz w:val="18"/>
                <w:szCs w:val="18"/>
              </w:rPr>
            </w:pPr>
            <w:r w:rsidRPr="00224CAB">
              <w:rPr>
                <w:rFonts w:cstheme="minorHAnsi"/>
                <w:color w:val="0000FF"/>
                <w:sz w:val="18"/>
                <w:szCs w:val="18"/>
                <w:u w:val="single"/>
              </w:rPr>
              <w:t>www.meteogroup.de</w:t>
            </w:r>
          </w:p>
        </w:tc>
        <w:tc>
          <w:tcPr>
            <w:tcW w:w="3394" w:type="dxa"/>
          </w:tcPr>
          <w:p w14:paraId="3ACD38D4" w14:textId="77777777" w:rsidR="00E072D8" w:rsidRDefault="000C2168" w:rsidP="0069405A">
            <w:pPr>
              <w:spacing w:before="60" w:after="20" w:line="192" w:lineRule="exact"/>
              <w:rPr>
                <w:rFonts w:cstheme="minorHAnsi"/>
                <w:color w:val="000000"/>
                <w:sz w:val="18"/>
                <w:szCs w:val="18"/>
              </w:rPr>
            </w:pPr>
            <w:r>
              <w:rPr>
                <w:rFonts w:cstheme="minorHAnsi"/>
                <w:color w:val="000000"/>
                <w:sz w:val="18"/>
                <w:szCs w:val="18"/>
              </w:rPr>
              <w:t>ZT3</w:t>
            </w:r>
            <w:r>
              <w:rPr>
                <w:rFonts w:cstheme="minorHAnsi"/>
                <w:color w:val="000000"/>
                <w:sz w:val="18"/>
                <w:szCs w:val="18"/>
              </w:rPr>
              <w:br/>
              <w:t>DTN Germany GmbH</w:t>
            </w:r>
          </w:p>
          <w:p w14:paraId="7244BC11" w14:textId="3CD86B82" w:rsidR="00224CAB" w:rsidRPr="00224CAB" w:rsidRDefault="00224CAB" w:rsidP="0069405A">
            <w:pPr>
              <w:spacing w:before="60" w:after="20" w:line="192" w:lineRule="exact"/>
              <w:rPr>
                <w:rFonts w:cstheme="minorHAnsi"/>
                <w:color w:val="000000"/>
                <w:sz w:val="18"/>
                <w:szCs w:val="18"/>
              </w:rPr>
            </w:pPr>
            <w:hyperlink r:id="rId19" w:history="1">
              <w:r w:rsidRPr="00224CAB">
                <w:rPr>
                  <w:rFonts w:cstheme="minorHAnsi"/>
                  <w:color w:val="0000FF"/>
                  <w:sz w:val="18"/>
                  <w:szCs w:val="18"/>
                  <w:u w:val="single"/>
                </w:rPr>
                <w:t>www.dtn.com</w:t>
              </w:r>
            </w:hyperlink>
          </w:p>
        </w:tc>
        <w:tc>
          <w:tcPr>
            <w:tcW w:w="2720" w:type="dxa"/>
          </w:tcPr>
          <w:p w14:paraId="51EFBF80" w14:textId="24984BBD" w:rsidR="00E072D8" w:rsidRPr="00CA5971" w:rsidRDefault="00840DAA" w:rsidP="0069405A">
            <w:pPr>
              <w:spacing w:before="60" w:after="20" w:line="192" w:lineRule="exact"/>
              <w:rPr>
                <w:rFonts w:cstheme="minorHAnsi"/>
                <w:color w:val="000000"/>
                <w:sz w:val="18"/>
                <w:szCs w:val="18"/>
              </w:rPr>
            </w:pPr>
            <w:r w:rsidRPr="00840DAA">
              <w:rPr>
                <w:rFonts w:cstheme="minorHAnsi"/>
                <w:color w:val="000000"/>
                <w:sz w:val="18"/>
                <w:szCs w:val="18"/>
              </w:rPr>
              <w:t>Gemäß Handelsregistereintrag ist der Firmenname geändert worden.</w:t>
            </w:r>
          </w:p>
        </w:tc>
        <w:tc>
          <w:tcPr>
            <w:tcW w:w="2404" w:type="dxa"/>
          </w:tcPr>
          <w:p w14:paraId="75927DEB" w14:textId="2FDD6378" w:rsidR="00E072D8" w:rsidRPr="00CA5971" w:rsidRDefault="00840DAA" w:rsidP="0069405A">
            <w:pPr>
              <w:spacing w:before="60" w:after="20" w:line="192" w:lineRule="exact"/>
              <w:rPr>
                <w:rFonts w:cstheme="minorHAnsi"/>
                <w:color w:val="000000"/>
                <w:sz w:val="18"/>
                <w:szCs w:val="18"/>
              </w:rPr>
            </w:pPr>
            <w:r w:rsidRPr="00840DAA">
              <w:rPr>
                <w:rFonts w:cstheme="minorHAnsi"/>
                <w:color w:val="000000"/>
                <w:sz w:val="18"/>
                <w:szCs w:val="18"/>
              </w:rPr>
              <w:t>2</w:t>
            </w:r>
            <w:r w:rsidR="003259CA">
              <w:rPr>
                <w:rFonts w:cstheme="minorHAnsi"/>
                <w:color w:val="000000"/>
                <w:sz w:val="18"/>
                <w:szCs w:val="18"/>
              </w:rPr>
              <w:t>6</w:t>
            </w:r>
            <w:r w:rsidRPr="00840DAA">
              <w:rPr>
                <w:rFonts w:cstheme="minorHAnsi"/>
                <w:color w:val="000000"/>
                <w:sz w:val="18"/>
                <w:szCs w:val="18"/>
              </w:rPr>
              <w:t>.07.2022</w:t>
            </w:r>
          </w:p>
        </w:tc>
      </w:tr>
    </w:tbl>
    <w:p w14:paraId="437F0834" w14:textId="77777777" w:rsidR="00E072D8" w:rsidRPr="00E072D8" w:rsidRDefault="00E072D8" w:rsidP="00E072D8"/>
    <w:sectPr w:rsidR="00E072D8" w:rsidRPr="00E072D8" w:rsidSect="00C946B2">
      <w:pgSz w:w="16838" w:h="11906" w:orient="landscape" w:code="9"/>
      <w:pgMar w:top="2041" w:right="1134" w:bottom="993" w:left="1389" w:header="771" w:footer="2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A2E3" w14:textId="77777777" w:rsidR="00E072D8" w:rsidRDefault="00E072D8" w:rsidP="00957DBB">
      <w:pPr>
        <w:spacing w:line="240" w:lineRule="auto"/>
      </w:pPr>
      <w:r>
        <w:separator/>
      </w:r>
    </w:p>
  </w:endnote>
  <w:endnote w:type="continuationSeparator" w:id="0">
    <w:p w14:paraId="781B622B" w14:textId="77777777" w:rsidR="00E072D8" w:rsidRDefault="00E072D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03DB"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2F044D8C" wp14:editId="531FD005">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BB3BAB8" w14:textId="71FD8231" w:rsidR="00F40AD5" w:rsidRDefault="00F40AD5" w:rsidP="00F40AD5">
                          <w:pPr>
                            <w:pStyle w:val="Fuzeile"/>
                          </w:pPr>
                          <w:r>
                            <w:t xml:space="preserve">Version: </w:t>
                          </w:r>
                          <w:r>
                            <w:fldChar w:fldCharType="begin"/>
                          </w:r>
                          <w:r>
                            <w:instrText xml:space="preserve"> REF  Versionsnummer </w:instrText>
                          </w:r>
                          <w:r>
                            <w:fldChar w:fldCharType="separate"/>
                          </w:r>
                          <w:sdt>
                            <w:sdtPr>
                              <w:id w:val="496316122"/>
                              <w:placeholder>
                                <w:docPart w:val="03039C078EB64C4BB5E07FAE1DF616CA"/>
                              </w:placeholder>
                              <w15:color w:val="C20000"/>
                              <w15:appearance w15:val="hidden"/>
                              <w:text/>
                            </w:sdtPr>
                            <w:sdtContent>
                              <w:r w:rsidR="00D20160">
                                <w:t>1.0i</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F044D8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D1eEZn/gEAAOQDAAAOAAAAAAAAAAAA&#10;AAAAAC4CAABkcnMvZTJvRG9jLnhtbFBLAQItABQABgAIAAAAIQCEOSci3gAAAAgBAAAPAAAAAAAA&#10;AAAAAAAAAFgEAABkcnMvZG93bnJldi54bWxQSwUGAAAAAAQABADzAAAAYwUAAAAA&#10;" filled="f" stroked="f">
              <v:textbox style="mso-fit-shape-to-text:t" inset="0,0,0,0">
                <w:txbxContent>
                  <w:p w14:paraId="0BB3BAB8" w14:textId="71FD8231" w:rsidR="00F40AD5" w:rsidRDefault="00F40AD5" w:rsidP="00F40AD5">
                    <w:pPr>
                      <w:pStyle w:val="Fuzeile"/>
                    </w:pPr>
                    <w:r>
                      <w:t xml:space="preserve">Version: </w:t>
                    </w:r>
                    <w:r>
                      <w:fldChar w:fldCharType="begin"/>
                    </w:r>
                    <w:r>
                      <w:instrText xml:space="preserve"> REF  Versionsnummer </w:instrText>
                    </w:r>
                    <w:r>
                      <w:fldChar w:fldCharType="separate"/>
                    </w:r>
                    <w:sdt>
                      <w:sdtPr>
                        <w:id w:val="496316122"/>
                        <w:placeholder>
                          <w:docPart w:val="03039C078EB64C4BB5E07FAE1DF616CA"/>
                        </w:placeholder>
                        <w15:color w:val="C20000"/>
                        <w15:appearance w15:val="hidden"/>
                        <w:text/>
                      </w:sdtPr>
                      <w:sdtContent>
                        <w:r w:rsidR="00D20160">
                          <w:t>1.0i</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067C39B2" wp14:editId="66BE08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A6AE98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C39B2"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KmD6GP/AQAA6QMAAA4AAAAAAAAAAAAA&#10;AAAALgIAAGRycy9lMm9Eb2MueG1sUEsBAi0AFAAGAAgAAAAhABq+IjLcAAAABQEAAA8AAAAAAAAA&#10;AAAAAAAAWQQAAGRycy9kb3ducmV2LnhtbFBLBQYAAAAABAAEAPMAAABiBQAAAAA=&#10;" filled="f" stroked="f">
              <v:textbox inset="0,0,0,0">
                <w:txbxContent>
                  <w:p w14:paraId="1A6AE98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259CA">
                      <w:fldChar w:fldCharType="begin"/>
                    </w:r>
                    <w:r w:rsidR="003259CA">
                      <w:instrText xml:space="preserve"> NUMPAGES   \* MERGEFORMAT </w:instrText>
                    </w:r>
                    <w:r w:rsidR="003259CA">
                      <w:fldChar w:fldCharType="separate"/>
                    </w:r>
                    <w:r>
                      <w:t>6</w:t>
                    </w:r>
                    <w:r w:rsidR="003259CA">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346CE62" wp14:editId="6E68574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2F09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3E8F1D2" wp14:editId="0A91D39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E01A4D1" w14:textId="13F34A82" w:rsidR="00542C93" w:rsidRPr="009F0FEA" w:rsidRDefault="0063736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26T00:00:00Z">
                                <w:dateFormat w:val="dd.MM.yyyy"/>
                                <w:lid w:val="de-DE"/>
                                <w:storeMappedDataAs w:val="dateTime"/>
                                <w:calendar w:val="gregorian"/>
                              </w:date>
                            </w:sdtPr>
                            <w:sdtEndPr/>
                            <w:sdtContent>
                              <w:r w:rsidR="00C946B2">
                                <w:t>26.07.2022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F1D2"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WuK8ggACAADqAwAADgAAAAAAAAAAAAAA&#10;AAAuAgAAZHJzL2Uyb0RvYy54bWxQSwECLQAUAAYACAAAACEAFwH+T9oAAAAEAQAADwAAAAAAAAAA&#10;AAAAAABaBAAAZHJzL2Rvd25yZXYueG1sUEsFBgAAAAAEAAQA8wAAAGEFAAAAAA==&#10;" filled="f" stroked="f">
              <v:textbox inset="0,0,0,0">
                <w:txbxContent>
                  <w:p w14:paraId="3E01A4D1" w14:textId="13F34A82" w:rsidR="00542C93" w:rsidRPr="009F0FEA" w:rsidRDefault="003259C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26T00:00:00Z">
                          <w:dateFormat w:val="dd.MM.yyyy"/>
                          <w:lid w:val="de-DE"/>
                          <w:storeMappedDataAs w:val="dateTime"/>
                          <w:calendar w:val="gregorian"/>
                        </w:date>
                      </w:sdtPr>
                      <w:sdtEndPr/>
                      <w:sdtContent>
                        <w:r w:rsidR="00C946B2">
                          <w:t>26.07.2022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5D56" w14:textId="44114F98"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6ED7B260" wp14:editId="6727499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B5923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D514" w14:textId="77777777" w:rsidR="00E072D8" w:rsidRDefault="00E072D8" w:rsidP="00957DBB">
      <w:pPr>
        <w:spacing w:line="240" w:lineRule="auto"/>
      </w:pPr>
      <w:r>
        <w:separator/>
      </w:r>
    </w:p>
  </w:footnote>
  <w:footnote w:type="continuationSeparator" w:id="0">
    <w:p w14:paraId="247A7A4A" w14:textId="77777777" w:rsidR="00E072D8" w:rsidRDefault="00E072D8"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0AFB" w14:textId="63B00339" w:rsidR="007F528A" w:rsidRDefault="0063736E" w:rsidP="00C36A6F">
    <w:pPr>
      <w:pStyle w:val="Kopfzeile"/>
      <w:spacing w:line="240" w:lineRule="auto"/>
    </w:pPr>
    <w:sdt>
      <w:sdtPr>
        <w:alias w:val="Dokumenttitel"/>
        <w:tag w:val=""/>
        <w:id w:val="-1497951835"/>
        <w:placeholder>
          <w:docPart w:val="247180FFDF074662B0BFEF940D2E90F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132DC">
          <w:t>Codeliste der Anbieter von Temperaturwerten</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790B5B62" wp14:editId="43BDBEB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957F4"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614AD6C9" wp14:editId="0F1EC87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749E21"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2AFD6934" wp14:editId="56B9BFE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9C305"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CFFF"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176F1A94" wp14:editId="1C5B67A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48417"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79A32004" wp14:editId="021030D1">
          <wp:simplePos x="0" y="0"/>
          <wp:positionH relativeFrom="rightMargin">
            <wp:posOffset>-2088515</wp:posOffset>
          </wp:positionH>
          <wp:positionV relativeFrom="topMargin">
            <wp:posOffset>360045</wp:posOffset>
          </wp:positionV>
          <wp:extent cx="2023200" cy="360000"/>
          <wp:effectExtent l="0" t="0" r="0" b="2540"/>
          <wp:wrapNone/>
          <wp:docPr id="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20"/>
  </w:num>
  <w:num w:numId="4">
    <w:abstractNumId w:val="20"/>
  </w:num>
  <w:num w:numId="5">
    <w:abstractNumId w:val="20"/>
  </w:num>
  <w:num w:numId="6">
    <w:abstractNumId w:val="2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23"/>
  </w:num>
  <w:num w:numId="21">
    <w:abstractNumId w:val="12"/>
  </w:num>
  <w:num w:numId="22">
    <w:abstractNumId w:val="26"/>
  </w:num>
  <w:num w:numId="23">
    <w:abstractNumId w:val="14"/>
  </w:num>
  <w:num w:numId="24">
    <w:abstractNumId w:val="17"/>
  </w:num>
  <w:num w:numId="25">
    <w:abstractNumId w:val="13"/>
  </w:num>
  <w:num w:numId="26">
    <w:abstractNumId w:val="11"/>
  </w:num>
  <w:num w:numId="27">
    <w:abstractNumId w:val="15"/>
  </w:num>
  <w:num w:numId="28">
    <w:abstractNumId w:val="27"/>
  </w:num>
  <w:num w:numId="29">
    <w:abstractNumId w:val="19"/>
  </w:num>
  <w:num w:numId="30">
    <w:abstractNumId w:val="10"/>
  </w:num>
  <w:num w:numId="31">
    <w:abstractNumId w:val="21"/>
  </w:num>
  <w:num w:numId="32">
    <w:abstractNumId w:val="22"/>
  </w:num>
  <w:num w:numId="33">
    <w:abstractNumId w:val="24"/>
  </w:num>
  <w:num w:numId="34">
    <w:abstractNumId w:val="20"/>
  </w:num>
  <w:num w:numId="35">
    <w:abstractNumId w:val="8"/>
  </w:num>
  <w:num w:numId="36">
    <w:abstractNumId w:val="3"/>
  </w:num>
  <w:num w:numId="37">
    <w:abstractNumId w:val="2"/>
  </w:num>
  <w:num w:numId="38">
    <w:abstractNumId w:val="1"/>
  </w:num>
  <w:num w:numId="39">
    <w:abstractNumId w:val="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8"/>
    <w:rsid w:val="00001CAE"/>
    <w:rsid w:val="0002193E"/>
    <w:rsid w:val="00021B8E"/>
    <w:rsid w:val="00023E6D"/>
    <w:rsid w:val="00056D9B"/>
    <w:rsid w:val="00087E55"/>
    <w:rsid w:val="00094A15"/>
    <w:rsid w:val="00095406"/>
    <w:rsid w:val="000C2168"/>
    <w:rsid w:val="000D08AE"/>
    <w:rsid w:val="000E0D90"/>
    <w:rsid w:val="000F638E"/>
    <w:rsid w:val="000F76ED"/>
    <w:rsid w:val="001013D4"/>
    <w:rsid w:val="00110BAA"/>
    <w:rsid w:val="00123298"/>
    <w:rsid w:val="001371EA"/>
    <w:rsid w:val="00154693"/>
    <w:rsid w:val="00167D9A"/>
    <w:rsid w:val="001E793C"/>
    <w:rsid w:val="001F0649"/>
    <w:rsid w:val="00203367"/>
    <w:rsid w:val="00217841"/>
    <w:rsid w:val="00224CAB"/>
    <w:rsid w:val="00246474"/>
    <w:rsid w:val="00290BE3"/>
    <w:rsid w:val="002928D9"/>
    <w:rsid w:val="00295960"/>
    <w:rsid w:val="002D5275"/>
    <w:rsid w:val="002E1E14"/>
    <w:rsid w:val="00314CA8"/>
    <w:rsid w:val="003172D9"/>
    <w:rsid w:val="003215AA"/>
    <w:rsid w:val="0032526F"/>
    <w:rsid w:val="003259CA"/>
    <w:rsid w:val="0034345A"/>
    <w:rsid w:val="003519A4"/>
    <w:rsid w:val="00356815"/>
    <w:rsid w:val="00391054"/>
    <w:rsid w:val="00395FAF"/>
    <w:rsid w:val="003D7ED3"/>
    <w:rsid w:val="00433401"/>
    <w:rsid w:val="004431A5"/>
    <w:rsid w:val="004533D5"/>
    <w:rsid w:val="00481563"/>
    <w:rsid w:val="0048496B"/>
    <w:rsid w:val="004B0968"/>
    <w:rsid w:val="004B6F52"/>
    <w:rsid w:val="004B7020"/>
    <w:rsid w:val="004E6A7C"/>
    <w:rsid w:val="004F25ED"/>
    <w:rsid w:val="00535BFD"/>
    <w:rsid w:val="00542C93"/>
    <w:rsid w:val="00582699"/>
    <w:rsid w:val="00583319"/>
    <w:rsid w:val="00584E4D"/>
    <w:rsid w:val="005865B0"/>
    <w:rsid w:val="005B070E"/>
    <w:rsid w:val="005E78DA"/>
    <w:rsid w:val="005F3733"/>
    <w:rsid w:val="00624065"/>
    <w:rsid w:val="006272A3"/>
    <w:rsid w:val="0063736E"/>
    <w:rsid w:val="00647097"/>
    <w:rsid w:val="006804E0"/>
    <w:rsid w:val="006816A1"/>
    <w:rsid w:val="006C0993"/>
    <w:rsid w:val="006C1E0B"/>
    <w:rsid w:val="006E023F"/>
    <w:rsid w:val="00707B80"/>
    <w:rsid w:val="0071212F"/>
    <w:rsid w:val="00724904"/>
    <w:rsid w:val="00740D47"/>
    <w:rsid w:val="007430BC"/>
    <w:rsid w:val="00743C8E"/>
    <w:rsid w:val="00750F55"/>
    <w:rsid w:val="0075550C"/>
    <w:rsid w:val="00763D0D"/>
    <w:rsid w:val="0076558F"/>
    <w:rsid w:val="00766B12"/>
    <w:rsid w:val="007759C4"/>
    <w:rsid w:val="0078105F"/>
    <w:rsid w:val="007D1113"/>
    <w:rsid w:val="007F523B"/>
    <w:rsid w:val="007F528A"/>
    <w:rsid w:val="00840DAA"/>
    <w:rsid w:val="008A75D3"/>
    <w:rsid w:val="008C367F"/>
    <w:rsid w:val="008C6D16"/>
    <w:rsid w:val="00916063"/>
    <w:rsid w:val="0091640F"/>
    <w:rsid w:val="00923075"/>
    <w:rsid w:val="0093473F"/>
    <w:rsid w:val="0093746A"/>
    <w:rsid w:val="00945F56"/>
    <w:rsid w:val="00954D7A"/>
    <w:rsid w:val="00957DBB"/>
    <w:rsid w:val="0096002B"/>
    <w:rsid w:val="00980398"/>
    <w:rsid w:val="00990E20"/>
    <w:rsid w:val="00991C4B"/>
    <w:rsid w:val="009A00B6"/>
    <w:rsid w:val="009A0B86"/>
    <w:rsid w:val="009A18C5"/>
    <w:rsid w:val="009A55E4"/>
    <w:rsid w:val="009D7EE4"/>
    <w:rsid w:val="009E0F6C"/>
    <w:rsid w:val="009E2C26"/>
    <w:rsid w:val="009E6D6C"/>
    <w:rsid w:val="009F0FEA"/>
    <w:rsid w:val="00A031B8"/>
    <w:rsid w:val="00A042A0"/>
    <w:rsid w:val="00A268BA"/>
    <w:rsid w:val="00A418DA"/>
    <w:rsid w:val="00A555D7"/>
    <w:rsid w:val="00A70902"/>
    <w:rsid w:val="00A8371D"/>
    <w:rsid w:val="00AB78EF"/>
    <w:rsid w:val="00AD721D"/>
    <w:rsid w:val="00AE1EA9"/>
    <w:rsid w:val="00AF40E1"/>
    <w:rsid w:val="00B53894"/>
    <w:rsid w:val="00B62CD8"/>
    <w:rsid w:val="00B62D09"/>
    <w:rsid w:val="00B67F6E"/>
    <w:rsid w:val="00BC1DFF"/>
    <w:rsid w:val="00BE363E"/>
    <w:rsid w:val="00BF4BD9"/>
    <w:rsid w:val="00C21C2F"/>
    <w:rsid w:val="00C23B5F"/>
    <w:rsid w:val="00C25106"/>
    <w:rsid w:val="00C36A6F"/>
    <w:rsid w:val="00C40DE8"/>
    <w:rsid w:val="00C665B4"/>
    <w:rsid w:val="00C946B2"/>
    <w:rsid w:val="00CA0850"/>
    <w:rsid w:val="00CA2537"/>
    <w:rsid w:val="00CB6322"/>
    <w:rsid w:val="00CD5D9B"/>
    <w:rsid w:val="00CD77EA"/>
    <w:rsid w:val="00CE55EF"/>
    <w:rsid w:val="00D1588C"/>
    <w:rsid w:val="00D200FC"/>
    <w:rsid w:val="00D20160"/>
    <w:rsid w:val="00D52E20"/>
    <w:rsid w:val="00D64BAB"/>
    <w:rsid w:val="00D750B7"/>
    <w:rsid w:val="00D867F8"/>
    <w:rsid w:val="00DC34CC"/>
    <w:rsid w:val="00DD089B"/>
    <w:rsid w:val="00DD56DA"/>
    <w:rsid w:val="00E072D8"/>
    <w:rsid w:val="00E15DAB"/>
    <w:rsid w:val="00E17B74"/>
    <w:rsid w:val="00E4356A"/>
    <w:rsid w:val="00E601D5"/>
    <w:rsid w:val="00E95563"/>
    <w:rsid w:val="00F132DC"/>
    <w:rsid w:val="00F322E2"/>
    <w:rsid w:val="00F35198"/>
    <w:rsid w:val="00F40AD5"/>
    <w:rsid w:val="00F613FE"/>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860D4C"/>
  <w15:docId w15:val="{D430360E-95EE-43C9-99E6-D0C92D90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rsid w:val="00C40DE8"/>
    <w:rPr>
      <w:sz w:val="20"/>
      <w:szCs w:val="20"/>
    </w:rPr>
  </w:style>
  <w:style w:type="character" w:customStyle="1" w:styleId="KommentartextZchn">
    <w:name w:val="Kommentartext Zchn"/>
    <w:basedOn w:val="Absatz-Standardschriftart"/>
    <w:link w:val="Kommentartext"/>
    <w:uiPriority w:val="99"/>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uiPriority w:val="99"/>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character" w:styleId="BesuchterLink">
    <w:name w:val="FollowedHyperlink"/>
    <w:basedOn w:val="Absatz-Standardschriftart"/>
    <w:uiPriority w:val="99"/>
    <w:semiHidden/>
    <w:unhideWhenUsed/>
    <w:rsid w:val="007759C4"/>
    <w:rPr>
      <w:color w:val="8E072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79806">
      <w:bodyDiv w:val="1"/>
      <w:marLeft w:val="0"/>
      <w:marRight w:val="0"/>
      <w:marTop w:val="0"/>
      <w:marBottom w:val="0"/>
      <w:divBdr>
        <w:top w:val="none" w:sz="0" w:space="0" w:color="auto"/>
        <w:left w:val="none" w:sz="0" w:space="0" w:color="auto"/>
        <w:bottom w:val="none" w:sz="0" w:space="0" w:color="auto"/>
        <w:right w:val="none" w:sz="0" w:space="0" w:color="auto"/>
      </w:divBdr>
    </w:div>
    <w:div w:id="21106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wd-wetter.d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meteodat.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bimet.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dtn.com" TargetMode="External"/><Relationship Id="rId19" Type="http://schemas.openxmlformats.org/officeDocument/2006/relationships/hyperlink" Target="http://www.dtn.com" TargetMode="External"/><Relationship Id="rId4" Type="http://schemas.openxmlformats.org/officeDocument/2006/relationships/styles" Target="styles.xml"/><Relationship Id="rId9" Type="http://schemas.openxmlformats.org/officeDocument/2006/relationships/hyperlink" Target="http://www.dwd.de/" TargetMode="External"/><Relationship Id="rId14" Type="http://schemas.openxmlformats.org/officeDocument/2006/relationships/hyperlink" Target="http://www.meteomatics.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BC17EBAD84582BFE06EFA76044D73"/>
        <w:category>
          <w:name w:val="Allgemein"/>
          <w:gallery w:val="placeholder"/>
        </w:category>
        <w:types>
          <w:type w:val="bbPlcHdr"/>
        </w:types>
        <w:behaviors>
          <w:behavior w:val="content"/>
        </w:behaviors>
        <w:guid w:val="{259756C3-87C3-4E5A-9D9C-7151C205D73C}"/>
      </w:docPartPr>
      <w:docPartBody>
        <w:p w:rsidR="00B55C39" w:rsidRDefault="00745871">
          <w:pPr>
            <w:pStyle w:val="F94BC17EBAD84582BFE06EFA76044D73"/>
          </w:pPr>
          <w:r w:rsidRPr="00CD77EA">
            <w:rPr>
              <w:rStyle w:val="Platzhaltertext"/>
            </w:rPr>
            <w:t>Wählen Sie eine Dokumentart aus</w:t>
          </w:r>
        </w:p>
      </w:docPartBody>
    </w:docPart>
    <w:docPart>
      <w:docPartPr>
        <w:name w:val="7102E9526BD4410398A7A5C1B7A58F1C"/>
        <w:category>
          <w:name w:val="Allgemein"/>
          <w:gallery w:val="placeholder"/>
        </w:category>
        <w:types>
          <w:type w:val="bbPlcHdr"/>
        </w:types>
        <w:behaviors>
          <w:behavior w:val="content"/>
        </w:behaviors>
        <w:guid w:val="{A8554BFA-3450-4F5F-8F0E-6ECA923BFFA1}"/>
      </w:docPartPr>
      <w:docPartBody>
        <w:p w:rsidR="00B55C39" w:rsidRDefault="00745871">
          <w:pPr>
            <w:pStyle w:val="7102E9526BD4410398A7A5C1B7A58F1C"/>
          </w:pPr>
          <w:r w:rsidRPr="00021B8E">
            <w:rPr>
              <w:rStyle w:val="Platzhaltertext"/>
              <w:rFonts w:eastAsiaTheme="minorHAnsi"/>
              <w:sz w:val="40"/>
              <w:szCs w:val="40"/>
            </w:rPr>
            <w:t xml:space="preserve">Stand: </w:t>
          </w:r>
        </w:p>
      </w:docPartBody>
    </w:docPart>
    <w:docPart>
      <w:docPartPr>
        <w:name w:val="64392E9E09A34373AD1FB5B645D20431"/>
        <w:category>
          <w:name w:val="Allgemein"/>
          <w:gallery w:val="placeholder"/>
        </w:category>
        <w:types>
          <w:type w:val="bbPlcHdr"/>
        </w:types>
        <w:behaviors>
          <w:behavior w:val="content"/>
        </w:behaviors>
        <w:guid w:val="{E8F48AF0-8B25-46F6-A404-4BA27F81FDFF}"/>
      </w:docPartPr>
      <w:docPartBody>
        <w:p w:rsidR="00B55C39" w:rsidRDefault="00745871">
          <w:pPr>
            <w:pStyle w:val="64392E9E09A34373AD1FB5B645D20431"/>
          </w:pPr>
          <w:r w:rsidRPr="00021B8E">
            <w:rPr>
              <w:rStyle w:val="Platzhaltertext"/>
              <w:rFonts w:eastAsiaTheme="minorHAnsi"/>
              <w:sz w:val="40"/>
              <w:szCs w:val="40"/>
            </w:rPr>
            <w:t>Datum</w:t>
          </w:r>
        </w:p>
      </w:docPartBody>
    </w:docPart>
    <w:docPart>
      <w:docPartPr>
        <w:name w:val="A885795B675641D4B2A1BE8203E13057"/>
        <w:category>
          <w:name w:val="Allgemein"/>
          <w:gallery w:val="placeholder"/>
        </w:category>
        <w:types>
          <w:type w:val="bbPlcHdr"/>
        </w:types>
        <w:behaviors>
          <w:behavior w:val="content"/>
        </w:behaviors>
        <w:guid w:val="{2F4CDF23-782C-4E12-ACAF-CD752B89E053}"/>
      </w:docPartPr>
      <w:docPartBody>
        <w:p w:rsidR="00B55C39" w:rsidRDefault="00745871">
          <w:pPr>
            <w:pStyle w:val="A885795B675641D4B2A1BE8203E13057"/>
          </w:pPr>
          <w:r w:rsidRPr="00991C4B">
            <w:rPr>
              <w:rStyle w:val="Platzhaltertext"/>
              <w:rFonts w:eastAsiaTheme="minorHAnsi"/>
            </w:rPr>
            <w:t>Klicken Sie hier, um einen Dokumenttitel einzugeben</w:t>
          </w:r>
        </w:p>
      </w:docPartBody>
    </w:docPart>
    <w:docPart>
      <w:docPartPr>
        <w:name w:val="247180FFDF074662B0BFEF940D2E90F1"/>
        <w:category>
          <w:name w:val="Allgemein"/>
          <w:gallery w:val="placeholder"/>
        </w:category>
        <w:types>
          <w:type w:val="bbPlcHdr"/>
        </w:types>
        <w:behaviors>
          <w:behavior w:val="content"/>
        </w:behaviors>
        <w:guid w:val="{8CE523F8-5BC1-43D9-B87A-D7F8BB686740}"/>
      </w:docPartPr>
      <w:docPartBody>
        <w:p w:rsidR="00B55C39" w:rsidRDefault="00745871">
          <w:pPr>
            <w:pStyle w:val="247180FFDF074662B0BFEF940D2E90F1"/>
          </w:pPr>
          <w:r>
            <w:rPr>
              <w:rStyle w:val="Platzhaltertext"/>
              <w:rFonts w:eastAsiaTheme="minorHAnsi"/>
            </w:rPr>
            <w:t>Versionsnummer</w:t>
          </w:r>
        </w:p>
      </w:docPartBody>
    </w:docPart>
    <w:docPart>
      <w:docPartPr>
        <w:name w:val="22C671081F6C43299ECFACE8C3DE8920"/>
        <w:category>
          <w:name w:val="Allgemein"/>
          <w:gallery w:val="placeholder"/>
        </w:category>
        <w:types>
          <w:type w:val="bbPlcHdr"/>
        </w:types>
        <w:behaviors>
          <w:behavior w:val="content"/>
        </w:behaviors>
        <w:guid w:val="{004B6988-8684-45AA-9185-CE5ADDDAC264}"/>
      </w:docPartPr>
      <w:docPartBody>
        <w:p w:rsidR="00B55C39" w:rsidRDefault="00745871">
          <w:pPr>
            <w:pStyle w:val="22C671081F6C43299ECFACE8C3DE8920"/>
          </w:pPr>
          <w:r>
            <w:t>Publikationsdatum:</w:t>
          </w:r>
        </w:p>
      </w:docPartBody>
    </w:docPart>
    <w:docPart>
      <w:docPartPr>
        <w:name w:val="1D2F5F89ECEF47EDB7C1383981B7B19E"/>
        <w:category>
          <w:name w:val="Allgemein"/>
          <w:gallery w:val="placeholder"/>
        </w:category>
        <w:types>
          <w:type w:val="bbPlcHdr"/>
        </w:types>
        <w:behaviors>
          <w:behavior w:val="content"/>
        </w:behaviors>
        <w:guid w:val="{45CB378B-E0F7-48D0-9CDF-2ECADE76CADE}"/>
      </w:docPartPr>
      <w:docPartBody>
        <w:p w:rsidR="00B55C39" w:rsidRDefault="00745871">
          <w:pPr>
            <w:pStyle w:val="1D2F5F89ECEF47EDB7C1383981B7B19E"/>
          </w:pPr>
          <w:r>
            <w:rPr>
              <w:rStyle w:val="Platzhaltertext"/>
              <w:rFonts w:eastAsiaTheme="minorHAnsi"/>
            </w:rPr>
            <w:t>Autor</w:t>
          </w:r>
        </w:p>
      </w:docPartBody>
    </w:docPart>
    <w:docPart>
      <w:docPartPr>
        <w:name w:val="03039C078EB64C4BB5E07FAE1DF616CA"/>
        <w:category>
          <w:name w:val="Allgemein"/>
          <w:gallery w:val="placeholder"/>
        </w:category>
        <w:types>
          <w:type w:val="bbPlcHdr"/>
        </w:types>
        <w:behaviors>
          <w:behavior w:val="content"/>
        </w:behaviors>
        <w:guid w:val="{292D84C8-23BE-462F-9404-FF7EEEE347F0}"/>
      </w:docPartPr>
      <w:docPartBody>
        <w:p w:rsidR="00000000" w:rsidRDefault="00485808" w:rsidP="00485808">
          <w:pPr>
            <w:pStyle w:val="03039C078EB64C4BB5E07FAE1DF616C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71"/>
    <w:rsid w:val="00485808"/>
    <w:rsid w:val="00745871"/>
    <w:rsid w:val="00B55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85808"/>
    <w:rPr>
      <w:rFonts w:asciiTheme="minorHAnsi" w:hAnsiTheme="minorHAnsi"/>
      <w:vanish/>
      <w:color w:val="BFBFBF" w:themeColor="background1" w:themeShade="BF"/>
    </w:rPr>
  </w:style>
  <w:style w:type="paragraph" w:customStyle="1" w:styleId="F94BC17EBAD84582BFE06EFA76044D73">
    <w:name w:val="F94BC17EBAD84582BFE06EFA76044D73"/>
  </w:style>
  <w:style w:type="paragraph" w:customStyle="1" w:styleId="7102E9526BD4410398A7A5C1B7A58F1C">
    <w:name w:val="7102E9526BD4410398A7A5C1B7A58F1C"/>
  </w:style>
  <w:style w:type="paragraph" w:customStyle="1" w:styleId="64392E9E09A34373AD1FB5B645D20431">
    <w:name w:val="64392E9E09A34373AD1FB5B645D20431"/>
  </w:style>
  <w:style w:type="paragraph" w:customStyle="1" w:styleId="A885795B675641D4B2A1BE8203E13057">
    <w:name w:val="A885795B675641D4B2A1BE8203E13057"/>
  </w:style>
  <w:style w:type="paragraph" w:customStyle="1" w:styleId="247180FFDF074662B0BFEF940D2E90F1">
    <w:name w:val="247180FFDF074662B0BFEF940D2E90F1"/>
  </w:style>
  <w:style w:type="paragraph" w:customStyle="1" w:styleId="22C671081F6C43299ECFACE8C3DE8920">
    <w:name w:val="22C671081F6C43299ECFACE8C3DE8920"/>
  </w:style>
  <w:style w:type="paragraph" w:customStyle="1" w:styleId="1D2F5F89ECEF47EDB7C1383981B7B19E">
    <w:name w:val="1D2F5F89ECEF47EDB7C1383981B7B19E"/>
  </w:style>
  <w:style w:type="paragraph" w:customStyle="1" w:styleId="1601E95790174890AE7ADEEAD34E8C88">
    <w:name w:val="1601E95790174890AE7ADEEAD34E8C88"/>
    <w:rsid w:val="00745871"/>
  </w:style>
  <w:style w:type="paragraph" w:customStyle="1" w:styleId="03039C078EB64C4BB5E07FAE1DF616CA">
    <w:name w:val="03039C078EB64C4BB5E07FAE1DF616CA"/>
    <w:rsid w:val="004858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242</Words>
  <Characters>1527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Codeliste der Anbieter von Temperaturwerten</vt:lpstr>
    </vt:vector>
  </TitlesOfParts>
  <Company>BDEW Bundesverband der Energie- und Wasserwirtschaft e. V.</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Anbieter von Temperaturwerten</dc:title>
  <dc:creator>BDEW</dc:creator>
  <cp:lastModifiedBy>Becker, Beate</cp:lastModifiedBy>
  <cp:revision>3</cp:revision>
  <cp:lastPrinted>2022-07-26T05:56:00Z</cp:lastPrinted>
  <dcterms:created xsi:type="dcterms:W3CDTF">2022-07-26T05:56:00Z</dcterms:created>
  <dcterms:modified xsi:type="dcterms:W3CDTF">2022-07-26T05:57:00Z</dcterms:modified>
  <cp:category/>
</cp:coreProperties>
</file>