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77"/>
        <w:gridCol w:w="1707"/>
        <w:gridCol w:w="1910"/>
        <w:gridCol w:w="1120"/>
        <w:gridCol w:w="2388"/>
      </w:tblGrid>
      <w:tr w:rsidR="001549FE" w:rsidRPr="001549FE" w:rsidTr="00845BEF">
        <w:tc>
          <w:tcPr>
            <w:tcW w:w="10682" w:type="dxa"/>
            <w:gridSpan w:val="6"/>
            <w:shd w:val="clear" w:color="auto" w:fill="FBD4B4" w:themeFill="accent6" w:themeFillTint="66"/>
            <w:vAlign w:val="center"/>
          </w:tcPr>
          <w:p w:rsidR="001549FE" w:rsidRPr="001549FE" w:rsidRDefault="001549FE" w:rsidP="00845BEF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549FE">
              <w:rPr>
                <w:rFonts w:ascii="Arial" w:hAnsi="Arial" w:cs="Arial"/>
                <w:b/>
                <w:sz w:val="18"/>
                <w:szCs w:val="18"/>
              </w:rPr>
              <w:t>Univariate</w:t>
            </w:r>
            <w:proofErr w:type="spellEnd"/>
            <w:r w:rsidRPr="001549FE">
              <w:rPr>
                <w:rFonts w:ascii="Arial" w:hAnsi="Arial" w:cs="Arial"/>
                <w:b/>
                <w:sz w:val="18"/>
                <w:szCs w:val="18"/>
              </w:rPr>
              <w:t xml:space="preserve"> Statistik</w:t>
            </w:r>
            <w:r w:rsidR="00E80FA2">
              <w:rPr>
                <w:rFonts w:ascii="Arial" w:hAnsi="Arial" w:cs="Arial"/>
                <w:b/>
                <w:sz w:val="18"/>
                <w:szCs w:val="18"/>
              </w:rPr>
              <w:t xml:space="preserve"> - Grundlagen</w:t>
            </w:r>
          </w:p>
        </w:tc>
      </w:tr>
      <w:tr w:rsidR="00D84E88" w:rsidRPr="00866017" w:rsidTr="00845BEF">
        <w:tc>
          <w:tcPr>
            <w:tcW w:w="3560" w:type="dxa"/>
            <w:gridSpan w:val="2"/>
            <w:vAlign w:val="center"/>
          </w:tcPr>
          <w:p w:rsidR="00866017" w:rsidRPr="00866017" w:rsidRDefault="001549FE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1549FE">
              <w:rPr>
                <w:rFonts w:ascii="Arial" w:hAnsi="Arial" w:cs="Arial"/>
                <w:b/>
                <w:sz w:val="18"/>
                <w:szCs w:val="18"/>
              </w:rPr>
              <w:t>Nominalskala</w:t>
            </w:r>
            <w:r>
              <w:rPr>
                <w:rFonts w:ascii="Arial" w:hAnsi="Arial" w:cs="Arial"/>
                <w:sz w:val="18"/>
                <w:szCs w:val="18"/>
              </w:rPr>
              <w:t xml:space="preserve"> (keine Reihenfolge)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C42664">
              <w:rPr>
                <w:rFonts w:ascii="Arial" w:hAnsi="Arial" w:cs="Arial"/>
                <w:color w:val="0070C0"/>
                <w:sz w:val="18"/>
                <w:szCs w:val="18"/>
              </w:rPr>
              <w:t>ledig, verheiratet, verwitwet, geschieden</w:t>
            </w:r>
          </w:p>
        </w:tc>
        <w:tc>
          <w:tcPr>
            <w:tcW w:w="3561" w:type="dxa"/>
            <w:gridSpan w:val="2"/>
            <w:vAlign w:val="center"/>
          </w:tcPr>
          <w:p w:rsidR="001549FE" w:rsidRPr="00866017" w:rsidRDefault="001549FE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1549FE">
              <w:rPr>
                <w:rFonts w:ascii="Arial" w:hAnsi="Arial" w:cs="Arial"/>
                <w:b/>
                <w:sz w:val="18"/>
                <w:szCs w:val="18"/>
              </w:rPr>
              <w:t>Ordinalskala</w:t>
            </w:r>
            <w:r>
              <w:rPr>
                <w:rFonts w:ascii="Arial" w:hAnsi="Arial" w:cs="Arial"/>
                <w:sz w:val="18"/>
                <w:szCs w:val="18"/>
              </w:rPr>
              <w:t xml:space="preserve"> (klare Reihenfolge)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C42664">
              <w:rPr>
                <w:rFonts w:ascii="Arial" w:hAnsi="Arial" w:cs="Arial"/>
                <w:color w:val="0070C0"/>
                <w:sz w:val="18"/>
                <w:szCs w:val="18"/>
              </w:rPr>
              <w:t>sehr teuer, teuer, günstig, sehr günstig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866017" w:rsidRDefault="001549FE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C73B97">
              <w:rPr>
                <w:rFonts w:ascii="Arial" w:hAnsi="Arial" w:cs="Arial"/>
                <w:b/>
                <w:sz w:val="18"/>
                <w:szCs w:val="18"/>
              </w:rPr>
              <w:t>Intervallskala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C73B97">
              <w:rPr>
                <w:rFonts w:ascii="Arial" w:hAnsi="Arial" w:cs="Arial"/>
                <w:sz w:val="18"/>
                <w:szCs w:val="18"/>
              </w:rPr>
              <w:t xml:space="preserve">Masseinheit, </w:t>
            </w:r>
            <w:r w:rsidR="00C73B97" w:rsidRPr="00C73B97">
              <w:rPr>
                <w:rFonts w:ascii="Arial" w:hAnsi="Arial" w:cs="Arial"/>
                <w:color w:val="FF0000"/>
                <w:sz w:val="18"/>
                <w:szCs w:val="18"/>
              </w:rPr>
              <w:t xml:space="preserve">kein </w:t>
            </w:r>
            <w:proofErr w:type="spellStart"/>
            <w:r w:rsidR="00C73B97" w:rsidRPr="00C73B97">
              <w:rPr>
                <w:rFonts w:ascii="Arial" w:hAnsi="Arial" w:cs="Arial"/>
                <w:color w:val="FF0000"/>
                <w:sz w:val="18"/>
                <w:szCs w:val="18"/>
              </w:rPr>
              <w:t>Nullp</w:t>
            </w:r>
            <w:proofErr w:type="spellEnd"/>
            <w:r w:rsidR="00C73B97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="00C73B97">
              <w:rPr>
                <w:rFonts w:ascii="Arial" w:hAnsi="Arial" w:cs="Arial"/>
                <w:sz w:val="18"/>
                <w:szCs w:val="18"/>
              </w:rPr>
              <w:br/>
            </w:r>
            <w:r w:rsidR="00C73B97" w:rsidRPr="00C42664">
              <w:rPr>
                <w:rFonts w:ascii="Arial" w:hAnsi="Arial" w:cs="Arial"/>
                <w:color w:val="0070C0"/>
                <w:sz w:val="18"/>
                <w:szCs w:val="18"/>
              </w:rPr>
              <w:t>Zeit, Temperatur</w:t>
            </w:r>
          </w:p>
        </w:tc>
      </w:tr>
      <w:tr w:rsidR="00D84E88" w:rsidRPr="00866017" w:rsidTr="00845BEF">
        <w:tc>
          <w:tcPr>
            <w:tcW w:w="3560" w:type="dxa"/>
            <w:gridSpan w:val="2"/>
            <w:vAlign w:val="center"/>
          </w:tcPr>
          <w:p w:rsidR="00866017" w:rsidRPr="00866017" w:rsidRDefault="00C73B97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C73B97">
              <w:rPr>
                <w:rFonts w:ascii="Arial" w:hAnsi="Arial" w:cs="Arial"/>
                <w:b/>
                <w:sz w:val="18"/>
                <w:szCs w:val="18"/>
              </w:rPr>
              <w:t>Verhältnisskala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Intervall</w:t>
            </w:r>
            <w:r w:rsidR="00C42664">
              <w:rPr>
                <w:rFonts w:ascii="Arial" w:hAnsi="Arial" w:cs="Arial"/>
                <w:sz w:val="18"/>
                <w:szCs w:val="18"/>
              </w:rPr>
              <w:t>sk</w:t>
            </w:r>
            <w:proofErr w:type="spellEnd"/>
            <w:r w:rsidR="00C42664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r w:rsidRPr="00C73B97">
              <w:rPr>
                <w:rFonts w:ascii="Arial" w:hAnsi="Arial" w:cs="Arial"/>
                <w:color w:val="FF0000"/>
                <w:sz w:val="18"/>
                <w:szCs w:val="18"/>
              </w:rPr>
              <w:t>Nullpunkt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866017" w:rsidRDefault="00C73B97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r w:rsidRPr="00562189">
              <w:rPr>
                <w:rFonts w:ascii="Arial" w:hAnsi="Arial" w:cs="Arial"/>
                <w:color w:val="0070C0"/>
                <w:sz w:val="18"/>
                <w:szCs w:val="18"/>
              </w:rPr>
              <w:t xml:space="preserve">Kosten, Anzahl Mitarbeiter, Alter, </w:t>
            </w:r>
            <w:proofErr w:type="spellStart"/>
            <w:r w:rsidRPr="00562189">
              <w:rPr>
                <w:rFonts w:ascii="Arial" w:hAnsi="Arial" w:cs="Arial"/>
                <w:color w:val="0070C0"/>
                <w:sz w:val="18"/>
                <w:szCs w:val="18"/>
              </w:rPr>
              <w:t>Eink</w:t>
            </w:r>
            <w:bookmarkEnd w:id="0"/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866017" w:rsidRDefault="00C73B97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Prozentuale Veränderung!</w:t>
            </w:r>
          </w:p>
        </w:tc>
      </w:tr>
      <w:tr w:rsidR="0066165A" w:rsidRPr="00866017" w:rsidTr="00C42664">
        <w:tc>
          <w:tcPr>
            <w:tcW w:w="5211" w:type="dxa"/>
            <w:gridSpan w:val="3"/>
            <w:vAlign w:val="center"/>
          </w:tcPr>
          <w:p w:rsidR="0066165A" w:rsidRPr="00866017" w:rsidRDefault="0066165A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66165A">
              <w:rPr>
                <w:rFonts w:ascii="Arial" w:hAnsi="Arial" w:cs="Arial"/>
                <w:b/>
                <w:sz w:val="18"/>
                <w:szCs w:val="18"/>
              </w:rPr>
              <w:t>Qualitativ</w:t>
            </w:r>
            <w:r>
              <w:rPr>
                <w:rFonts w:ascii="Arial" w:hAnsi="Arial" w:cs="Arial"/>
                <w:sz w:val="18"/>
                <w:szCs w:val="18"/>
              </w:rPr>
              <w:t xml:space="preserve"> = Nicht metrisch (Nom</w:t>
            </w:r>
            <w:r w:rsidR="00C42664">
              <w:rPr>
                <w:rFonts w:ascii="Arial" w:hAnsi="Arial" w:cs="Arial"/>
                <w:sz w:val="18"/>
                <w:szCs w:val="18"/>
              </w:rPr>
              <w:t>inal</w:t>
            </w:r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Ord</w:t>
            </w:r>
            <w:r w:rsidR="00C42664">
              <w:rPr>
                <w:rFonts w:ascii="Arial" w:hAnsi="Arial" w:cs="Arial"/>
                <w:sz w:val="18"/>
                <w:szCs w:val="18"/>
              </w:rPr>
              <w:t>inal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471" w:type="dxa"/>
            <w:gridSpan w:val="3"/>
            <w:vAlign w:val="center"/>
          </w:tcPr>
          <w:p w:rsidR="0066165A" w:rsidRPr="00866017" w:rsidRDefault="0066165A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DC5BA2">
              <w:rPr>
                <w:rFonts w:ascii="Arial" w:hAnsi="Arial" w:cs="Arial"/>
                <w:b/>
                <w:sz w:val="18"/>
                <w:szCs w:val="18"/>
              </w:rPr>
              <w:t>Quantitativ</w:t>
            </w:r>
            <w:r>
              <w:rPr>
                <w:rFonts w:ascii="Arial" w:hAnsi="Arial" w:cs="Arial"/>
                <w:sz w:val="18"/>
                <w:szCs w:val="18"/>
              </w:rPr>
              <w:t xml:space="preserve"> = metrisch (</w:t>
            </w:r>
            <w:r w:rsidR="00DC5BA2">
              <w:rPr>
                <w:rFonts w:ascii="Arial" w:hAnsi="Arial" w:cs="Arial"/>
                <w:sz w:val="18"/>
                <w:szCs w:val="18"/>
              </w:rPr>
              <w:t>Intervall + Verhältnis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57F5A" w:rsidRPr="00866017" w:rsidTr="00845BEF">
        <w:tc>
          <w:tcPr>
            <w:tcW w:w="10682" w:type="dxa"/>
            <w:gridSpan w:val="6"/>
            <w:vAlign w:val="center"/>
          </w:tcPr>
          <w:p w:rsidR="00957F5A" w:rsidRPr="00866017" w:rsidRDefault="00957F5A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957F5A">
              <w:rPr>
                <w:rFonts w:ascii="Arial" w:hAnsi="Arial" w:cs="Arial"/>
                <w:b/>
                <w:sz w:val="18"/>
                <w:szCs w:val="18"/>
              </w:rPr>
              <w:t>Diskret</w:t>
            </w:r>
            <w:r>
              <w:rPr>
                <w:rFonts w:ascii="Arial" w:hAnsi="Arial" w:cs="Arial"/>
                <w:sz w:val="18"/>
                <w:szCs w:val="18"/>
              </w:rPr>
              <w:t xml:space="preserve"> = bestimmte Werte auf der Skala (</w:t>
            </w:r>
            <w:r w:rsidRPr="00C42664">
              <w:rPr>
                <w:rFonts w:ascii="Arial" w:hAnsi="Arial" w:cs="Arial"/>
                <w:color w:val="0070C0"/>
                <w:sz w:val="18"/>
                <w:szCs w:val="18"/>
              </w:rPr>
              <w:t>1 oder 2 Kinder, aber nicht 1.5</w:t>
            </w:r>
            <w:r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Pr="00957F5A">
              <w:rPr>
                <w:rFonts w:ascii="Arial" w:hAnsi="Arial" w:cs="Arial"/>
                <w:b/>
                <w:sz w:val="18"/>
                <w:szCs w:val="18"/>
              </w:rPr>
              <w:t>stetig</w:t>
            </w:r>
            <w:r>
              <w:rPr>
                <w:rFonts w:ascii="Arial" w:hAnsi="Arial" w:cs="Arial"/>
                <w:sz w:val="18"/>
                <w:szCs w:val="18"/>
              </w:rPr>
              <w:t xml:space="preserve"> = jeder Wert ist definiert (</w:t>
            </w:r>
            <w:r w:rsidRPr="00C42664">
              <w:rPr>
                <w:rFonts w:ascii="Arial" w:hAnsi="Arial" w:cs="Arial"/>
                <w:color w:val="0070C0"/>
                <w:sz w:val="18"/>
                <w:szCs w:val="18"/>
              </w:rPr>
              <w:t>BIP in CHF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D84E88" w:rsidRPr="00866017" w:rsidTr="00845BEF">
        <w:tc>
          <w:tcPr>
            <w:tcW w:w="3560" w:type="dxa"/>
            <w:gridSpan w:val="2"/>
            <w:vAlign w:val="center"/>
          </w:tcPr>
          <w:p w:rsidR="00866017" w:rsidRPr="00866017" w:rsidRDefault="00845BEF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845BEF">
              <w:rPr>
                <w:rFonts w:ascii="Arial" w:hAnsi="Arial" w:cs="Arial"/>
                <w:b/>
                <w:sz w:val="18"/>
                <w:szCs w:val="18"/>
              </w:rPr>
              <w:t>Relative Häufigkeit</w:t>
            </w:r>
            <w:r>
              <w:rPr>
                <w:rFonts w:ascii="Arial" w:hAnsi="Arial" w:cs="Arial"/>
                <w:sz w:val="18"/>
                <w:szCs w:val="18"/>
              </w:rPr>
              <w:t xml:space="preserve"> (in %)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435B09" w:rsidRDefault="00845BEF" w:rsidP="00435B0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F2061E" wp14:editId="2EE16C24">
                  <wp:extent cx="1894115" cy="292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115" cy="29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866017" w:rsidRDefault="00845BEF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845BEF">
              <w:rPr>
                <w:rFonts w:ascii="Arial" w:hAnsi="Arial" w:cs="Arial"/>
                <w:color w:val="FF0000"/>
                <w:sz w:val="18"/>
                <w:szCs w:val="18"/>
              </w:rPr>
              <w:t>* 100</w:t>
            </w:r>
          </w:p>
        </w:tc>
      </w:tr>
      <w:tr w:rsidR="00D84E88" w:rsidRPr="00866017" w:rsidTr="00845BEF">
        <w:tc>
          <w:tcPr>
            <w:tcW w:w="3560" w:type="dxa"/>
            <w:gridSpan w:val="2"/>
            <w:vAlign w:val="center"/>
          </w:tcPr>
          <w:p w:rsidR="00866017" w:rsidRPr="00866017" w:rsidRDefault="0083284E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83284E">
              <w:rPr>
                <w:rFonts w:ascii="Arial" w:hAnsi="Arial" w:cs="Arial"/>
                <w:b/>
                <w:sz w:val="18"/>
                <w:szCs w:val="18"/>
              </w:rPr>
              <w:t>Dichte</w:t>
            </w:r>
            <w:r>
              <w:rPr>
                <w:rFonts w:ascii="Arial" w:hAnsi="Arial" w:cs="Arial"/>
                <w:sz w:val="18"/>
                <w:szCs w:val="18"/>
              </w:rPr>
              <w:t xml:space="preserve"> (Histogramm)</w:t>
            </w:r>
            <w:r w:rsidR="008C1203">
              <w:rPr>
                <w:rFonts w:ascii="Arial" w:hAnsi="Arial" w:cs="Arial"/>
                <w:sz w:val="18"/>
                <w:szCs w:val="18"/>
              </w:rPr>
              <w:br/>
              <w:t>(Klassenbreite in 10000</w:t>
            </w:r>
            <w:r w:rsidR="00492D9F">
              <w:rPr>
                <w:rFonts w:ascii="Arial" w:hAnsi="Arial" w:cs="Arial"/>
                <w:sz w:val="18"/>
                <w:szCs w:val="18"/>
              </w:rPr>
              <w:t>? 2,3,5,10…</w:t>
            </w:r>
            <w:r w:rsidR="008C120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435B09" w:rsidRDefault="0083284E" w:rsidP="00435B0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FE603F" wp14:editId="71BF0915">
                  <wp:extent cx="1419102" cy="319298"/>
                  <wp:effectExtent l="0" t="0" r="0" b="508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621" cy="3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866017" w:rsidRDefault="0083284E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Klasse mit der höchsten Dichte = </w:t>
            </w:r>
            <w:r w:rsidRPr="006B2E8D">
              <w:rPr>
                <w:rFonts w:ascii="Arial" w:hAnsi="Arial" w:cs="Arial"/>
                <w:b/>
                <w:sz w:val="18"/>
                <w:szCs w:val="18"/>
              </w:rPr>
              <w:t>Modalklasse</w:t>
            </w:r>
          </w:p>
        </w:tc>
      </w:tr>
      <w:tr w:rsidR="00E80FA2" w:rsidRPr="001549FE" w:rsidTr="00470275">
        <w:tc>
          <w:tcPr>
            <w:tcW w:w="10682" w:type="dxa"/>
            <w:gridSpan w:val="6"/>
            <w:shd w:val="clear" w:color="auto" w:fill="FBD4B4" w:themeFill="accent6" w:themeFillTint="66"/>
            <w:vAlign w:val="center"/>
          </w:tcPr>
          <w:p w:rsidR="00E80FA2" w:rsidRPr="001549FE" w:rsidRDefault="00E80FA2" w:rsidP="00E80FA2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549FE">
              <w:rPr>
                <w:rFonts w:ascii="Arial" w:hAnsi="Arial" w:cs="Arial"/>
                <w:b/>
                <w:sz w:val="18"/>
                <w:szCs w:val="18"/>
              </w:rPr>
              <w:t>Univariate</w:t>
            </w:r>
            <w:proofErr w:type="spellEnd"/>
            <w:r w:rsidRPr="001549FE">
              <w:rPr>
                <w:rFonts w:ascii="Arial" w:hAnsi="Arial" w:cs="Arial"/>
                <w:b/>
                <w:sz w:val="18"/>
                <w:szCs w:val="18"/>
              </w:rPr>
              <w:t xml:space="preserve"> Statistik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- Mittelwerte</w:t>
            </w:r>
          </w:p>
        </w:tc>
      </w:tr>
      <w:tr w:rsidR="000060EA" w:rsidRPr="00562189" w:rsidTr="00845BEF">
        <w:tc>
          <w:tcPr>
            <w:tcW w:w="3560" w:type="dxa"/>
            <w:gridSpan w:val="2"/>
            <w:vAlign w:val="center"/>
          </w:tcPr>
          <w:p w:rsidR="00E80FA2" w:rsidRPr="00866017" w:rsidRDefault="00E80FA2" w:rsidP="00AF2A52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157B45">
              <w:rPr>
                <w:rFonts w:ascii="Arial" w:hAnsi="Arial" w:cs="Arial"/>
                <w:b/>
                <w:sz w:val="18"/>
                <w:szCs w:val="18"/>
              </w:rPr>
              <w:t>Arithmetisches Mittel</w:t>
            </w:r>
            <w:r>
              <w:rPr>
                <w:rFonts w:ascii="Arial" w:hAnsi="Arial" w:cs="Arial"/>
                <w:sz w:val="18"/>
                <w:szCs w:val="18"/>
              </w:rPr>
              <w:t xml:space="preserve"> (Durchschnitt)</w:t>
            </w:r>
            <w:r w:rsidR="00AF2A52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="00AA442F">
              <w:rPr>
                <w:rFonts w:ascii="Arial" w:hAnsi="Arial" w:cs="Arial"/>
                <w:color w:val="0070C0"/>
                <w:sz w:val="18"/>
                <w:szCs w:val="18"/>
              </w:rPr>
              <w:t>z.B</w:t>
            </w:r>
            <w:proofErr w:type="spellEnd"/>
            <w:r w:rsidR="00AA442F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="00AF2A52" w:rsidRPr="00AF2A52">
              <w:rPr>
                <w:rFonts w:ascii="Arial" w:hAnsi="Arial" w:cs="Arial"/>
                <w:color w:val="0070C0"/>
                <w:sz w:val="18"/>
                <w:szCs w:val="18"/>
              </w:rPr>
              <w:t>Durchschnittlich verlangter Preis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435B09" w:rsidRDefault="00E80FA2" w:rsidP="00435B0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CC4D4F" wp14:editId="60BEB214">
                  <wp:extent cx="391885" cy="386205"/>
                  <wp:effectExtent l="0" t="0" r="8255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70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F937C0" w:rsidRDefault="00E80FA2" w:rsidP="00E80FA2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937C0">
              <w:rPr>
                <w:rFonts w:ascii="Arial" w:hAnsi="Arial" w:cs="Arial"/>
                <w:sz w:val="18"/>
                <w:szCs w:val="18"/>
                <w:lang w:val="en-US"/>
              </w:rPr>
              <w:t>Daten</w:t>
            </w:r>
            <w:proofErr w:type="spellEnd"/>
            <w:r w:rsidRPr="00F937C0">
              <w:rPr>
                <w:rFonts w:ascii="Arial" w:hAnsi="Arial" w:cs="Arial"/>
                <w:sz w:val="18"/>
                <w:szCs w:val="18"/>
                <w:lang w:val="en-US"/>
              </w:rPr>
              <w:t xml:space="preserve"> in L1 =&gt; [2nd data] =&gt; </w:t>
            </w:r>
            <w:r w:rsidR="00C42664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Pr="00F937C0">
              <w:rPr>
                <w:rFonts w:ascii="Arial" w:hAnsi="Arial" w:cs="Arial"/>
                <w:sz w:val="18"/>
                <w:szCs w:val="18"/>
                <w:lang w:val="en-US"/>
              </w:rPr>
              <w:t xml:space="preserve">1-VarStats: L1, ONE =&gt; </w:t>
            </w:r>
            <w:r w:rsidR="006B2E8D" w:rsidRPr="006B2E8D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x̅</w:t>
            </w:r>
          </w:p>
        </w:tc>
      </w:tr>
      <w:tr w:rsidR="0026770F" w:rsidRPr="00D63978" w:rsidTr="00845BEF">
        <w:tc>
          <w:tcPr>
            <w:tcW w:w="3560" w:type="dxa"/>
            <w:gridSpan w:val="2"/>
            <w:vAlign w:val="center"/>
          </w:tcPr>
          <w:p w:rsidR="00AF2A52" w:rsidRPr="00157B45" w:rsidRDefault="00AF2A52" w:rsidP="00C42664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AF2A52">
              <w:rPr>
                <w:rFonts w:ascii="Arial" w:hAnsi="Arial" w:cs="Arial"/>
                <w:b/>
                <w:sz w:val="18"/>
                <w:szCs w:val="18"/>
              </w:rPr>
              <w:t>Gewichteter Durchschnitt</w:t>
            </w:r>
            <w:r w:rsidR="00AA442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A442F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AA442F" w:rsidRPr="00AA442F">
              <w:rPr>
                <w:rFonts w:ascii="Arial" w:hAnsi="Arial" w:cs="Arial"/>
                <w:sz w:val="18"/>
                <w:szCs w:val="18"/>
              </w:rPr>
              <w:t>(Klassenmitte</w:t>
            </w:r>
            <w:r w:rsidR="00C42664">
              <w:rPr>
                <w:rFonts w:ascii="Arial" w:hAnsi="Arial" w:cs="Arial"/>
                <w:sz w:val="18"/>
                <w:szCs w:val="18"/>
              </w:rPr>
              <w:t xml:space="preserve"> + </w:t>
            </w:r>
            <w:r w:rsidR="00AA442F" w:rsidRPr="00AA442F">
              <w:rPr>
                <w:rFonts w:ascii="Arial" w:hAnsi="Arial" w:cs="Arial"/>
                <w:sz w:val="18"/>
                <w:szCs w:val="18"/>
              </w:rPr>
              <w:t>abs. Häufigkeit</w:t>
            </w:r>
            <w:r w:rsidR="00C42664">
              <w:rPr>
                <w:rFonts w:ascii="Arial" w:hAnsi="Arial" w:cs="Arial"/>
                <w:sz w:val="18"/>
                <w:szCs w:val="18"/>
              </w:rPr>
              <w:t xml:space="preserve"> als </w:t>
            </w:r>
            <w:proofErr w:type="spellStart"/>
            <w:r w:rsidR="00C42664">
              <w:rPr>
                <w:rFonts w:ascii="Arial" w:hAnsi="Arial" w:cs="Arial"/>
                <w:sz w:val="18"/>
                <w:szCs w:val="18"/>
              </w:rPr>
              <w:t>Gew</w:t>
            </w:r>
            <w:proofErr w:type="spellEnd"/>
            <w:r w:rsidR="00C42664">
              <w:rPr>
                <w:rFonts w:ascii="Arial" w:hAnsi="Arial" w:cs="Arial"/>
                <w:sz w:val="18"/>
                <w:szCs w:val="18"/>
              </w:rPr>
              <w:t>.</w:t>
            </w:r>
            <w:r w:rsidR="00AA442F" w:rsidRPr="00AA442F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proofErr w:type="spellStart"/>
            <w:r w:rsidR="00AA442F">
              <w:rPr>
                <w:rFonts w:ascii="Arial" w:hAnsi="Arial" w:cs="Arial"/>
                <w:color w:val="0070C0"/>
                <w:sz w:val="18"/>
                <w:szCs w:val="18"/>
              </w:rPr>
              <w:t>z.B</w:t>
            </w:r>
            <w:proofErr w:type="spellEnd"/>
            <w:r w:rsidR="00AA442F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AF2A52">
              <w:rPr>
                <w:rFonts w:ascii="Arial" w:hAnsi="Arial" w:cs="Arial"/>
                <w:color w:val="0070C0"/>
                <w:sz w:val="18"/>
                <w:szCs w:val="18"/>
              </w:rPr>
              <w:t>Durchschnittlich bezahlter Preis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157B45" w:rsidRDefault="00AF2A52" w:rsidP="00435B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C29611" wp14:editId="5A03B3C2">
                  <wp:extent cx="852805" cy="483498"/>
                  <wp:effectExtent l="0" t="0" r="4445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278" cy="489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AF2A52" w:rsidP="00D63978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D63978">
              <w:rPr>
                <w:rFonts w:ascii="Arial" w:hAnsi="Arial" w:cs="Arial"/>
                <w:sz w:val="18"/>
                <w:szCs w:val="18"/>
              </w:rPr>
              <w:t>L1</w:t>
            </w:r>
            <w:r w:rsidR="00D63978">
              <w:rPr>
                <w:rFonts w:ascii="Arial" w:hAnsi="Arial" w:cs="Arial"/>
                <w:sz w:val="18"/>
                <w:szCs w:val="18"/>
              </w:rPr>
              <w:t>:</w:t>
            </w:r>
            <w:r w:rsidR="00D63978" w:rsidRPr="00D63978">
              <w:rPr>
                <w:rFonts w:ascii="Arial" w:hAnsi="Arial" w:cs="Arial"/>
                <w:sz w:val="18"/>
                <w:szCs w:val="18"/>
              </w:rPr>
              <w:t xml:space="preserve"> Klassenm</w:t>
            </w:r>
            <w:r w:rsidR="00D63978">
              <w:rPr>
                <w:rFonts w:ascii="Arial" w:hAnsi="Arial" w:cs="Arial"/>
                <w:sz w:val="18"/>
                <w:szCs w:val="18"/>
              </w:rPr>
              <w:t>itte</w:t>
            </w:r>
            <w:r w:rsidRPr="00D63978">
              <w:rPr>
                <w:rFonts w:ascii="Arial" w:hAnsi="Arial" w:cs="Arial"/>
                <w:sz w:val="18"/>
                <w:szCs w:val="18"/>
              </w:rPr>
              <w:t>, L2</w:t>
            </w:r>
            <w:r w:rsidR="00D63978">
              <w:rPr>
                <w:rFonts w:ascii="Arial" w:hAnsi="Arial" w:cs="Arial"/>
                <w:sz w:val="18"/>
                <w:szCs w:val="18"/>
              </w:rPr>
              <w:t>: abs. Häufigkeit</w:t>
            </w:r>
            <w:r w:rsidRPr="00D63978">
              <w:rPr>
                <w:rFonts w:ascii="Arial" w:hAnsi="Arial" w:cs="Arial"/>
                <w:sz w:val="18"/>
                <w:szCs w:val="18"/>
              </w:rPr>
              <w:t xml:space="preserve"> =&gt;</w:t>
            </w:r>
            <w:r w:rsidR="00D63978">
              <w:rPr>
                <w:rFonts w:ascii="Arial" w:hAnsi="Arial" w:cs="Arial"/>
                <w:sz w:val="18"/>
                <w:szCs w:val="18"/>
              </w:rPr>
              <w:br/>
            </w:r>
            <w:r w:rsidRPr="00D63978">
              <w:rPr>
                <w:rFonts w:ascii="Arial" w:hAnsi="Arial" w:cs="Arial"/>
                <w:sz w:val="18"/>
                <w:szCs w:val="18"/>
              </w:rPr>
              <w:t xml:space="preserve">[2nd </w:t>
            </w:r>
            <w:proofErr w:type="spellStart"/>
            <w:r w:rsidRPr="00D63978">
              <w:rPr>
                <w:rFonts w:ascii="Arial" w:hAnsi="Arial" w:cs="Arial"/>
                <w:sz w:val="18"/>
                <w:szCs w:val="18"/>
              </w:rPr>
              <w:t>data</w:t>
            </w:r>
            <w:proofErr w:type="spellEnd"/>
            <w:r w:rsidRPr="00D63978">
              <w:rPr>
                <w:rFonts w:ascii="Arial" w:hAnsi="Arial" w:cs="Arial"/>
                <w:sz w:val="18"/>
                <w:szCs w:val="18"/>
              </w:rPr>
              <w:t xml:space="preserve">] =&gt; </w:t>
            </w:r>
            <w:r w:rsidRPr="00D63978">
              <w:rPr>
                <w:rFonts w:ascii="Arial" w:hAnsi="Arial" w:cs="Arial"/>
                <w:sz w:val="18"/>
                <w:szCs w:val="18"/>
              </w:rPr>
              <w:br/>
              <w:t xml:space="preserve">1-VarStats: L1, </w:t>
            </w:r>
            <w:r w:rsidRPr="00D63978">
              <w:rPr>
                <w:rFonts w:ascii="Arial" w:hAnsi="Arial" w:cs="Arial"/>
                <w:color w:val="FF0000"/>
                <w:sz w:val="18"/>
                <w:szCs w:val="18"/>
              </w:rPr>
              <w:t>F</w:t>
            </w:r>
            <w:r w:rsidR="00AA442F" w:rsidRPr="00D63978">
              <w:rPr>
                <w:rFonts w:ascii="Arial" w:hAnsi="Arial" w:cs="Arial"/>
                <w:color w:val="FF0000"/>
                <w:sz w:val="18"/>
                <w:szCs w:val="18"/>
              </w:rPr>
              <w:t>RQ</w:t>
            </w:r>
            <w:r w:rsidRPr="00D63978">
              <w:rPr>
                <w:rFonts w:ascii="Arial" w:hAnsi="Arial" w:cs="Arial"/>
                <w:color w:val="FF0000"/>
                <w:sz w:val="18"/>
                <w:szCs w:val="18"/>
              </w:rPr>
              <w:t xml:space="preserve">: L2 </w:t>
            </w:r>
            <w:r w:rsidRPr="00D63978">
              <w:rPr>
                <w:rFonts w:ascii="Arial" w:hAnsi="Arial" w:cs="Arial"/>
                <w:sz w:val="18"/>
                <w:szCs w:val="18"/>
              </w:rPr>
              <w:t xml:space="preserve">=&gt; </w:t>
            </w:r>
            <w:r w:rsidR="006B2E8D" w:rsidRPr="006B2E8D">
              <w:rPr>
                <w:rFonts w:ascii="Arial" w:hAnsi="Arial" w:cs="Arial"/>
                <w:color w:val="00B050"/>
                <w:sz w:val="18"/>
                <w:szCs w:val="18"/>
              </w:rPr>
              <w:t>x̅</w:t>
            </w:r>
          </w:p>
        </w:tc>
      </w:tr>
      <w:tr w:rsidR="0026770F" w:rsidRPr="00D63978" w:rsidTr="00845BEF">
        <w:tc>
          <w:tcPr>
            <w:tcW w:w="3560" w:type="dxa"/>
            <w:gridSpan w:val="2"/>
            <w:vAlign w:val="center"/>
          </w:tcPr>
          <w:p w:rsidR="00866017" w:rsidRPr="00D63978" w:rsidRDefault="00954128" w:rsidP="00721AD6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954128">
              <w:rPr>
                <w:rFonts w:ascii="Arial" w:hAnsi="Arial" w:cs="Arial"/>
                <w:b/>
                <w:sz w:val="18"/>
                <w:szCs w:val="18"/>
              </w:rPr>
              <w:t>Median</w:t>
            </w:r>
            <w:r>
              <w:rPr>
                <w:rFonts w:ascii="Arial" w:hAnsi="Arial" w:cs="Arial"/>
                <w:sz w:val="18"/>
                <w:szCs w:val="18"/>
              </w:rPr>
              <w:t xml:space="preserve"> (interpolieren)</w:t>
            </w:r>
            <w:r w:rsidR="00871FB9">
              <w:rPr>
                <w:rFonts w:ascii="Arial" w:hAnsi="Arial" w:cs="Arial"/>
                <w:sz w:val="18"/>
                <w:szCs w:val="18"/>
              </w:rPr>
              <w:br/>
              <w:t xml:space="preserve">Perzentile (100), </w:t>
            </w:r>
            <w:proofErr w:type="spellStart"/>
            <w:r w:rsidR="00871FB9">
              <w:rPr>
                <w:rFonts w:ascii="Arial" w:hAnsi="Arial" w:cs="Arial"/>
                <w:sz w:val="18"/>
                <w:szCs w:val="18"/>
              </w:rPr>
              <w:t>Dezile</w:t>
            </w:r>
            <w:proofErr w:type="spellEnd"/>
            <w:r w:rsidR="00871FB9">
              <w:rPr>
                <w:rFonts w:ascii="Arial" w:hAnsi="Arial" w:cs="Arial"/>
                <w:sz w:val="18"/>
                <w:szCs w:val="18"/>
              </w:rPr>
              <w:t xml:space="preserve"> (10), Qua</w:t>
            </w:r>
            <w:r w:rsidR="00721AD6">
              <w:rPr>
                <w:rFonts w:ascii="Arial" w:hAnsi="Arial" w:cs="Arial"/>
                <w:sz w:val="18"/>
                <w:szCs w:val="18"/>
              </w:rPr>
              <w:t>r</w:t>
            </w:r>
            <w:r w:rsidR="00871FB9">
              <w:rPr>
                <w:rFonts w:ascii="Arial" w:hAnsi="Arial" w:cs="Arial"/>
                <w:sz w:val="18"/>
                <w:szCs w:val="18"/>
              </w:rPr>
              <w:t>t. (4)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0060EA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141269" wp14:editId="2C13266E">
                  <wp:extent cx="2119505" cy="30646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64" cy="3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954128" w:rsidP="000060EA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L1: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Klassenoberg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71FB9">
              <w:rPr>
                <w:rFonts w:ascii="Arial" w:hAnsi="Arial" w:cs="Arial"/>
                <w:sz w:val="18"/>
                <w:szCs w:val="18"/>
              </w:rPr>
              <w:t>L2: rel. H. kumuliert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=&gt; </w:t>
            </w:r>
            <w:r w:rsidRPr="00157B45">
              <w:rPr>
                <w:rFonts w:ascii="Arial" w:hAnsi="Arial" w:cs="Arial"/>
                <w:sz w:val="18"/>
                <w:szCs w:val="18"/>
              </w:rPr>
              <w:t xml:space="preserve">[2nd </w:t>
            </w:r>
            <w:proofErr w:type="spellStart"/>
            <w:r w:rsidRPr="00157B45">
              <w:rPr>
                <w:rFonts w:ascii="Arial" w:hAnsi="Arial" w:cs="Arial"/>
                <w:sz w:val="18"/>
                <w:szCs w:val="18"/>
              </w:rPr>
              <w:t>data</w:t>
            </w:r>
            <w:proofErr w:type="spellEnd"/>
            <w:r w:rsidRPr="00157B45">
              <w:rPr>
                <w:rFonts w:ascii="Arial" w:hAnsi="Arial" w:cs="Arial"/>
                <w:sz w:val="18"/>
                <w:szCs w:val="18"/>
              </w:rPr>
              <w:t xml:space="preserve">] =&gt;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LinReg</w:t>
            </w:r>
            <w:proofErr w:type="spellEnd"/>
            <w:r w:rsidRPr="00157B45">
              <w:rPr>
                <w:rFonts w:ascii="Arial" w:hAnsi="Arial" w:cs="Arial"/>
                <w:sz w:val="18"/>
                <w:szCs w:val="18"/>
              </w:rPr>
              <w:t>:</w:t>
            </w:r>
            <w:r w:rsidR="0048639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8639D" w:rsidRPr="000060EA">
              <w:rPr>
                <w:rFonts w:ascii="Arial" w:hAnsi="Arial" w:cs="Arial"/>
                <w:color w:val="FF0000"/>
                <w:sz w:val="18"/>
                <w:szCs w:val="18"/>
              </w:rPr>
              <w:t>L</w:t>
            </w:r>
            <w:r w:rsidR="000060EA" w:rsidRPr="000060EA"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  <w:r w:rsidR="0048639D" w:rsidRPr="000060EA">
              <w:rPr>
                <w:rFonts w:ascii="Arial" w:hAnsi="Arial" w:cs="Arial"/>
                <w:color w:val="FF0000"/>
                <w:sz w:val="18"/>
                <w:szCs w:val="18"/>
              </w:rPr>
              <w:t>,L</w:t>
            </w:r>
            <w:r w:rsidR="000060EA" w:rsidRPr="000060EA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 w:rsidR="0048639D">
              <w:rPr>
                <w:rFonts w:ascii="Arial" w:hAnsi="Arial" w:cs="Arial"/>
                <w:sz w:val="18"/>
                <w:szCs w:val="18"/>
              </w:rPr>
              <w:t>,Y</w:t>
            </w:r>
            <w:r>
              <w:rPr>
                <w:rFonts w:ascii="Arial" w:hAnsi="Arial" w:cs="Arial"/>
                <w:sz w:val="18"/>
                <w:szCs w:val="18"/>
              </w:rPr>
              <w:t xml:space="preserve"> =&gt; </w:t>
            </w:r>
            <w:r w:rsidRPr="007453D4">
              <w:rPr>
                <w:rFonts w:ascii="Arial" w:hAnsi="Arial" w:cs="Arial"/>
                <w:color w:val="00B050"/>
                <w:sz w:val="18"/>
                <w:szCs w:val="18"/>
              </w:rPr>
              <w:t>f(50)</w:t>
            </w:r>
          </w:p>
        </w:tc>
      </w:tr>
      <w:tr w:rsidR="007854F2" w:rsidRPr="00D63978" w:rsidTr="007A1927">
        <w:tc>
          <w:tcPr>
            <w:tcW w:w="10682" w:type="dxa"/>
            <w:gridSpan w:val="6"/>
            <w:vAlign w:val="center"/>
          </w:tcPr>
          <w:p w:rsidR="007854F2" w:rsidRPr="00D63978" w:rsidRDefault="007854F2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7854F2">
              <w:rPr>
                <w:rFonts w:ascii="Arial" w:hAnsi="Arial" w:cs="Arial"/>
                <w:color w:val="0070C0"/>
                <w:sz w:val="18"/>
                <w:szCs w:val="18"/>
              </w:rPr>
              <w:t>rechtsschief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854F2">
              <w:rPr>
                <w:rFonts w:ascii="Arial" w:hAnsi="Arial" w:cs="Arial"/>
                <w:sz w:val="18"/>
                <w:szCs w:val="18"/>
              </w:rPr>
              <w:t>Modus &lt; Median &lt; arithmetisches Mittel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7854F2">
              <w:rPr>
                <w:rFonts w:ascii="Arial" w:hAnsi="Arial" w:cs="Arial"/>
                <w:color w:val="0070C0"/>
                <w:sz w:val="18"/>
                <w:szCs w:val="18"/>
              </w:rPr>
              <w:t>linksschief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854F2">
              <w:rPr>
                <w:rFonts w:ascii="Arial" w:hAnsi="Arial" w:cs="Arial"/>
                <w:sz w:val="18"/>
                <w:szCs w:val="18"/>
              </w:rPr>
              <w:t>arithmetisches Mittel &lt; Median &lt; Modus</w:t>
            </w:r>
          </w:p>
        </w:tc>
      </w:tr>
      <w:tr w:rsidR="0026770F" w:rsidRPr="00D63978" w:rsidTr="00845BEF">
        <w:tc>
          <w:tcPr>
            <w:tcW w:w="3560" w:type="dxa"/>
            <w:gridSpan w:val="2"/>
            <w:vAlign w:val="center"/>
          </w:tcPr>
          <w:p w:rsidR="00866017" w:rsidRPr="00D63978" w:rsidRDefault="00D84E88" w:rsidP="009E3930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D84E88">
              <w:rPr>
                <w:rFonts w:ascii="Arial" w:hAnsi="Arial" w:cs="Arial"/>
                <w:b/>
                <w:sz w:val="18"/>
                <w:szCs w:val="18"/>
              </w:rPr>
              <w:t>Geometrisches Mittel</w:t>
            </w:r>
            <w:r>
              <w:rPr>
                <w:rFonts w:ascii="Arial" w:hAnsi="Arial" w:cs="Arial"/>
                <w:sz w:val="18"/>
                <w:szCs w:val="18"/>
              </w:rPr>
              <w:t xml:space="preserve"> (zeitliche Abfolge)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D84E88">
              <w:rPr>
                <w:rFonts w:ascii="Arial" w:hAnsi="Arial" w:cs="Arial"/>
                <w:color w:val="0070C0"/>
                <w:sz w:val="18"/>
                <w:szCs w:val="18"/>
              </w:rPr>
              <w:t>z.B</w:t>
            </w:r>
            <w:proofErr w:type="spellEnd"/>
            <w:r w:rsidRPr="00D84E88">
              <w:rPr>
                <w:rFonts w:ascii="Arial" w:hAnsi="Arial" w:cs="Arial"/>
                <w:color w:val="0070C0"/>
                <w:sz w:val="18"/>
                <w:szCs w:val="18"/>
              </w:rPr>
              <w:t xml:space="preserve"> Wachstum, </w:t>
            </w:r>
            <w:proofErr w:type="spellStart"/>
            <w:r w:rsidRPr="00D84E88">
              <w:rPr>
                <w:rFonts w:ascii="Arial" w:hAnsi="Arial" w:cs="Arial"/>
                <w:color w:val="0070C0"/>
                <w:sz w:val="18"/>
                <w:szCs w:val="18"/>
              </w:rPr>
              <w:t>Umsatzentw</w:t>
            </w:r>
            <w:proofErr w:type="spellEnd"/>
            <w:r w:rsidRPr="00D84E88">
              <w:rPr>
                <w:rFonts w:ascii="Arial" w:hAnsi="Arial" w:cs="Arial"/>
                <w:color w:val="0070C0"/>
                <w:sz w:val="18"/>
                <w:szCs w:val="18"/>
              </w:rPr>
              <w:t>., Renditen</w:t>
            </w:r>
            <w:r w:rsidR="009E3930">
              <w:rPr>
                <w:rFonts w:ascii="Arial" w:hAnsi="Arial" w:cs="Arial"/>
                <w:color w:val="0070C0"/>
                <w:sz w:val="18"/>
                <w:szCs w:val="18"/>
              </w:rPr>
              <w:br/>
            </w:r>
            <w:proofErr w:type="spellStart"/>
            <w:r w:rsidR="009E3930">
              <w:rPr>
                <w:rFonts w:ascii="Arial" w:hAnsi="Arial" w:cs="Arial"/>
                <w:sz w:val="18"/>
                <w:szCs w:val="18"/>
              </w:rPr>
              <w:t>z.B</w:t>
            </w:r>
            <w:proofErr w:type="spellEnd"/>
            <w:r w:rsidR="009E39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E3930" w:rsidRPr="009E3930">
              <w:rPr>
                <w:rFonts w:ascii="Arial" w:hAnsi="Arial" w:cs="Arial"/>
                <w:sz w:val="18"/>
                <w:szCs w:val="18"/>
              </w:rPr>
              <w:t>bei 5 Faktoren 5. Wurzel!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D84E88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B60D18" wp14:editId="64214854">
                  <wp:extent cx="935542" cy="361136"/>
                  <wp:effectExtent l="0" t="0" r="0" b="127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9" cy="363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B6054B" w:rsidP="006B2E8D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B6054B">
              <w:rPr>
                <w:rFonts w:ascii="Arial" w:hAnsi="Arial" w:cs="Arial"/>
                <w:sz w:val="18"/>
                <w:szCs w:val="18"/>
              </w:rPr>
              <w:t>L1: Faktoren</w:t>
            </w:r>
            <w:r w:rsidR="009F1933">
              <w:rPr>
                <w:rFonts w:ascii="Arial" w:hAnsi="Arial" w:cs="Arial"/>
                <w:sz w:val="18"/>
                <w:szCs w:val="18"/>
              </w:rPr>
              <w:t xml:space="preserve"> =&gt; L2 = </w:t>
            </w:r>
            <w:proofErr w:type="spellStart"/>
            <w:r w:rsidR="009F1933">
              <w:rPr>
                <w:rFonts w:ascii="Arial" w:hAnsi="Arial" w:cs="Arial"/>
                <w:sz w:val="18"/>
                <w:szCs w:val="18"/>
              </w:rPr>
              <w:t>ln</w:t>
            </w:r>
            <w:proofErr w:type="spellEnd"/>
            <w:r w:rsidR="009F1933">
              <w:rPr>
                <w:rFonts w:ascii="Arial" w:hAnsi="Arial" w:cs="Arial"/>
                <w:sz w:val="18"/>
                <w:szCs w:val="18"/>
              </w:rPr>
              <w:t xml:space="preserve">(L1) =&gt; </w:t>
            </w:r>
            <w:r w:rsidR="00FC6278">
              <w:rPr>
                <w:rFonts w:ascii="Arial" w:hAnsi="Arial" w:cs="Arial"/>
                <w:sz w:val="18"/>
                <w:szCs w:val="18"/>
              </w:rPr>
              <w:br/>
            </w:r>
            <w:r w:rsidR="009F1933">
              <w:rPr>
                <w:rFonts w:ascii="Arial" w:hAnsi="Arial" w:cs="Arial"/>
                <w:sz w:val="18"/>
                <w:szCs w:val="18"/>
              </w:rPr>
              <w:t>1-VarStats:</w:t>
            </w:r>
            <w:r>
              <w:rPr>
                <w:rFonts w:ascii="Arial" w:hAnsi="Arial" w:cs="Arial"/>
                <w:sz w:val="18"/>
                <w:szCs w:val="18"/>
              </w:rPr>
              <w:t xml:space="preserve"> L2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allenf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Gewicht in L3) =&gt; Resultat = </w:t>
            </w:r>
            <w:r w:rsidRPr="007453D4">
              <w:rPr>
                <w:rFonts w:ascii="Arial" w:hAnsi="Arial" w:cs="Arial"/>
                <w:color w:val="00B050"/>
                <w:sz w:val="18"/>
                <w:szCs w:val="18"/>
              </w:rPr>
              <w:t>e</w:t>
            </w:r>
            <w:r w:rsidR="006B2E8D" w:rsidRPr="006B2E8D">
              <w:rPr>
                <w:rFonts w:ascii="Arial" w:hAnsi="Arial" w:cs="Arial"/>
                <w:color w:val="00B050"/>
                <w:sz w:val="18"/>
                <w:szCs w:val="18"/>
                <w:vertAlign w:val="superscript"/>
              </w:rPr>
              <w:t>x̅</w:t>
            </w:r>
            <w:r w:rsidR="003142FE" w:rsidRPr="007453D4">
              <w:rPr>
                <w:rFonts w:ascii="Arial" w:hAnsi="Arial" w:cs="Arial"/>
                <w:color w:val="00B050"/>
                <w:sz w:val="18"/>
                <w:szCs w:val="18"/>
                <w:vertAlign w:val="superscript"/>
              </w:rPr>
              <w:t xml:space="preserve"> </w:t>
            </w:r>
            <w:r w:rsidR="003142FE" w:rsidRPr="003142FE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3142FE">
              <w:rPr>
                <w:rFonts w:ascii="Arial" w:hAnsi="Arial" w:cs="Arial"/>
                <w:sz w:val="18"/>
                <w:szCs w:val="18"/>
              </w:rPr>
              <w:t>StatVars</w:t>
            </w:r>
            <w:proofErr w:type="spellEnd"/>
            <w:r w:rsidR="003142FE">
              <w:rPr>
                <w:rFonts w:ascii="Arial" w:hAnsi="Arial" w:cs="Arial"/>
                <w:sz w:val="18"/>
                <w:szCs w:val="18"/>
              </w:rPr>
              <w:t>:</w:t>
            </w:r>
            <w:r w:rsidR="006B2E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B2E8D" w:rsidRPr="006B2E8D">
              <w:rPr>
                <w:rFonts w:ascii="Arial" w:hAnsi="Arial" w:cs="Arial"/>
                <w:sz w:val="18"/>
                <w:szCs w:val="18"/>
              </w:rPr>
              <w:t>x̅</w:t>
            </w:r>
            <w:r w:rsidR="003142FE" w:rsidRPr="003142FE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6770F" w:rsidRPr="00D63978" w:rsidTr="00845BEF">
        <w:tc>
          <w:tcPr>
            <w:tcW w:w="3560" w:type="dxa"/>
            <w:gridSpan w:val="2"/>
            <w:vAlign w:val="center"/>
          </w:tcPr>
          <w:p w:rsidR="00866017" w:rsidRPr="006B2ED6" w:rsidRDefault="006B2ED6" w:rsidP="00845BEF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6B2ED6">
              <w:rPr>
                <w:rFonts w:ascii="Arial" w:hAnsi="Arial" w:cs="Arial"/>
                <w:b/>
                <w:sz w:val="18"/>
                <w:szCs w:val="18"/>
              </w:rPr>
              <w:t>Durchschnittliche Wachstumsrate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6B2ED6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E0AD08" wp14:editId="255B090A">
                  <wp:extent cx="1041254" cy="360830"/>
                  <wp:effectExtent l="0" t="0" r="6985" b="127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81" cy="36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6B2ED6" w:rsidP="006B2ED6">
            <w:pPr>
              <w:spacing w:beforeLines="40" w:before="96" w:afterLines="40" w:after="9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768526" wp14:editId="4DDEC557">
                  <wp:extent cx="1084807" cy="326749"/>
                  <wp:effectExtent l="0" t="0" r="127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542" cy="32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E6A" w:rsidRPr="001549FE" w:rsidTr="00470275">
        <w:tc>
          <w:tcPr>
            <w:tcW w:w="10682" w:type="dxa"/>
            <w:gridSpan w:val="6"/>
            <w:shd w:val="clear" w:color="auto" w:fill="FBD4B4" w:themeFill="accent6" w:themeFillTint="66"/>
            <w:vAlign w:val="center"/>
          </w:tcPr>
          <w:p w:rsidR="00786E6A" w:rsidRPr="001549FE" w:rsidRDefault="00786E6A" w:rsidP="00786E6A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549FE">
              <w:rPr>
                <w:rFonts w:ascii="Arial" w:hAnsi="Arial" w:cs="Arial"/>
                <w:b/>
                <w:sz w:val="18"/>
                <w:szCs w:val="18"/>
              </w:rPr>
              <w:t>Univariate</w:t>
            </w:r>
            <w:proofErr w:type="spellEnd"/>
            <w:r w:rsidRPr="001549FE">
              <w:rPr>
                <w:rFonts w:ascii="Arial" w:hAnsi="Arial" w:cs="Arial"/>
                <w:b/>
                <w:sz w:val="18"/>
                <w:szCs w:val="18"/>
              </w:rPr>
              <w:t xml:space="preserve"> Statistik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- </w:t>
            </w:r>
            <w:r w:rsidR="0026770F">
              <w:rPr>
                <w:rFonts w:ascii="Arial" w:hAnsi="Arial" w:cs="Arial"/>
                <w:b/>
                <w:sz w:val="18"/>
                <w:szCs w:val="18"/>
              </w:rPr>
              <w:t>Streuungsmasse</w:t>
            </w:r>
          </w:p>
        </w:tc>
      </w:tr>
      <w:tr w:rsidR="0026770F" w:rsidRPr="00D63978" w:rsidTr="00845BEF">
        <w:tc>
          <w:tcPr>
            <w:tcW w:w="3560" w:type="dxa"/>
            <w:gridSpan w:val="2"/>
            <w:vAlign w:val="center"/>
          </w:tcPr>
          <w:p w:rsidR="00866017" w:rsidRPr="00786E6A" w:rsidRDefault="00786E6A" w:rsidP="00845BEF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786E6A">
              <w:rPr>
                <w:rFonts w:ascii="Arial" w:hAnsi="Arial" w:cs="Arial"/>
                <w:b/>
                <w:sz w:val="18"/>
                <w:szCs w:val="18"/>
              </w:rPr>
              <w:t>Spannweite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786E6A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457FD5" wp14:editId="6345F76D">
                  <wp:extent cx="2029651" cy="205790"/>
                  <wp:effectExtent l="0" t="0" r="8890" b="381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27" cy="20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786E6A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Höchster Wert – kleinster Wert</w:t>
            </w:r>
          </w:p>
        </w:tc>
      </w:tr>
      <w:tr w:rsidR="0026770F" w:rsidRPr="00D63978" w:rsidTr="00845BEF">
        <w:tc>
          <w:tcPr>
            <w:tcW w:w="3560" w:type="dxa"/>
            <w:gridSpan w:val="2"/>
            <w:vAlign w:val="center"/>
          </w:tcPr>
          <w:p w:rsidR="00866017" w:rsidRPr="00D63978" w:rsidRDefault="00786E6A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786E6A">
              <w:rPr>
                <w:rFonts w:ascii="Arial" w:hAnsi="Arial" w:cs="Arial"/>
                <w:b/>
                <w:sz w:val="18"/>
                <w:szCs w:val="18"/>
              </w:rPr>
              <w:t>Quartilsabstand</w:t>
            </w:r>
            <w:r>
              <w:rPr>
                <w:rFonts w:ascii="Arial" w:hAnsi="Arial" w:cs="Arial"/>
                <w:sz w:val="18"/>
                <w:szCs w:val="18"/>
              </w:rPr>
              <w:t xml:space="preserve"> (Spannweite der mittleren 50% der Messwerte)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786E6A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3203C4" wp14:editId="2FC730A6">
                  <wp:extent cx="2078029" cy="200851"/>
                  <wp:effectExtent l="0" t="0" r="0" b="889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8" cy="20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786E6A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Kumulierte Häufigkeit: 75% - 25%</w:t>
            </w:r>
          </w:p>
        </w:tc>
      </w:tr>
      <w:tr w:rsidR="000060EA" w:rsidRPr="00D63978" w:rsidTr="00845BEF">
        <w:tc>
          <w:tcPr>
            <w:tcW w:w="3560" w:type="dxa"/>
            <w:gridSpan w:val="2"/>
            <w:vAlign w:val="center"/>
          </w:tcPr>
          <w:p w:rsidR="00866017" w:rsidRPr="002F3DF7" w:rsidRDefault="0026770F" w:rsidP="00845BEF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2F3DF7">
              <w:rPr>
                <w:rFonts w:ascii="Arial" w:hAnsi="Arial" w:cs="Arial"/>
                <w:b/>
                <w:sz w:val="18"/>
                <w:szCs w:val="18"/>
              </w:rPr>
              <w:t>Empirische Varianz</w:t>
            </w:r>
            <w:r w:rsidR="0032214B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32214B" w:rsidRPr="0032214B">
              <w:rPr>
                <w:rFonts w:ascii="Arial" w:hAnsi="Arial" w:cs="Arial"/>
                <w:sz w:val="18"/>
                <w:szCs w:val="18"/>
              </w:rPr>
              <w:t>und</w:t>
            </w:r>
            <w:r w:rsidR="003221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2214B" w:rsidRPr="002F3DF7">
              <w:rPr>
                <w:rFonts w:ascii="Arial" w:hAnsi="Arial" w:cs="Arial"/>
                <w:b/>
                <w:sz w:val="18"/>
                <w:szCs w:val="18"/>
              </w:rPr>
              <w:t>Empirische Standardabweichung</w:t>
            </w:r>
          </w:p>
        </w:tc>
        <w:tc>
          <w:tcPr>
            <w:tcW w:w="3561" w:type="dxa"/>
            <w:gridSpan w:val="2"/>
            <w:vAlign w:val="center"/>
          </w:tcPr>
          <w:p w:rsidR="00866017" w:rsidRPr="00D63978" w:rsidRDefault="00F937C0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A21DDC" wp14:editId="71603452">
                  <wp:extent cx="734287" cy="405926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06" cy="40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866017" w:rsidRPr="0032214B" w:rsidRDefault="0032214B" w:rsidP="0032214B">
            <w:pPr>
              <w:jc w:val="center"/>
              <w:rPr>
                <w:noProof/>
                <w:lang w:val="en-US" w:eastAsia="zh-T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C41EDC" wp14:editId="08E09526">
                  <wp:extent cx="671265" cy="399131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970" cy="39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7C0" w:rsidRPr="00D63978" w:rsidTr="00845BEF">
        <w:tc>
          <w:tcPr>
            <w:tcW w:w="3560" w:type="dxa"/>
            <w:gridSpan w:val="2"/>
            <w:vAlign w:val="center"/>
          </w:tcPr>
          <w:p w:rsidR="00F937C0" w:rsidRPr="002F3DF7" w:rsidRDefault="00F937C0" w:rsidP="00CA1DB6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2F3DF7">
              <w:rPr>
                <w:rFonts w:ascii="Arial" w:hAnsi="Arial" w:cs="Arial"/>
                <w:b/>
                <w:sz w:val="18"/>
                <w:szCs w:val="18"/>
              </w:rPr>
              <w:t>Empirische Varianz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F937C0">
              <w:rPr>
                <w:rFonts w:ascii="Arial" w:hAnsi="Arial" w:cs="Arial"/>
                <w:b/>
                <w:color w:val="0070C0"/>
                <w:sz w:val="18"/>
                <w:szCs w:val="18"/>
              </w:rPr>
              <w:t>gew</w:t>
            </w:r>
            <w:proofErr w:type="spellEnd"/>
            <w:r w:rsidRPr="00F937C0">
              <w:rPr>
                <w:rFonts w:ascii="Arial" w:hAnsi="Arial" w:cs="Arial"/>
                <w:b/>
                <w:color w:val="0070C0"/>
                <w:sz w:val="18"/>
                <w:szCs w:val="18"/>
              </w:rPr>
              <w:t>.</w:t>
            </w:r>
          </w:p>
        </w:tc>
        <w:tc>
          <w:tcPr>
            <w:tcW w:w="3561" w:type="dxa"/>
            <w:gridSpan w:val="2"/>
            <w:vAlign w:val="center"/>
          </w:tcPr>
          <w:p w:rsidR="00F937C0" w:rsidRPr="00D63978" w:rsidRDefault="00F937C0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C68143" wp14:editId="1C59B27F">
                  <wp:extent cx="2081276" cy="39113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903" cy="39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F937C0" w:rsidRPr="00D63978" w:rsidRDefault="00F937C0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37C0" w:rsidRPr="00D63978" w:rsidTr="00845BEF">
        <w:tc>
          <w:tcPr>
            <w:tcW w:w="3560" w:type="dxa"/>
            <w:gridSpan w:val="2"/>
            <w:vAlign w:val="center"/>
          </w:tcPr>
          <w:p w:rsidR="00F937C0" w:rsidRPr="002F3DF7" w:rsidRDefault="00F937C0" w:rsidP="00CA1DB6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2F3DF7">
              <w:rPr>
                <w:rFonts w:ascii="Arial" w:hAnsi="Arial" w:cs="Arial"/>
                <w:b/>
                <w:sz w:val="18"/>
                <w:szCs w:val="18"/>
              </w:rPr>
              <w:t>Empirische Standardabweichung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F937C0">
              <w:rPr>
                <w:rFonts w:ascii="Arial" w:hAnsi="Arial" w:cs="Arial"/>
                <w:b/>
                <w:color w:val="0070C0"/>
                <w:sz w:val="18"/>
                <w:szCs w:val="18"/>
              </w:rPr>
              <w:t>gew</w:t>
            </w:r>
            <w:proofErr w:type="spellEnd"/>
            <w:r w:rsidRPr="00F937C0">
              <w:rPr>
                <w:rFonts w:ascii="Arial" w:hAnsi="Arial" w:cs="Arial"/>
                <w:b/>
                <w:color w:val="0070C0"/>
                <w:sz w:val="18"/>
                <w:szCs w:val="18"/>
              </w:rPr>
              <w:t>.</w:t>
            </w:r>
          </w:p>
        </w:tc>
        <w:tc>
          <w:tcPr>
            <w:tcW w:w="3561" w:type="dxa"/>
            <w:gridSpan w:val="2"/>
            <w:vAlign w:val="center"/>
          </w:tcPr>
          <w:p w:rsidR="00F937C0" w:rsidRPr="00D63978" w:rsidRDefault="007425CB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216CBB" wp14:editId="75551D6B">
                  <wp:extent cx="2109548" cy="401399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45" cy="40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F937C0" w:rsidRPr="00D63978" w:rsidRDefault="007425CB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L1: Daten, L2: Gewicht =&gt; </w:t>
            </w:r>
            <w:r w:rsidRPr="00D63978">
              <w:rPr>
                <w:rFonts w:ascii="Arial" w:hAnsi="Arial" w:cs="Arial"/>
                <w:sz w:val="18"/>
                <w:szCs w:val="18"/>
              </w:rPr>
              <w:t xml:space="preserve">[2nd </w:t>
            </w:r>
            <w:proofErr w:type="spellStart"/>
            <w:r w:rsidRPr="00D63978">
              <w:rPr>
                <w:rFonts w:ascii="Arial" w:hAnsi="Arial" w:cs="Arial"/>
                <w:sz w:val="18"/>
                <w:szCs w:val="18"/>
              </w:rPr>
              <w:t>data</w:t>
            </w:r>
            <w:proofErr w:type="spellEnd"/>
            <w:r w:rsidRPr="00D63978">
              <w:rPr>
                <w:rFonts w:ascii="Arial" w:hAnsi="Arial" w:cs="Arial"/>
                <w:sz w:val="18"/>
                <w:szCs w:val="18"/>
              </w:rPr>
              <w:t xml:space="preserve">] =&gt; </w:t>
            </w:r>
            <w:r w:rsidRPr="00D63978">
              <w:rPr>
                <w:rFonts w:ascii="Arial" w:hAnsi="Arial" w:cs="Arial"/>
                <w:sz w:val="18"/>
                <w:szCs w:val="18"/>
              </w:rPr>
              <w:br/>
              <w:t xml:space="preserve">1-VarStats: L1, </w:t>
            </w:r>
            <w:r w:rsidRPr="00D63978">
              <w:rPr>
                <w:rFonts w:ascii="Arial" w:hAnsi="Arial" w:cs="Arial"/>
                <w:color w:val="FF0000"/>
                <w:sz w:val="18"/>
                <w:szCs w:val="18"/>
              </w:rPr>
              <w:t xml:space="preserve">FRQ: L2 </w:t>
            </w:r>
            <w:r w:rsidRPr="00D63978">
              <w:rPr>
                <w:rFonts w:ascii="Arial" w:hAnsi="Arial" w:cs="Arial"/>
                <w:sz w:val="18"/>
                <w:szCs w:val="18"/>
              </w:rPr>
              <w:t>=&gt;</w:t>
            </w:r>
            <w:proofErr w:type="spellStart"/>
            <w:r w:rsidRPr="007453D4">
              <w:rPr>
                <w:rFonts w:ascii="Arial" w:hAnsi="Arial" w:cs="Arial"/>
                <w:color w:val="00B050"/>
                <w:sz w:val="18"/>
                <w:szCs w:val="18"/>
              </w:rPr>
              <w:t>Sx</w:t>
            </w:r>
            <w:proofErr w:type="spellEnd"/>
          </w:p>
        </w:tc>
      </w:tr>
      <w:tr w:rsidR="00F937C0" w:rsidRPr="00D63978" w:rsidTr="00845BEF">
        <w:tc>
          <w:tcPr>
            <w:tcW w:w="3560" w:type="dxa"/>
            <w:gridSpan w:val="2"/>
            <w:vAlign w:val="center"/>
          </w:tcPr>
          <w:p w:rsidR="00F937C0" w:rsidRPr="00D63978" w:rsidRDefault="00942B74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8163E3">
              <w:rPr>
                <w:rFonts w:ascii="Arial" w:hAnsi="Arial" w:cs="Arial"/>
                <w:b/>
                <w:sz w:val="18"/>
                <w:szCs w:val="18"/>
              </w:rPr>
              <w:t>Variationskoeffizient</w:t>
            </w:r>
            <w:r w:rsidR="008163E3">
              <w:rPr>
                <w:rFonts w:ascii="Arial" w:hAnsi="Arial" w:cs="Arial"/>
                <w:sz w:val="18"/>
                <w:szCs w:val="18"/>
              </w:rPr>
              <w:br/>
              <w:t>Streuung im Verhältnis zum Mittelwert</w:t>
            </w:r>
          </w:p>
        </w:tc>
        <w:tc>
          <w:tcPr>
            <w:tcW w:w="3561" w:type="dxa"/>
            <w:gridSpan w:val="2"/>
            <w:vAlign w:val="center"/>
          </w:tcPr>
          <w:p w:rsidR="00F937C0" w:rsidRPr="00D63978" w:rsidRDefault="0032214B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5689C1" wp14:editId="5BEFA2EE">
                  <wp:extent cx="639937" cy="311848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09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F937C0" w:rsidRPr="00D63978" w:rsidRDefault="00956252" w:rsidP="00845BEF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956252">
              <w:rPr>
                <w:rFonts w:ascii="Arial" w:hAnsi="Arial" w:cs="Arial"/>
                <w:color w:val="FF0000"/>
                <w:sz w:val="18"/>
                <w:szCs w:val="18"/>
              </w:rPr>
              <w:t>In % angeben</w:t>
            </w:r>
          </w:p>
        </w:tc>
      </w:tr>
      <w:tr w:rsidR="00CC1594" w:rsidRPr="001549FE" w:rsidTr="00CA1DB6">
        <w:tc>
          <w:tcPr>
            <w:tcW w:w="10682" w:type="dxa"/>
            <w:gridSpan w:val="6"/>
            <w:shd w:val="clear" w:color="auto" w:fill="FBD4B4" w:themeFill="accent6" w:themeFillTint="66"/>
            <w:vAlign w:val="center"/>
          </w:tcPr>
          <w:p w:rsidR="00CC1594" w:rsidRPr="001549FE" w:rsidRDefault="00CC1594" w:rsidP="00CC1594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549FE">
              <w:rPr>
                <w:rFonts w:ascii="Arial" w:hAnsi="Arial" w:cs="Arial"/>
                <w:b/>
                <w:sz w:val="18"/>
                <w:szCs w:val="18"/>
              </w:rPr>
              <w:t>Univariate</w:t>
            </w:r>
            <w:proofErr w:type="spellEnd"/>
            <w:r w:rsidRPr="001549FE">
              <w:rPr>
                <w:rFonts w:ascii="Arial" w:hAnsi="Arial" w:cs="Arial"/>
                <w:b/>
                <w:sz w:val="18"/>
                <w:szCs w:val="18"/>
              </w:rPr>
              <w:t xml:space="preserve"> Statistik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Indexzahlen</w:t>
            </w:r>
            <w:r w:rsidR="00375E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5EAC" w:rsidRPr="00375EAC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7718B8">
              <w:rPr>
                <w:rFonts w:ascii="Arial" w:hAnsi="Arial" w:cs="Arial"/>
                <w:sz w:val="18"/>
                <w:szCs w:val="18"/>
              </w:rPr>
              <w:t>z.B</w:t>
            </w:r>
            <w:proofErr w:type="spellEnd"/>
            <w:r w:rsidR="007718B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5EAC" w:rsidRPr="00375EAC">
              <w:rPr>
                <w:rFonts w:ascii="Arial" w:hAnsi="Arial" w:cs="Arial"/>
                <w:sz w:val="18"/>
                <w:szCs w:val="18"/>
              </w:rPr>
              <w:t>Durchschnittliche Veränderung über 10 Jahre = 10. Wurzel von Index2000/Index1990)</w:t>
            </w:r>
          </w:p>
        </w:tc>
      </w:tr>
      <w:tr w:rsidR="00F937C0" w:rsidRPr="00D63978" w:rsidTr="0061720C">
        <w:tc>
          <w:tcPr>
            <w:tcW w:w="5211" w:type="dxa"/>
            <w:gridSpan w:val="3"/>
            <w:vAlign w:val="center"/>
          </w:tcPr>
          <w:p w:rsidR="00F937C0" w:rsidRPr="00D63978" w:rsidRDefault="0006305C" w:rsidP="0061720C">
            <w:pPr>
              <w:spacing w:beforeLines="40" w:before="96" w:afterLines="40" w:after="9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20C">
              <w:rPr>
                <w:rFonts w:ascii="Arial" w:hAnsi="Arial" w:cs="Arial"/>
                <w:b/>
                <w:sz w:val="18"/>
                <w:szCs w:val="18"/>
              </w:rPr>
              <w:t>Zusammengesetzter Index</w:t>
            </w:r>
            <w:r w:rsidR="0061720C">
              <w:rPr>
                <w:rFonts w:ascii="Arial" w:hAnsi="Arial" w:cs="Arial"/>
                <w:sz w:val="18"/>
                <w:szCs w:val="18"/>
              </w:rPr>
              <w:t xml:space="preserve"> (Alles Index oder Preis!) </w:t>
            </w:r>
          </w:p>
        </w:tc>
        <w:tc>
          <w:tcPr>
            <w:tcW w:w="3083" w:type="dxa"/>
            <w:gridSpan w:val="2"/>
            <w:vAlign w:val="center"/>
          </w:tcPr>
          <w:p w:rsidR="00F937C0" w:rsidRPr="00207B9B" w:rsidRDefault="00207B9B" w:rsidP="00207B9B">
            <w:pPr>
              <w:spacing w:beforeLines="40" w:before="96" w:afterLines="40" w:after="9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20C">
              <w:rPr>
                <w:rFonts w:ascii="Arial" w:hAnsi="Arial" w:cs="Arial"/>
                <w:b/>
                <w:sz w:val="18"/>
                <w:szCs w:val="18"/>
              </w:rPr>
              <w:t>Umbasierung</w:t>
            </w:r>
            <w:r w:rsidRPr="00207B9B">
              <w:rPr>
                <w:rFonts w:ascii="Arial" w:hAnsi="Arial" w:cs="Arial"/>
                <w:sz w:val="18"/>
                <w:szCs w:val="18"/>
              </w:rPr>
              <w:t xml:space="preserve"> (gleiches Jahr 100)</w:t>
            </w:r>
          </w:p>
        </w:tc>
        <w:tc>
          <w:tcPr>
            <w:tcW w:w="2388" w:type="dxa"/>
            <w:vAlign w:val="center"/>
          </w:tcPr>
          <w:p w:rsidR="00F937C0" w:rsidRPr="0061720C" w:rsidRDefault="00207B9B" w:rsidP="00207B9B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1720C">
              <w:rPr>
                <w:rFonts w:ascii="Arial" w:hAnsi="Arial" w:cs="Arial"/>
                <w:b/>
                <w:sz w:val="18"/>
                <w:szCs w:val="18"/>
              </w:rPr>
              <w:t>Verkettung</w:t>
            </w:r>
          </w:p>
        </w:tc>
      </w:tr>
      <w:tr w:rsidR="00591FDA" w:rsidRPr="00D63978" w:rsidTr="00591FDA">
        <w:trPr>
          <w:trHeight w:val="566"/>
        </w:trPr>
        <w:tc>
          <w:tcPr>
            <w:tcW w:w="5211" w:type="dxa"/>
            <w:gridSpan w:val="3"/>
            <w:vAlign w:val="center"/>
          </w:tcPr>
          <w:p w:rsidR="00591FDA" w:rsidRPr="00D63978" w:rsidRDefault="00591FDA" w:rsidP="004305F3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4A5AEE" wp14:editId="268F2777">
                  <wp:extent cx="3070169" cy="61436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49" cy="61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gridSpan w:val="2"/>
            <w:vMerge w:val="restart"/>
            <w:vAlign w:val="center"/>
          </w:tcPr>
          <w:p w:rsidR="00591FDA" w:rsidRPr="00D63978" w:rsidRDefault="00591FDA" w:rsidP="00435B09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E9D340" wp14:editId="115A21FC">
                  <wp:extent cx="1596236" cy="1248510"/>
                  <wp:effectExtent l="0" t="0" r="444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747" cy="1253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  <w:vMerge w:val="restart"/>
            <w:vAlign w:val="center"/>
          </w:tcPr>
          <w:p w:rsidR="00591FDA" w:rsidRPr="00207B9B" w:rsidRDefault="00591FDA" w:rsidP="00207B9B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D66AF5" wp14:editId="41D20B80">
                  <wp:extent cx="1379528" cy="12421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622" cy="124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D98" w:rsidRPr="00D63978" w:rsidTr="005E4D98">
        <w:trPr>
          <w:trHeight w:val="337"/>
        </w:trPr>
        <w:tc>
          <w:tcPr>
            <w:tcW w:w="1780" w:type="dxa"/>
            <w:vAlign w:val="center"/>
          </w:tcPr>
          <w:p w:rsidR="005E4D98" w:rsidRPr="005E4D98" w:rsidRDefault="005E4D98" w:rsidP="005E4D98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5E4D98"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D06AF2">
              <w:rPr>
                <w:rFonts w:ascii="Arial" w:hAnsi="Arial" w:cs="Arial"/>
                <w:b/>
                <w:sz w:val="18"/>
                <w:szCs w:val="18"/>
                <w:highlight w:val="magenta"/>
              </w:rPr>
              <w:t>Preisen</w:t>
            </w:r>
            <w:r w:rsidR="00CC6789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CC6789" w:rsidRPr="00D06AF2">
              <w:rPr>
                <w:rFonts w:ascii="Arial" w:hAnsi="Arial" w:cs="Arial"/>
                <w:sz w:val="18"/>
                <w:szCs w:val="18"/>
                <w:highlight w:val="yellow"/>
              </w:rPr>
              <w:t>Gewicht</w:t>
            </w:r>
            <w:r w:rsidR="00CC6789" w:rsidRPr="00CC6789">
              <w:rPr>
                <w:rFonts w:ascii="Arial" w:hAnsi="Arial" w:cs="Arial"/>
                <w:sz w:val="18"/>
                <w:szCs w:val="18"/>
              </w:rPr>
              <w:t xml:space="preserve"> = P0 * M0</w:t>
            </w:r>
          </w:p>
        </w:tc>
        <w:tc>
          <w:tcPr>
            <w:tcW w:w="3431" w:type="dxa"/>
            <w:gridSpan w:val="2"/>
            <w:vAlign w:val="center"/>
          </w:tcPr>
          <w:p w:rsidR="005E4D98" w:rsidRDefault="005E4D98" w:rsidP="00591FDA">
            <w:pPr>
              <w:spacing w:beforeLines="40" w:before="96" w:afterLines="40" w:after="9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1006D1" wp14:editId="2BE2472F">
                  <wp:extent cx="1768936" cy="280134"/>
                  <wp:effectExtent l="0" t="0" r="317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125" cy="28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gridSpan w:val="2"/>
            <w:vMerge/>
            <w:vAlign w:val="center"/>
          </w:tcPr>
          <w:p w:rsidR="005E4D98" w:rsidRDefault="005E4D98" w:rsidP="00435B0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388" w:type="dxa"/>
            <w:vMerge/>
            <w:vAlign w:val="center"/>
          </w:tcPr>
          <w:p w:rsidR="005E4D98" w:rsidRDefault="005E4D98" w:rsidP="00207B9B">
            <w:pPr>
              <w:jc w:val="center"/>
              <w:rPr>
                <w:noProof/>
                <w:lang w:val="en-US"/>
              </w:rPr>
            </w:pPr>
          </w:p>
        </w:tc>
      </w:tr>
      <w:tr w:rsidR="005E4D98" w:rsidRPr="00D63978" w:rsidTr="005E4D98">
        <w:trPr>
          <w:trHeight w:val="337"/>
        </w:trPr>
        <w:tc>
          <w:tcPr>
            <w:tcW w:w="1780" w:type="dxa"/>
            <w:vAlign w:val="center"/>
          </w:tcPr>
          <w:p w:rsidR="005E4D98" w:rsidRPr="005E4D98" w:rsidRDefault="005E4D98" w:rsidP="005E4D98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5E4D98"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D06AF2">
              <w:rPr>
                <w:rFonts w:ascii="Arial" w:hAnsi="Arial" w:cs="Arial"/>
                <w:b/>
                <w:sz w:val="18"/>
                <w:szCs w:val="18"/>
                <w:highlight w:val="magenta"/>
              </w:rPr>
              <w:t>Index</w:t>
            </w:r>
            <w:r>
              <w:rPr>
                <w:rFonts w:ascii="Arial" w:hAnsi="Arial" w:cs="Arial"/>
                <w:sz w:val="18"/>
                <w:szCs w:val="18"/>
              </w:rPr>
              <w:br/>
              <w:t>Index t0 = 100</w:t>
            </w:r>
          </w:p>
        </w:tc>
        <w:tc>
          <w:tcPr>
            <w:tcW w:w="3431" w:type="dxa"/>
            <w:gridSpan w:val="2"/>
            <w:vAlign w:val="center"/>
          </w:tcPr>
          <w:p w:rsidR="005E4D98" w:rsidRDefault="005E4D98" w:rsidP="005E4D98">
            <w:pPr>
              <w:spacing w:beforeLines="40" w:before="96" w:afterLines="40" w:after="96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D1A5F3" wp14:editId="5FD826E1">
                  <wp:extent cx="2063635" cy="246490"/>
                  <wp:effectExtent l="0" t="0" r="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768" cy="24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gridSpan w:val="2"/>
            <w:vMerge/>
            <w:vAlign w:val="center"/>
          </w:tcPr>
          <w:p w:rsidR="005E4D98" w:rsidRDefault="005E4D98" w:rsidP="00435B09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388" w:type="dxa"/>
            <w:vMerge/>
            <w:vAlign w:val="center"/>
          </w:tcPr>
          <w:p w:rsidR="005E4D98" w:rsidRDefault="005E4D98" w:rsidP="00207B9B">
            <w:pPr>
              <w:jc w:val="center"/>
              <w:rPr>
                <w:noProof/>
                <w:lang w:val="en-US"/>
              </w:rPr>
            </w:pPr>
          </w:p>
        </w:tc>
      </w:tr>
    </w:tbl>
    <w:p w:rsidR="00CC6789" w:rsidRDefault="00CC678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3561"/>
        <w:gridCol w:w="1780"/>
        <w:gridCol w:w="1781"/>
      </w:tblGrid>
      <w:tr w:rsidR="00CC6789" w:rsidRPr="001549FE" w:rsidTr="00D62F2C">
        <w:tc>
          <w:tcPr>
            <w:tcW w:w="10682" w:type="dxa"/>
            <w:gridSpan w:val="5"/>
            <w:shd w:val="clear" w:color="auto" w:fill="FBD4B4" w:themeFill="accent6" w:themeFillTint="66"/>
            <w:vAlign w:val="center"/>
          </w:tcPr>
          <w:p w:rsidR="00CC6789" w:rsidRPr="001549FE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Bivariate</w:t>
            </w:r>
            <w:proofErr w:type="spellEnd"/>
            <w:r w:rsidRPr="001549FE">
              <w:rPr>
                <w:rFonts w:ascii="Arial" w:hAnsi="Arial" w:cs="Arial"/>
                <w:b/>
                <w:sz w:val="18"/>
                <w:szCs w:val="18"/>
              </w:rPr>
              <w:t xml:space="preserve"> Statistik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Korrelation</w:t>
            </w:r>
            <w:r w:rsidR="008B36D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B36DE" w:rsidRPr="008B36DE">
              <w:rPr>
                <w:rFonts w:ascii="Arial" w:hAnsi="Arial" w:cs="Arial"/>
                <w:sz w:val="18"/>
                <w:szCs w:val="18"/>
              </w:rPr>
              <w:t xml:space="preserve">(funktionaler Zusammenhang zwischen x und y / </w:t>
            </w:r>
            <w:r w:rsidR="008B36DE" w:rsidRPr="008B36DE">
              <w:rPr>
                <w:rFonts w:ascii="Arial" w:hAnsi="Arial" w:cs="Arial"/>
                <w:b/>
                <w:sz w:val="18"/>
                <w:szCs w:val="18"/>
              </w:rPr>
              <w:t>positiv</w:t>
            </w:r>
            <w:r w:rsidR="008B36DE" w:rsidRPr="008B36DE">
              <w:rPr>
                <w:rFonts w:ascii="Arial" w:hAnsi="Arial" w:cs="Arial"/>
                <w:sz w:val="18"/>
                <w:szCs w:val="18"/>
              </w:rPr>
              <w:t xml:space="preserve"> = +/+ und -/-, </w:t>
            </w:r>
            <w:r w:rsidR="008B36DE" w:rsidRPr="008B36DE">
              <w:rPr>
                <w:rFonts w:ascii="Arial" w:hAnsi="Arial" w:cs="Arial"/>
                <w:b/>
                <w:sz w:val="18"/>
                <w:szCs w:val="18"/>
              </w:rPr>
              <w:t>negativ</w:t>
            </w:r>
            <w:r w:rsidR="008B36DE" w:rsidRPr="008B36DE">
              <w:rPr>
                <w:rFonts w:ascii="Arial" w:hAnsi="Arial" w:cs="Arial"/>
                <w:sz w:val="18"/>
                <w:szCs w:val="18"/>
              </w:rPr>
              <w:t xml:space="preserve"> +/- und -/+)</w:t>
            </w:r>
          </w:p>
        </w:tc>
      </w:tr>
      <w:tr w:rsidR="00CC6789" w:rsidRPr="00D63978" w:rsidTr="00D62F2C">
        <w:tc>
          <w:tcPr>
            <w:tcW w:w="3560" w:type="dxa"/>
            <w:gridSpan w:val="2"/>
            <w:vAlign w:val="center"/>
          </w:tcPr>
          <w:p w:rsidR="00CC6789" w:rsidRPr="00D63978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8B36DE">
              <w:rPr>
                <w:rFonts w:ascii="Arial" w:hAnsi="Arial" w:cs="Arial"/>
                <w:b/>
                <w:color w:val="7F7F7F" w:themeColor="text1" w:themeTint="80"/>
                <w:sz w:val="18"/>
                <w:szCs w:val="18"/>
              </w:rPr>
              <w:t>Kovarianz</w:t>
            </w:r>
            <w:r w:rsidRPr="008B36DE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(Daten zentrieren)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B72C43">
              <w:rPr>
                <w:rFonts w:ascii="Arial" w:hAnsi="Arial" w:cs="Arial"/>
                <w:sz w:val="18"/>
                <w:szCs w:val="18"/>
              </w:rPr>
              <w:t>und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0387F">
              <w:rPr>
                <w:rFonts w:ascii="Arial" w:hAnsi="Arial" w:cs="Arial"/>
                <w:b/>
                <w:sz w:val="18"/>
                <w:szCs w:val="18"/>
              </w:rPr>
              <w:t>empirische Kovarianz</w:t>
            </w:r>
          </w:p>
        </w:tc>
        <w:tc>
          <w:tcPr>
            <w:tcW w:w="3561" w:type="dxa"/>
            <w:vAlign w:val="center"/>
          </w:tcPr>
          <w:p w:rsidR="00CC6789" w:rsidRPr="00D63978" w:rsidRDefault="00CC6789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3090C0" wp14:editId="092E0133">
                  <wp:extent cx="1809874" cy="29070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665" cy="29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CC6789" w:rsidRPr="00B72C43" w:rsidRDefault="00CC6789" w:rsidP="00D62F2C">
            <w:pPr>
              <w:jc w:val="center"/>
              <w:rPr>
                <w:noProof/>
                <w:lang w:val="en-US" w:eastAsia="zh-TW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F0C723" wp14:editId="641459BD">
                  <wp:extent cx="1449426" cy="3250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77" cy="32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89" w:rsidRPr="00562189" w:rsidTr="00D62F2C">
        <w:tc>
          <w:tcPr>
            <w:tcW w:w="3560" w:type="dxa"/>
            <w:gridSpan w:val="2"/>
            <w:vAlign w:val="center"/>
          </w:tcPr>
          <w:p w:rsidR="00CC6789" w:rsidRPr="00D63978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B72C43">
              <w:rPr>
                <w:rFonts w:ascii="Arial" w:hAnsi="Arial" w:cs="Arial"/>
                <w:b/>
                <w:sz w:val="18"/>
                <w:szCs w:val="18"/>
              </w:rPr>
              <w:t>Korrelationskoeffizient</w:t>
            </w:r>
            <w:r>
              <w:rPr>
                <w:rFonts w:ascii="Arial" w:hAnsi="Arial" w:cs="Arial"/>
                <w:sz w:val="18"/>
                <w:szCs w:val="18"/>
              </w:rPr>
              <w:t xml:space="preserve"> (Daten Standardisieren)</w:t>
            </w:r>
          </w:p>
        </w:tc>
        <w:tc>
          <w:tcPr>
            <w:tcW w:w="3561" w:type="dxa"/>
            <w:vAlign w:val="center"/>
          </w:tcPr>
          <w:p w:rsidR="00CC6789" w:rsidRPr="00D63978" w:rsidRDefault="00CC6789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C38132" wp14:editId="16405DB1">
                  <wp:extent cx="1606807" cy="453203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45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CC6789" w:rsidRPr="00B72C43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L1: x, L2: y =&gt;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LinReg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 w:rsidRPr="00B72C43">
              <w:rPr>
                <w:rFonts w:ascii="Arial" w:hAnsi="Arial" w:cs="Arial"/>
                <w:sz w:val="18"/>
                <w:szCs w:val="18"/>
                <w:lang w:val="en-US"/>
              </w:rPr>
              <w:t xml:space="preserve"> L1, L2, YES =&gt; </w:t>
            </w:r>
            <w:r w:rsidRPr="007453D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</w:t>
            </w:r>
          </w:p>
        </w:tc>
      </w:tr>
      <w:tr w:rsidR="00CC6789" w:rsidRPr="00643C6B" w:rsidTr="00D62F2C">
        <w:tc>
          <w:tcPr>
            <w:tcW w:w="10682" w:type="dxa"/>
            <w:gridSpan w:val="5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 xml:space="preserve">0 - ± 0.25 </w:t>
            </w:r>
            <w:r w:rsidRPr="00643C6B">
              <w:rPr>
                <w:rFonts w:ascii="Arial" w:hAnsi="Arial" w:cs="Arial"/>
                <w:sz w:val="18"/>
                <w:szCs w:val="18"/>
              </w:rPr>
              <w:t>=&gt; kein funkt</w:t>
            </w:r>
            <w:r>
              <w:rPr>
                <w:rFonts w:ascii="Arial" w:hAnsi="Arial" w:cs="Arial"/>
                <w:sz w:val="18"/>
                <w:szCs w:val="18"/>
              </w:rPr>
              <w:t>ionaler</w:t>
            </w:r>
            <w:r w:rsidRPr="00643C6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43C6B">
              <w:rPr>
                <w:rFonts w:ascii="Arial" w:hAnsi="Arial" w:cs="Arial"/>
                <w:sz w:val="18"/>
                <w:szCs w:val="18"/>
              </w:rPr>
              <w:t>Zusammenh</w:t>
            </w:r>
            <w:proofErr w:type="spellEnd"/>
            <w:r w:rsidRPr="00643C6B">
              <w:rPr>
                <w:rFonts w:ascii="Arial" w:hAnsi="Arial" w:cs="Arial"/>
                <w:sz w:val="18"/>
                <w:szCs w:val="18"/>
              </w:rPr>
              <w:t xml:space="preserve">. / 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>± 0.25 - ±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 xml:space="preserve">0.5 </w:t>
            </w:r>
            <w:r w:rsidRPr="00643C6B">
              <w:rPr>
                <w:rFonts w:ascii="Arial" w:hAnsi="Arial" w:cs="Arial"/>
                <w:sz w:val="18"/>
                <w:szCs w:val="18"/>
              </w:rPr>
              <w:t xml:space="preserve">=&gt; schwach / 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>± 0.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>5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 xml:space="preserve"> - ±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>0.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>7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 xml:space="preserve">5 </w:t>
            </w:r>
            <w:r w:rsidRPr="00643C6B">
              <w:rPr>
                <w:rFonts w:ascii="Arial" w:hAnsi="Arial" w:cs="Arial"/>
                <w:sz w:val="18"/>
                <w:szCs w:val="18"/>
              </w:rPr>
              <w:t xml:space="preserve">=&gt; </w:t>
            </w:r>
            <w:r>
              <w:rPr>
                <w:rFonts w:ascii="Arial" w:hAnsi="Arial" w:cs="Arial"/>
                <w:sz w:val="18"/>
                <w:szCs w:val="18"/>
              </w:rPr>
              <w:t xml:space="preserve">mittel </w:t>
            </w:r>
            <w:r w:rsidRPr="00643C6B">
              <w:rPr>
                <w:rFonts w:ascii="Arial" w:hAnsi="Arial" w:cs="Arial"/>
                <w:color w:val="FF0000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>± 0.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>75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 xml:space="preserve"> - ±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>0.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>1</w:t>
            </w:r>
            <w:r w:rsidRPr="00643C6B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643C6B">
              <w:rPr>
                <w:rFonts w:ascii="Arial" w:hAnsi="Arial" w:cs="Arial"/>
                <w:sz w:val="18"/>
                <w:szCs w:val="18"/>
              </w:rPr>
              <w:t xml:space="preserve">=&gt; </w:t>
            </w:r>
            <w:r>
              <w:rPr>
                <w:rFonts w:ascii="Arial" w:hAnsi="Arial" w:cs="Arial"/>
                <w:sz w:val="18"/>
                <w:szCs w:val="18"/>
              </w:rPr>
              <w:t xml:space="preserve">stark </w:t>
            </w:r>
            <w:r w:rsidRPr="00643C6B">
              <w:rPr>
                <w:rFonts w:ascii="Arial" w:hAnsi="Arial" w:cs="Arial"/>
                <w:color w:val="FF0000"/>
                <w:sz w:val="18"/>
                <w:szCs w:val="18"/>
              </w:rPr>
              <w:t>±</w:t>
            </w:r>
          </w:p>
        </w:tc>
      </w:tr>
      <w:tr w:rsidR="00CC6789" w:rsidRPr="001549FE" w:rsidTr="00D62F2C">
        <w:tc>
          <w:tcPr>
            <w:tcW w:w="10682" w:type="dxa"/>
            <w:gridSpan w:val="5"/>
            <w:shd w:val="clear" w:color="auto" w:fill="FBD4B4" w:themeFill="accent6" w:themeFillTint="66"/>
            <w:vAlign w:val="center"/>
          </w:tcPr>
          <w:p w:rsidR="00CC6789" w:rsidRPr="001549FE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Bivariate</w:t>
            </w:r>
            <w:proofErr w:type="spellEnd"/>
            <w:r w:rsidRPr="001549FE">
              <w:rPr>
                <w:rFonts w:ascii="Arial" w:hAnsi="Arial" w:cs="Arial"/>
                <w:b/>
                <w:sz w:val="18"/>
                <w:szCs w:val="18"/>
              </w:rPr>
              <w:t xml:space="preserve"> Statistik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Regression</w:t>
            </w:r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C6145A">
              <w:rPr>
                <w:rFonts w:ascii="Arial" w:hAnsi="Arial" w:cs="Arial"/>
                <w:b/>
                <w:sz w:val="18"/>
                <w:szCs w:val="18"/>
              </w:rPr>
              <w:t>Kleinste Quadrate</w:t>
            </w:r>
            <w:r>
              <w:rPr>
                <w:rFonts w:ascii="Arial" w:hAnsi="Arial" w:cs="Arial"/>
                <w:sz w:val="18"/>
                <w:szCs w:val="18"/>
              </w:rPr>
              <w:t xml:space="preserve"> (Gerade möglichst nahe bei allen Punkten)</w:t>
            </w:r>
          </w:p>
        </w:tc>
        <w:tc>
          <w:tcPr>
            <w:tcW w:w="3561" w:type="dxa"/>
            <w:vAlign w:val="center"/>
          </w:tcPr>
          <w:p w:rsidR="00CC6789" w:rsidRPr="00643C6B" w:rsidRDefault="00CC6789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5712D0" wp14:editId="2D79824A">
                  <wp:extent cx="1262528" cy="398127"/>
                  <wp:effectExtent l="0" t="0" r="0" b="254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702" cy="39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Gleichungen =&gt;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Sys-Solv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=&gt; </w:t>
            </w:r>
            <w:r w:rsidRPr="005A1034">
              <w:rPr>
                <w:rFonts w:ascii="Arial" w:hAnsi="Arial" w:cs="Arial"/>
                <w:color w:val="00B050"/>
                <w:sz w:val="18"/>
                <w:szCs w:val="18"/>
              </w:rPr>
              <w:t>y</w:t>
            </w:r>
            <w:r w:rsidR="001564FC">
              <w:rPr>
                <w:rFonts w:ascii="Arial" w:hAnsi="Arial" w:cs="Arial"/>
                <w:color w:val="00B050"/>
                <w:sz w:val="18"/>
                <w:szCs w:val="18"/>
              </w:rPr>
              <w:t xml:space="preserve"> </w:t>
            </w:r>
            <w:r w:rsidRPr="005A1034">
              <w:rPr>
                <w:rFonts w:ascii="Arial" w:hAnsi="Arial" w:cs="Arial"/>
                <w:color w:val="00B050"/>
                <w:sz w:val="18"/>
                <w:szCs w:val="18"/>
              </w:rPr>
              <w:t>=</w:t>
            </w:r>
            <w:r w:rsidR="001564FC">
              <w:rPr>
                <w:rFonts w:ascii="Arial" w:hAnsi="Arial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5A1034">
              <w:rPr>
                <w:rFonts w:ascii="Arial" w:hAnsi="Arial" w:cs="Arial"/>
                <w:color w:val="00B050"/>
                <w:sz w:val="18"/>
                <w:szCs w:val="18"/>
              </w:rPr>
              <w:t>ax+b</w:t>
            </w:r>
            <w:proofErr w:type="spellEnd"/>
          </w:p>
        </w:tc>
      </w:tr>
      <w:tr w:rsidR="00C37D77" w:rsidRPr="00562189" w:rsidTr="006453D1">
        <w:tc>
          <w:tcPr>
            <w:tcW w:w="3560" w:type="dxa"/>
            <w:gridSpan w:val="2"/>
            <w:vAlign w:val="center"/>
          </w:tcPr>
          <w:p w:rsidR="00C37D77" w:rsidRPr="00C6145A" w:rsidRDefault="00C37D77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C6145A">
              <w:rPr>
                <w:rFonts w:ascii="Arial" w:hAnsi="Arial" w:cs="Arial"/>
                <w:b/>
                <w:sz w:val="18"/>
                <w:szCs w:val="18"/>
              </w:rPr>
              <w:t>Lineares Modell</w:t>
            </w:r>
          </w:p>
        </w:tc>
        <w:tc>
          <w:tcPr>
            <w:tcW w:w="3561" w:type="dxa"/>
            <w:vAlign w:val="center"/>
          </w:tcPr>
          <w:p w:rsidR="00C37D77" w:rsidRPr="00643C6B" w:rsidRDefault="00C37D77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625DA8" wp14:editId="3FAFA7BF">
                  <wp:extent cx="903828" cy="262932"/>
                  <wp:effectExtent l="0" t="0" r="0" b="381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1" cy="26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Align w:val="center"/>
          </w:tcPr>
          <w:p w:rsidR="00C37D77" w:rsidRPr="00643C6B" w:rsidRDefault="00C37D77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04804">
              <w:rPr>
                <w:rFonts w:ascii="Arial" w:hAnsi="Arial" w:cs="Arial"/>
                <w:sz w:val="18"/>
                <w:szCs w:val="18"/>
              </w:rPr>
              <w:t>LinReg</w:t>
            </w:r>
            <w:proofErr w:type="spellEnd"/>
            <w:r w:rsidRPr="0070480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04804">
              <w:rPr>
                <w:rFonts w:ascii="Arial" w:hAnsi="Arial" w:cs="Arial"/>
                <w:sz w:val="18"/>
                <w:szCs w:val="18"/>
              </w:rPr>
              <w:t>ax+b</w:t>
            </w:r>
            <w:proofErr w:type="spellEnd"/>
          </w:p>
        </w:tc>
        <w:tc>
          <w:tcPr>
            <w:tcW w:w="1781" w:type="dxa"/>
            <w:vAlign w:val="center"/>
          </w:tcPr>
          <w:p w:rsidR="00C37D77" w:rsidRPr="00C37D77" w:rsidRDefault="00C37D77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37D77">
              <w:rPr>
                <w:rFonts w:ascii="Arial" w:hAnsi="Arial" w:cs="Arial"/>
                <w:color w:val="7F7F7F" w:themeColor="text1" w:themeTint="80"/>
                <w:sz w:val="18"/>
                <w:szCs w:val="18"/>
                <w:lang w:val="en-US"/>
              </w:rPr>
              <w:t>y*</w:t>
            </w:r>
            <w:proofErr w:type="spellStart"/>
            <w:r w:rsidRPr="00C37D77">
              <w:rPr>
                <w:rFonts w:ascii="Arial" w:hAnsi="Arial" w:cs="Arial"/>
                <w:color w:val="7F7F7F" w:themeColor="text1" w:themeTint="80"/>
                <w:sz w:val="18"/>
                <w:szCs w:val="18"/>
                <w:lang w:val="en-US"/>
              </w:rPr>
              <w:t>x+z</w:t>
            </w:r>
            <w:proofErr w:type="spellEnd"/>
            <w:r w:rsidRPr="00C37D77">
              <w:rPr>
                <w:rFonts w:ascii="Arial" w:hAnsi="Arial" w:cs="Arial"/>
                <w:color w:val="7F7F7F" w:themeColor="text1" w:themeTint="8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37D77">
              <w:rPr>
                <w:rFonts w:ascii="Arial" w:hAnsi="Arial" w:cs="Arial"/>
                <w:color w:val="7F7F7F" w:themeColor="text1" w:themeTint="80"/>
                <w:sz w:val="18"/>
                <w:szCs w:val="18"/>
                <w:lang w:val="en-US"/>
              </w:rPr>
              <w:t>andere</w:t>
            </w:r>
            <w:proofErr w:type="spellEnd"/>
            <w:r w:rsidRPr="00C37D77">
              <w:rPr>
                <w:rFonts w:ascii="Arial" w:hAnsi="Arial" w:cs="Arial"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7D77">
              <w:rPr>
                <w:rFonts w:ascii="Arial" w:hAnsi="Arial" w:cs="Arial"/>
                <w:color w:val="7F7F7F" w:themeColor="text1" w:themeTint="80"/>
                <w:sz w:val="18"/>
                <w:szCs w:val="18"/>
                <w:lang w:val="en-US"/>
              </w:rPr>
              <w:t>Var</w:t>
            </w:r>
            <w:proofErr w:type="spellEnd"/>
            <w:r w:rsidRPr="00C37D77">
              <w:rPr>
                <w:rFonts w:ascii="Arial" w:hAnsi="Arial" w:cs="Arial"/>
                <w:color w:val="7F7F7F" w:themeColor="text1" w:themeTint="80"/>
                <w:sz w:val="18"/>
                <w:szCs w:val="18"/>
                <w:lang w:val="en-US"/>
              </w:rPr>
              <w:t>)</w:t>
            </w:r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CC6789" w:rsidRPr="00C6145A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C6145A">
              <w:rPr>
                <w:rFonts w:ascii="Arial" w:hAnsi="Arial" w:cs="Arial"/>
                <w:b/>
                <w:sz w:val="18"/>
                <w:szCs w:val="18"/>
              </w:rPr>
              <w:t>Polynom Modell</w:t>
            </w:r>
          </w:p>
        </w:tc>
        <w:tc>
          <w:tcPr>
            <w:tcW w:w="3561" w:type="dxa"/>
            <w:vAlign w:val="center"/>
          </w:tcPr>
          <w:p w:rsidR="00CC6789" w:rsidRPr="00643C6B" w:rsidRDefault="00CC6789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4FAD20" wp14:editId="69B19936">
                  <wp:extent cx="1194749" cy="426942"/>
                  <wp:effectExtent l="0" t="0" r="5715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054" cy="42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CC6789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04804">
              <w:rPr>
                <w:rFonts w:ascii="Arial" w:hAnsi="Arial" w:cs="Arial"/>
                <w:sz w:val="18"/>
                <w:szCs w:val="18"/>
              </w:rPr>
              <w:t>QuadraticReg</w:t>
            </w:r>
            <w:proofErr w:type="spellEnd"/>
          </w:p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6145A">
              <w:rPr>
                <w:rFonts w:ascii="Arial" w:hAnsi="Arial" w:cs="Arial"/>
                <w:sz w:val="18"/>
                <w:szCs w:val="18"/>
              </w:rPr>
              <w:t>CubicReg</w:t>
            </w:r>
            <w:proofErr w:type="spellEnd"/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CC6789" w:rsidRPr="00C6145A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C6145A">
              <w:rPr>
                <w:rFonts w:ascii="Arial" w:hAnsi="Arial" w:cs="Arial"/>
                <w:b/>
                <w:sz w:val="18"/>
                <w:szCs w:val="18"/>
              </w:rPr>
              <w:t>Logarithmisches Modell</w:t>
            </w:r>
          </w:p>
        </w:tc>
        <w:tc>
          <w:tcPr>
            <w:tcW w:w="3561" w:type="dxa"/>
            <w:vAlign w:val="center"/>
          </w:tcPr>
          <w:p w:rsidR="00CC6789" w:rsidRPr="00643C6B" w:rsidRDefault="00CC6789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4F9EBB" wp14:editId="52895E46">
                  <wp:extent cx="1141679" cy="244310"/>
                  <wp:effectExtent l="0" t="0" r="1905" b="381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292" cy="24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6145A">
              <w:rPr>
                <w:rFonts w:ascii="Arial" w:hAnsi="Arial" w:cs="Arial"/>
                <w:sz w:val="18"/>
                <w:szCs w:val="18"/>
              </w:rPr>
              <w:t>LnReg</w:t>
            </w:r>
            <w:proofErr w:type="spellEnd"/>
            <w:r w:rsidRPr="00C6145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6145A">
              <w:rPr>
                <w:rFonts w:ascii="Arial" w:hAnsi="Arial" w:cs="Arial"/>
                <w:sz w:val="18"/>
                <w:szCs w:val="18"/>
              </w:rPr>
              <w:t>a+blnx</w:t>
            </w:r>
            <w:proofErr w:type="spellEnd"/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CC6789" w:rsidRPr="00C6145A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C6145A">
              <w:rPr>
                <w:rFonts w:ascii="Arial" w:hAnsi="Arial" w:cs="Arial"/>
                <w:b/>
                <w:sz w:val="18"/>
                <w:szCs w:val="18"/>
              </w:rPr>
              <w:t>Potenz Modell</w:t>
            </w:r>
          </w:p>
        </w:tc>
        <w:tc>
          <w:tcPr>
            <w:tcW w:w="3561" w:type="dxa"/>
            <w:vAlign w:val="center"/>
          </w:tcPr>
          <w:p w:rsidR="00CC6789" w:rsidRPr="00643C6B" w:rsidRDefault="00CC6789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F2844F" wp14:editId="44CAC595">
                  <wp:extent cx="545264" cy="226889"/>
                  <wp:effectExtent l="0" t="0" r="7620" b="190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47" cy="22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6145A">
              <w:rPr>
                <w:rFonts w:ascii="Arial" w:hAnsi="Arial" w:cs="Arial"/>
                <w:sz w:val="18"/>
                <w:szCs w:val="18"/>
              </w:rPr>
              <w:t>PwrReg</w:t>
            </w:r>
            <w:proofErr w:type="spellEnd"/>
            <w:r w:rsidRPr="00C6145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6145A">
              <w:rPr>
                <w:rFonts w:ascii="Arial" w:hAnsi="Arial" w:cs="Arial"/>
                <w:sz w:val="18"/>
                <w:szCs w:val="18"/>
              </w:rPr>
              <w:t>ax^b</w:t>
            </w:r>
            <w:proofErr w:type="spellEnd"/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CC6789" w:rsidRPr="00C6145A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C6145A">
              <w:rPr>
                <w:rFonts w:ascii="Arial" w:hAnsi="Arial" w:cs="Arial"/>
                <w:b/>
                <w:sz w:val="18"/>
                <w:szCs w:val="18"/>
              </w:rPr>
              <w:t>Exponentielles Modell</w:t>
            </w:r>
          </w:p>
        </w:tc>
        <w:tc>
          <w:tcPr>
            <w:tcW w:w="3561" w:type="dxa"/>
            <w:vAlign w:val="center"/>
          </w:tcPr>
          <w:p w:rsidR="00CC6789" w:rsidRPr="00643C6B" w:rsidRDefault="00CC6789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0ABAC6" wp14:editId="60AC0902">
                  <wp:extent cx="583172" cy="209942"/>
                  <wp:effectExtent l="0" t="0" r="762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89" cy="21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6145A">
              <w:rPr>
                <w:rFonts w:ascii="Arial" w:hAnsi="Arial" w:cs="Arial"/>
                <w:sz w:val="18"/>
                <w:szCs w:val="18"/>
              </w:rPr>
              <w:t>ExpReg</w:t>
            </w:r>
            <w:proofErr w:type="spellEnd"/>
            <w:r w:rsidRPr="00C6145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6145A">
              <w:rPr>
                <w:rFonts w:ascii="Arial" w:hAnsi="Arial" w:cs="Arial"/>
                <w:sz w:val="18"/>
                <w:szCs w:val="18"/>
              </w:rPr>
              <w:t>ab^x</w:t>
            </w:r>
            <w:proofErr w:type="spellEnd"/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1564FC" w:rsidRPr="00643C6B" w:rsidRDefault="00CC6789" w:rsidP="001564F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31109E">
              <w:rPr>
                <w:rFonts w:ascii="Arial" w:hAnsi="Arial" w:cs="Arial"/>
                <w:b/>
                <w:sz w:val="18"/>
                <w:szCs w:val="18"/>
              </w:rPr>
              <w:t>Bestimmtheitsmass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564FC"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1564FC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  <w:r w:rsidR="001564FC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 xml:space="preserve"> </w:t>
            </w:r>
            <w:r w:rsidR="001564FC" w:rsidRPr="001564FC">
              <w:rPr>
                <w:rFonts w:ascii="Arial" w:hAnsi="Arial" w:cs="Arial"/>
                <w:b/>
                <w:sz w:val="18"/>
                <w:szCs w:val="18"/>
              </w:rPr>
              <w:t>oder r</w:t>
            </w:r>
            <w:r w:rsidR="001564FC" w:rsidRPr="001564FC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  <w:r w:rsidRPr="001564FC">
              <w:rPr>
                <w:rFonts w:ascii="Arial" w:hAnsi="Arial" w:cs="Arial"/>
                <w:color w:val="FF0000"/>
                <w:sz w:val="18"/>
                <w:szCs w:val="18"/>
              </w:rPr>
              <w:t xml:space="preserve"> (in %)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LinReg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=&gt; </w:t>
            </w:r>
            <w:r w:rsidRPr="00AE41CC">
              <w:rPr>
                <w:rFonts w:ascii="Arial" w:hAnsi="Arial" w:cs="Arial"/>
                <w:color w:val="00B050"/>
                <w:sz w:val="18"/>
                <w:szCs w:val="18"/>
              </w:rPr>
              <w:t>r</w:t>
            </w:r>
            <w:r w:rsidRPr="00AE41CC">
              <w:rPr>
                <w:rFonts w:ascii="Arial" w:hAnsi="Arial" w:cs="Arial"/>
                <w:color w:val="00B050"/>
                <w:sz w:val="18"/>
                <w:szCs w:val="18"/>
                <w:vertAlign w:val="superscript"/>
              </w:rPr>
              <w:t>2</w:t>
            </w:r>
            <w:r w:rsidR="001564FC">
              <w:rPr>
                <w:rFonts w:ascii="Arial" w:hAnsi="Arial" w:cs="Arial"/>
                <w:color w:val="00B050"/>
                <w:sz w:val="18"/>
                <w:szCs w:val="18"/>
                <w:vertAlign w:val="superscript"/>
              </w:rPr>
              <w:br/>
            </w:r>
            <w:r w:rsidR="001564FC" w:rsidRPr="001564FC">
              <w:rPr>
                <w:rFonts w:ascii="Arial" w:hAnsi="Arial" w:cs="Arial"/>
                <w:sz w:val="18"/>
                <w:szCs w:val="18"/>
              </w:rPr>
              <w:t>(</w:t>
            </w:r>
            <w:r w:rsidR="001564FC">
              <w:rPr>
                <w:rFonts w:ascii="Arial" w:hAnsi="Arial" w:cs="Arial"/>
                <w:sz w:val="18"/>
                <w:szCs w:val="18"/>
              </w:rPr>
              <w:t>wie stark wird y von x beeinflusst?</w:t>
            </w:r>
            <w:r w:rsidR="001564FC" w:rsidRPr="001564F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122" w:type="dxa"/>
            <w:gridSpan w:val="3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E26BB7" wp14:editId="034B2B18">
                  <wp:extent cx="3620701" cy="422802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450" cy="42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89" w:rsidRPr="001549FE" w:rsidTr="00D62F2C">
        <w:tc>
          <w:tcPr>
            <w:tcW w:w="10682" w:type="dxa"/>
            <w:gridSpan w:val="5"/>
            <w:shd w:val="clear" w:color="auto" w:fill="FBD4B4" w:themeFill="accent6" w:themeFillTint="66"/>
            <w:vAlign w:val="center"/>
          </w:tcPr>
          <w:p w:rsidR="00CC6789" w:rsidRPr="001549FE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Zeitreihenanalyse</w:t>
            </w:r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CC6789" w:rsidRPr="00643C6B" w:rsidRDefault="00CC6789" w:rsidP="005759E4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 w:rsidRPr="001A4C0F">
              <w:rPr>
                <w:rFonts w:ascii="Arial" w:hAnsi="Arial" w:cs="Arial"/>
                <w:b/>
                <w:sz w:val="18"/>
                <w:szCs w:val="18"/>
              </w:rPr>
              <w:t>Gleitender Durchschnitt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564FC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5759E4">
              <w:rPr>
                <w:rFonts w:ascii="Arial" w:hAnsi="Arial" w:cs="Arial"/>
                <w:sz w:val="18"/>
                <w:szCs w:val="18"/>
              </w:rPr>
              <w:t>Ordnung entsprechend der Anzahl Perioden</w:t>
            </w:r>
            <w:r w:rsidR="001564F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122" w:type="dxa"/>
            <w:gridSpan w:val="3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C0E280" wp14:editId="03BE3DD8">
                  <wp:extent cx="2019080" cy="504770"/>
                  <wp:effectExtent l="0" t="0" r="635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78" cy="50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789" w:rsidRPr="00643C6B" w:rsidTr="00D62F2C">
        <w:trPr>
          <w:trHeight w:val="321"/>
        </w:trPr>
        <w:tc>
          <w:tcPr>
            <w:tcW w:w="3560" w:type="dxa"/>
            <w:gridSpan w:val="2"/>
            <w:vAlign w:val="center"/>
          </w:tcPr>
          <w:p w:rsidR="00CC6789" w:rsidRPr="001564FC" w:rsidRDefault="00C37D77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Trendwert, </w:t>
            </w:r>
            <w:r w:rsidR="00CC6789" w:rsidRPr="001564FC">
              <w:rPr>
                <w:rFonts w:ascii="Arial" w:hAnsi="Arial" w:cs="Arial"/>
                <w:b/>
                <w:sz w:val="18"/>
                <w:szCs w:val="18"/>
              </w:rPr>
              <w:t>Saisonkomponente additiv</w:t>
            </w:r>
          </w:p>
          <w:p w:rsidR="00CC6789" w:rsidRPr="001564FC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564FC">
              <w:rPr>
                <w:rFonts w:ascii="Arial" w:hAnsi="Arial" w:cs="Arial"/>
                <w:sz w:val="18"/>
                <w:szCs w:val="18"/>
              </w:rPr>
              <w:t>LinReg</w:t>
            </w:r>
            <w:proofErr w:type="spellEnd"/>
            <w:r w:rsidRPr="001564FC">
              <w:rPr>
                <w:rFonts w:ascii="Arial" w:hAnsi="Arial" w:cs="Arial"/>
                <w:sz w:val="18"/>
                <w:szCs w:val="18"/>
              </w:rPr>
              <w:t xml:space="preserve">: L1, L2, YES =&gt; </w:t>
            </w:r>
            <w:r w:rsidRPr="000B07B1">
              <w:rPr>
                <w:rFonts w:ascii="Arial" w:hAnsi="Arial" w:cs="Arial"/>
                <w:color w:val="00B050"/>
                <w:sz w:val="18"/>
                <w:szCs w:val="18"/>
              </w:rPr>
              <w:t>L3 = f(L1)</w:t>
            </w:r>
          </w:p>
        </w:tc>
        <w:tc>
          <w:tcPr>
            <w:tcW w:w="7122" w:type="dxa"/>
            <w:gridSpan w:val="3"/>
            <w:vMerge w:val="restart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573CBE" wp14:editId="11C2247C">
                  <wp:extent cx="2396004" cy="644310"/>
                  <wp:effectExtent l="0" t="0" r="4445" b="381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939" cy="64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18"/>
                <w:szCs w:val="18"/>
              </w:rPr>
              <w:t xml:space="preserve"> =&gt; </w:t>
            </w:r>
            <w:proofErr w:type="spellStart"/>
            <w:r w:rsidRPr="00444161">
              <w:rPr>
                <w:rFonts w:ascii="Arial" w:hAnsi="Arial" w:cs="Arial"/>
                <w:color w:val="FF0000"/>
                <w:sz w:val="18"/>
                <w:szCs w:val="18"/>
              </w:rPr>
              <w:t>arith</w:t>
            </w:r>
            <w:proofErr w:type="spellEnd"/>
            <w:r w:rsidRPr="00444161">
              <w:rPr>
                <w:rFonts w:ascii="Arial" w:hAnsi="Arial" w:cs="Arial"/>
                <w:color w:val="FF0000"/>
                <w:sz w:val="18"/>
                <w:szCs w:val="18"/>
              </w:rPr>
              <w:t xml:space="preserve">. Mittel </w:t>
            </w:r>
            <w:r>
              <w:rPr>
                <w:rFonts w:ascii="Arial" w:hAnsi="Arial" w:cs="Arial"/>
                <w:sz w:val="18"/>
                <w:szCs w:val="18"/>
              </w:rPr>
              <w:t>pro Saison</w:t>
            </w:r>
          </w:p>
        </w:tc>
      </w:tr>
      <w:tr w:rsidR="00CC6789" w:rsidRPr="00643C6B" w:rsidTr="00D62F2C">
        <w:trPr>
          <w:trHeight w:val="320"/>
        </w:trPr>
        <w:tc>
          <w:tcPr>
            <w:tcW w:w="1780" w:type="dxa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FE6C42" wp14:editId="3E8BF732">
                  <wp:extent cx="702978" cy="239939"/>
                  <wp:effectExtent l="0" t="0" r="1905" b="8255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05" cy="24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80" w:type="dxa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Prognose = Trendwert f(L1) </w:t>
            </w:r>
            <w:r w:rsidRPr="00507D90">
              <w:rPr>
                <w:rFonts w:ascii="Arial" w:hAnsi="Arial" w:cs="Arial"/>
                <w:color w:val="FF0000"/>
                <w:sz w:val="18"/>
                <w:szCs w:val="18"/>
              </w:rPr>
              <w:t>+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Saisonkomp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122" w:type="dxa"/>
            <w:gridSpan w:val="3"/>
            <w:vMerge/>
            <w:vAlign w:val="center"/>
          </w:tcPr>
          <w:p w:rsidR="00CC6789" w:rsidRPr="00E60EC9" w:rsidRDefault="00CC6789" w:rsidP="00D62F2C">
            <w:pPr>
              <w:spacing w:beforeLines="40" w:before="96" w:afterLines="40" w:after="96"/>
              <w:jc w:val="center"/>
              <w:rPr>
                <w:noProof/>
              </w:rPr>
            </w:pPr>
          </w:p>
        </w:tc>
      </w:tr>
      <w:tr w:rsidR="00CC6789" w:rsidRPr="00643C6B" w:rsidTr="00D62F2C">
        <w:trPr>
          <w:trHeight w:val="366"/>
        </w:trPr>
        <w:tc>
          <w:tcPr>
            <w:tcW w:w="3560" w:type="dxa"/>
            <w:gridSpan w:val="2"/>
            <w:vAlign w:val="center"/>
          </w:tcPr>
          <w:p w:rsidR="00CC6789" w:rsidRPr="00444161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444161">
              <w:rPr>
                <w:rFonts w:ascii="Arial" w:hAnsi="Arial" w:cs="Arial"/>
                <w:b/>
                <w:sz w:val="18"/>
                <w:szCs w:val="18"/>
              </w:rPr>
              <w:t>Saisonkomponente multiplikativ</w:t>
            </w:r>
          </w:p>
        </w:tc>
        <w:tc>
          <w:tcPr>
            <w:tcW w:w="7122" w:type="dxa"/>
            <w:gridSpan w:val="3"/>
            <w:vMerge w:val="restart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96FD20" wp14:editId="2D7984CD">
                  <wp:extent cx="2389718" cy="70798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264" cy="7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18"/>
                <w:szCs w:val="18"/>
              </w:rPr>
              <w:t xml:space="preserve"> =&gt; </w:t>
            </w:r>
            <w:r w:rsidRPr="00444161">
              <w:rPr>
                <w:rFonts w:ascii="Arial" w:hAnsi="Arial" w:cs="Arial"/>
                <w:color w:val="FF0000"/>
                <w:sz w:val="18"/>
                <w:szCs w:val="18"/>
              </w:rPr>
              <w:t xml:space="preserve">geom. Mittel </w:t>
            </w:r>
            <w:r>
              <w:rPr>
                <w:rFonts w:ascii="Arial" w:hAnsi="Arial" w:cs="Arial"/>
                <w:sz w:val="18"/>
                <w:szCs w:val="18"/>
              </w:rPr>
              <w:t>pro Saison (Wurzel!)</w:t>
            </w:r>
          </w:p>
        </w:tc>
      </w:tr>
      <w:tr w:rsidR="00CC6789" w:rsidRPr="00643C6B" w:rsidTr="00D62F2C">
        <w:trPr>
          <w:trHeight w:val="366"/>
        </w:trPr>
        <w:tc>
          <w:tcPr>
            <w:tcW w:w="1780" w:type="dxa"/>
            <w:vAlign w:val="center"/>
          </w:tcPr>
          <w:p w:rsidR="00CC6789" w:rsidRPr="00444161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E86D96" wp14:editId="54C0E769">
                  <wp:extent cx="702978" cy="237626"/>
                  <wp:effectExtent l="0" t="0" r="190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605" cy="23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vAlign w:val="center"/>
          </w:tcPr>
          <w:p w:rsidR="00CC6789" w:rsidRPr="00507D90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Prognose = </w:t>
            </w:r>
            <w:r w:rsidRPr="00507D90">
              <w:rPr>
                <w:rFonts w:ascii="Arial" w:hAnsi="Arial" w:cs="Arial"/>
                <w:sz w:val="18"/>
                <w:szCs w:val="18"/>
              </w:rPr>
              <w:t>Trendwert</w:t>
            </w:r>
            <w:r>
              <w:rPr>
                <w:rFonts w:ascii="Arial" w:hAnsi="Arial" w:cs="Arial"/>
                <w:sz w:val="18"/>
                <w:szCs w:val="18"/>
              </w:rPr>
              <w:t xml:space="preserve"> f(L1) </w:t>
            </w:r>
            <w:r w:rsidRPr="00507D90">
              <w:rPr>
                <w:rFonts w:ascii="Arial" w:hAnsi="Arial" w:cs="Arial"/>
                <w:color w:val="FF0000"/>
                <w:sz w:val="18"/>
                <w:szCs w:val="18"/>
              </w:rPr>
              <w:t>*</w:t>
            </w:r>
            <w:r w:rsidRPr="00507D90">
              <w:rPr>
                <w:rFonts w:ascii="Arial" w:hAnsi="Arial" w:cs="Arial"/>
                <w:sz w:val="18"/>
                <w:szCs w:val="18"/>
              </w:rPr>
              <w:t xml:space="preserve"> Saisonfaktor</w:t>
            </w:r>
          </w:p>
        </w:tc>
        <w:tc>
          <w:tcPr>
            <w:tcW w:w="7122" w:type="dxa"/>
            <w:gridSpan w:val="3"/>
            <w:vMerge/>
            <w:vAlign w:val="center"/>
          </w:tcPr>
          <w:p w:rsidR="00CC6789" w:rsidRPr="00E60EC9" w:rsidRDefault="00CC6789" w:rsidP="00D62F2C">
            <w:pPr>
              <w:spacing w:beforeLines="40" w:before="96" w:afterLines="40" w:after="96"/>
              <w:rPr>
                <w:noProof/>
              </w:rPr>
            </w:pPr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CC6789" w:rsidRPr="00480C12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480C12">
              <w:rPr>
                <w:rFonts w:ascii="Arial" w:hAnsi="Arial" w:cs="Arial"/>
                <w:b/>
                <w:sz w:val="18"/>
                <w:szCs w:val="18"/>
              </w:rPr>
              <w:t>Saisonbereinigung additiv</w:t>
            </w:r>
          </w:p>
        </w:tc>
        <w:tc>
          <w:tcPr>
            <w:tcW w:w="3561" w:type="dxa"/>
            <w:vAlign w:val="center"/>
          </w:tcPr>
          <w:p w:rsidR="00CC6789" w:rsidRPr="00643C6B" w:rsidRDefault="00CC6789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7A91C5" wp14:editId="0436F841">
                  <wp:extent cx="1104679" cy="276169"/>
                  <wp:effectExtent l="0" t="0" r="635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416" cy="27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CC6789" w:rsidRPr="00480C12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480C12">
              <w:rPr>
                <w:rFonts w:ascii="Arial" w:hAnsi="Arial" w:cs="Arial"/>
                <w:b/>
                <w:sz w:val="18"/>
                <w:szCs w:val="18"/>
              </w:rPr>
              <w:t>Saisonbereinigung multiplikativ</w:t>
            </w:r>
          </w:p>
        </w:tc>
        <w:tc>
          <w:tcPr>
            <w:tcW w:w="3561" w:type="dxa"/>
            <w:vAlign w:val="center"/>
          </w:tcPr>
          <w:p w:rsidR="00CC6789" w:rsidRPr="00643C6B" w:rsidRDefault="00CC6789" w:rsidP="00D62F2C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DE863E" wp14:editId="32D0CDF1">
                  <wp:extent cx="1121431" cy="292788"/>
                  <wp:effectExtent l="0" t="0" r="254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268" cy="29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  <w:gridSpan w:val="2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6789" w:rsidRPr="00643C6B" w:rsidTr="00D62F2C">
        <w:tc>
          <w:tcPr>
            <w:tcW w:w="3560" w:type="dxa"/>
            <w:gridSpan w:val="2"/>
            <w:vAlign w:val="center"/>
          </w:tcPr>
          <w:p w:rsidR="00CC6789" w:rsidRPr="0090106C" w:rsidRDefault="00CC6789" w:rsidP="00D62F2C">
            <w:pPr>
              <w:spacing w:beforeLines="40" w:before="96" w:afterLines="40" w:after="96"/>
              <w:rPr>
                <w:rFonts w:ascii="Arial" w:hAnsi="Arial" w:cs="Arial"/>
                <w:b/>
                <w:sz w:val="18"/>
                <w:szCs w:val="18"/>
              </w:rPr>
            </w:pPr>
            <w:r w:rsidRPr="0090106C">
              <w:rPr>
                <w:rFonts w:ascii="Arial" w:hAnsi="Arial" w:cs="Arial"/>
                <w:b/>
                <w:sz w:val="18"/>
                <w:szCs w:val="18"/>
              </w:rPr>
              <w:t>Veränderung in Prozent</w:t>
            </w:r>
          </w:p>
        </w:tc>
        <w:tc>
          <w:tcPr>
            <w:tcW w:w="7122" w:type="dxa"/>
            <w:gridSpan w:val="3"/>
            <w:vAlign w:val="center"/>
          </w:tcPr>
          <w:p w:rsidR="00CC6789" w:rsidRPr="00643C6B" w:rsidRDefault="00CC6789" w:rsidP="00D62F2C">
            <w:pPr>
              <w:spacing w:beforeLines="40" w:before="96" w:afterLines="40" w:after="9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L1: erste Zahl l</w:t>
            </w:r>
            <w:r w:rsidRPr="00480C12">
              <w:rPr>
                <w:rFonts w:ascii="Arial" w:hAnsi="Arial" w:cs="Arial"/>
                <w:sz w:val="18"/>
                <w:szCs w:val="18"/>
              </w:rPr>
              <w:t>öschen, L2: Letzte</w:t>
            </w:r>
            <w:r>
              <w:rPr>
                <w:rFonts w:ascii="Arial" w:hAnsi="Arial" w:cs="Arial"/>
                <w:sz w:val="18"/>
                <w:szCs w:val="18"/>
              </w:rPr>
              <w:t xml:space="preserve"> Zahl löschen =&gt; L3 = ((L1/L2) -1) *100</w:t>
            </w:r>
          </w:p>
        </w:tc>
      </w:tr>
    </w:tbl>
    <w:p w:rsidR="00CC6789" w:rsidRPr="00643C6B" w:rsidRDefault="00CC6789" w:rsidP="00671B04">
      <w:pPr>
        <w:spacing w:beforeLines="40" w:before="96" w:afterLines="40" w:after="96"/>
        <w:rPr>
          <w:rFonts w:ascii="Arial" w:hAnsi="Arial" w:cs="Arial"/>
          <w:sz w:val="18"/>
          <w:szCs w:val="18"/>
        </w:rPr>
      </w:pPr>
    </w:p>
    <w:sectPr w:rsidR="00CC6789" w:rsidRPr="00643C6B" w:rsidSect="00FA7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043D"/>
    <w:multiLevelType w:val="hybridMultilevel"/>
    <w:tmpl w:val="5A1A03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F4043"/>
    <w:multiLevelType w:val="hybridMultilevel"/>
    <w:tmpl w:val="F27E82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11"/>
    <w:rsid w:val="000060EA"/>
    <w:rsid w:val="00006545"/>
    <w:rsid w:val="00010C7A"/>
    <w:rsid w:val="00023079"/>
    <w:rsid w:val="00023728"/>
    <w:rsid w:val="00025034"/>
    <w:rsid w:val="00033AAF"/>
    <w:rsid w:val="00036C33"/>
    <w:rsid w:val="000379F7"/>
    <w:rsid w:val="00043152"/>
    <w:rsid w:val="000432A6"/>
    <w:rsid w:val="00047469"/>
    <w:rsid w:val="00055BFF"/>
    <w:rsid w:val="00060D0D"/>
    <w:rsid w:val="00062167"/>
    <w:rsid w:val="0006305C"/>
    <w:rsid w:val="000639C9"/>
    <w:rsid w:val="00073D30"/>
    <w:rsid w:val="00084667"/>
    <w:rsid w:val="0008601A"/>
    <w:rsid w:val="00090391"/>
    <w:rsid w:val="000A70C0"/>
    <w:rsid w:val="000B07B1"/>
    <w:rsid w:val="000B0A92"/>
    <w:rsid w:val="000B3ABF"/>
    <w:rsid w:val="000B3D45"/>
    <w:rsid w:val="000B61A6"/>
    <w:rsid w:val="000C617D"/>
    <w:rsid w:val="000E4E9C"/>
    <w:rsid w:val="000F0BC4"/>
    <w:rsid w:val="000F46DA"/>
    <w:rsid w:val="001028DF"/>
    <w:rsid w:val="00102E95"/>
    <w:rsid w:val="00103D57"/>
    <w:rsid w:val="00107E5F"/>
    <w:rsid w:val="0011045B"/>
    <w:rsid w:val="00113FE0"/>
    <w:rsid w:val="00115967"/>
    <w:rsid w:val="0012507E"/>
    <w:rsid w:val="001540BF"/>
    <w:rsid w:val="001549FE"/>
    <w:rsid w:val="001564D3"/>
    <w:rsid w:val="001564FC"/>
    <w:rsid w:val="00157B45"/>
    <w:rsid w:val="00165529"/>
    <w:rsid w:val="00166501"/>
    <w:rsid w:val="001732D8"/>
    <w:rsid w:val="0017386F"/>
    <w:rsid w:val="001773D2"/>
    <w:rsid w:val="00187E32"/>
    <w:rsid w:val="00192941"/>
    <w:rsid w:val="001A4C0F"/>
    <w:rsid w:val="001C421A"/>
    <w:rsid w:val="001E1705"/>
    <w:rsid w:val="001F0845"/>
    <w:rsid w:val="001F2F84"/>
    <w:rsid w:val="00207B9B"/>
    <w:rsid w:val="00216784"/>
    <w:rsid w:val="002200F6"/>
    <w:rsid w:val="00231FD3"/>
    <w:rsid w:val="00236E80"/>
    <w:rsid w:val="0024197E"/>
    <w:rsid w:val="00241ED6"/>
    <w:rsid w:val="0025126A"/>
    <w:rsid w:val="00255ED1"/>
    <w:rsid w:val="00257E8C"/>
    <w:rsid w:val="0026692F"/>
    <w:rsid w:val="0026770F"/>
    <w:rsid w:val="00270458"/>
    <w:rsid w:val="00282FA4"/>
    <w:rsid w:val="00286F33"/>
    <w:rsid w:val="002A4A96"/>
    <w:rsid w:val="002A67F8"/>
    <w:rsid w:val="002B10DA"/>
    <w:rsid w:val="002B32CC"/>
    <w:rsid w:val="002C24B4"/>
    <w:rsid w:val="002C6F8E"/>
    <w:rsid w:val="002C7496"/>
    <w:rsid w:val="002D0100"/>
    <w:rsid w:val="002E0B14"/>
    <w:rsid w:val="002E10F0"/>
    <w:rsid w:val="002E3290"/>
    <w:rsid w:val="002F3DF7"/>
    <w:rsid w:val="002F6160"/>
    <w:rsid w:val="002F786B"/>
    <w:rsid w:val="00301F48"/>
    <w:rsid w:val="0031109E"/>
    <w:rsid w:val="00312B18"/>
    <w:rsid w:val="003142FE"/>
    <w:rsid w:val="0032127A"/>
    <w:rsid w:val="00321437"/>
    <w:rsid w:val="0032214B"/>
    <w:rsid w:val="00322437"/>
    <w:rsid w:val="003261EA"/>
    <w:rsid w:val="00330D34"/>
    <w:rsid w:val="003446AF"/>
    <w:rsid w:val="00352690"/>
    <w:rsid w:val="00354D90"/>
    <w:rsid w:val="0036033A"/>
    <w:rsid w:val="00375EAC"/>
    <w:rsid w:val="0038620A"/>
    <w:rsid w:val="00386DAB"/>
    <w:rsid w:val="00387BEF"/>
    <w:rsid w:val="00387C92"/>
    <w:rsid w:val="003A0E16"/>
    <w:rsid w:val="003A657E"/>
    <w:rsid w:val="003B7958"/>
    <w:rsid w:val="003C17DE"/>
    <w:rsid w:val="003D0C8A"/>
    <w:rsid w:val="003D6DD4"/>
    <w:rsid w:val="003F1305"/>
    <w:rsid w:val="003F28A8"/>
    <w:rsid w:val="00414DDA"/>
    <w:rsid w:val="004305F3"/>
    <w:rsid w:val="004316B8"/>
    <w:rsid w:val="00431DA0"/>
    <w:rsid w:val="00435B09"/>
    <w:rsid w:val="00444161"/>
    <w:rsid w:val="00456026"/>
    <w:rsid w:val="00457476"/>
    <w:rsid w:val="00471A69"/>
    <w:rsid w:val="00471D03"/>
    <w:rsid w:val="00472997"/>
    <w:rsid w:val="0047402C"/>
    <w:rsid w:val="00480C12"/>
    <w:rsid w:val="0048639D"/>
    <w:rsid w:val="00487815"/>
    <w:rsid w:val="00492206"/>
    <w:rsid w:val="00492D9F"/>
    <w:rsid w:val="004A2CE6"/>
    <w:rsid w:val="004A38F9"/>
    <w:rsid w:val="004B029E"/>
    <w:rsid w:val="004B31D6"/>
    <w:rsid w:val="004B50A6"/>
    <w:rsid w:val="004D2697"/>
    <w:rsid w:val="004D51D5"/>
    <w:rsid w:val="004E234B"/>
    <w:rsid w:val="004E5F2E"/>
    <w:rsid w:val="004F2198"/>
    <w:rsid w:val="004F7446"/>
    <w:rsid w:val="0050553E"/>
    <w:rsid w:val="00507D90"/>
    <w:rsid w:val="0051215F"/>
    <w:rsid w:val="0051219E"/>
    <w:rsid w:val="00514C38"/>
    <w:rsid w:val="00514E80"/>
    <w:rsid w:val="005336DD"/>
    <w:rsid w:val="005351F8"/>
    <w:rsid w:val="00540436"/>
    <w:rsid w:val="00545D22"/>
    <w:rsid w:val="00547C30"/>
    <w:rsid w:val="00553ADE"/>
    <w:rsid w:val="005612AE"/>
    <w:rsid w:val="00562189"/>
    <w:rsid w:val="0056488D"/>
    <w:rsid w:val="005656B5"/>
    <w:rsid w:val="0057058B"/>
    <w:rsid w:val="005759E4"/>
    <w:rsid w:val="005820F3"/>
    <w:rsid w:val="0058433E"/>
    <w:rsid w:val="0058755D"/>
    <w:rsid w:val="005908B7"/>
    <w:rsid w:val="00591FDA"/>
    <w:rsid w:val="0059286D"/>
    <w:rsid w:val="005973F6"/>
    <w:rsid w:val="005A1034"/>
    <w:rsid w:val="005A33CE"/>
    <w:rsid w:val="005A3B9F"/>
    <w:rsid w:val="005A6A7B"/>
    <w:rsid w:val="005B2B93"/>
    <w:rsid w:val="005C25EE"/>
    <w:rsid w:val="005D159B"/>
    <w:rsid w:val="005E074D"/>
    <w:rsid w:val="005E1E11"/>
    <w:rsid w:val="005E4D98"/>
    <w:rsid w:val="005E6BA2"/>
    <w:rsid w:val="005F1584"/>
    <w:rsid w:val="005F17F4"/>
    <w:rsid w:val="005F2667"/>
    <w:rsid w:val="006062AF"/>
    <w:rsid w:val="00616E88"/>
    <w:rsid w:val="0061720C"/>
    <w:rsid w:val="00636C09"/>
    <w:rsid w:val="00643C6B"/>
    <w:rsid w:val="006456B2"/>
    <w:rsid w:val="0066165A"/>
    <w:rsid w:val="00671B04"/>
    <w:rsid w:val="0067325A"/>
    <w:rsid w:val="00674D65"/>
    <w:rsid w:val="00686872"/>
    <w:rsid w:val="00687E8C"/>
    <w:rsid w:val="006A6478"/>
    <w:rsid w:val="006A7C85"/>
    <w:rsid w:val="006B1DF4"/>
    <w:rsid w:val="006B2E8D"/>
    <w:rsid w:val="006B2ED6"/>
    <w:rsid w:val="006B3219"/>
    <w:rsid w:val="006B7185"/>
    <w:rsid w:val="006C65A4"/>
    <w:rsid w:val="006E1FCC"/>
    <w:rsid w:val="006F27FD"/>
    <w:rsid w:val="006F3635"/>
    <w:rsid w:val="0070387F"/>
    <w:rsid w:val="00704804"/>
    <w:rsid w:val="00705EB9"/>
    <w:rsid w:val="00713306"/>
    <w:rsid w:val="00721AD6"/>
    <w:rsid w:val="007263FF"/>
    <w:rsid w:val="007425CB"/>
    <w:rsid w:val="007453D4"/>
    <w:rsid w:val="00763B85"/>
    <w:rsid w:val="007718B8"/>
    <w:rsid w:val="007725F2"/>
    <w:rsid w:val="0077503F"/>
    <w:rsid w:val="007854F2"/>
    <w:rsid w:val="00786D8B"/>
    <w:rsid w:val="00786E6A"/>
    <w:rsid w:val="00787A82"/>
    <w:rsid w:val="00787C05"/>
    <w:rsid w:val="007916B7"/>
    <w:rsid w:val="00791B0B"/>
    <w:rsid w:val="0079350E"/>
    <w:rsid w:val="00794AF9"/>
    <w:rsid w:val="00796719"/>
    <w:rsid w:val="007A2A86"/>
    <w:rsid w:val="007B72F5"/>
    <w:rsid w:val="007C25C1"/>
    <w:rsid w:val="007C2AE0"/>
    <w:rsid w:val="007C7356"/>
    <w:rsid w:val="007D6231"/>
    <w:rsid w:val="007E23B8"/>
    <w:rsid w:val="007E25E9"/>
    <w:rsid w:val="007F767E"/>
    <w:rsid w:val="00801C98"/>
    <w:rsid w:val="00803100"/>
    <w:rsid w:val="008163E3"/>
    <w:rsid w:val="00822A20"/>
    <w:rsid w:val="00824CA6"/>
    <w:rsid w:val="0083284E"/>
    <w:rsid w:val="00832C53"/>
    <w:rsid w:val="0083749D"/>
    <w:rsid w:val="00841EFE"/>
    <w:rsid w:val="00843A87"/>
    <w:rsid w:val="00845BEF"/>
    <w:rsid w:val="008516C2"/>
    <w:rsid w:val="00854540"/>
    <w:rsid w:val="00863B6F"/>
    <w:rsid w:val="00866017"/>
    <w:rsid w:val="00871015"/>
    <w:rsid w:val="00871FB9"/>
    <w:rsid w:val="008731C2"/>
    <w:rsid w:val="0087552B"/>
    <w:rsid w:val="00894FE6"/>
    <w:rsid w:val="008B0F0E"/>
    <w:rsid w:val="008B36DE"/>
    <w:rsid w:val="008C01F5"/>
    <w:rsid w:val="008C0268"/>
    <w:rsid w:val="008C1203"/>
    <w:rsid w:val="008C26EC"/>
    <w:rsid w:val="008C6039"/>
    <w:rsid w:val="008D06FC"/>
    <w:rsid w:val="008D7FFC"/>
    <w:rsid w:val="008E1353"/>
    <w:rsid w:val="008E76C3"/>
    <w:rsid w:val="008E7A25"/>
    <w:rsid w:val="008F4DF5"/>
    <w:rsid w:val="008F7A4A"/>
    <w:rsid w:val="009008D4"/>
    <w:rsid w:val="0090106C"/>
    <w:rsid w:val="009079DD"/>
    <w:rsid w:val="00914041"/>
    <w:rsid w:val="00916868"/>
    <w:rsid w:val="0092119A"/>
    <w:rsid w:val="009222E4"/>
    <w:rsid w:val="00924544"/>
    <w:rsid w:val="00933D9E"/>
    <w:rsid w:val="00933DBE"/>
    <w:rsid w:val="00942B74"/>
    <w:rsid w:val="00945307"/>
    <w:rsid w:val="00950D94"/>
    <w:rsid w:val="00953871"/>
    <w:rsid w:val="00954128"/>
    <w:rsid w:val="0095453D"/>
    <w:rsid w:val="00956252"/>
    <w:rsid w:val="00957F5A"/>
    <w:rsid w:val="00962415"/>
    <w:rsid w:val="009711F4"/>
    <w:rsid w:val="009732D8"/>
    <w:rsid w:val="00974169"/>
    <w:rsid w:val="00991776"/>
    <w:rsid w:val="009A3BD6"/>
    <w:rsid w:val="009B20B4"/>
    <w:rsid w:val="009B62A8"/>
    <w:rsid w:val="009C2F23"/>
    <w:rsid w:val="009C6808"/>
    <w:rsid w:val="009D0B64"/>
    <w:rsid w:val="009D2C9F"/>
    <w:rsid w:val="009D59BF"/>
    <w:rsid w:val="009E20F9"/>
    <w:rsid w:val="009E2569"/>
    <w:rsid w:val="009E3930"/>
    <w:rsid w:val="009E4BBC"/>
    <w:rsid w:val="009F1933"/>
    <w:rsid w:val="009F6EA5"/>
    <w:rsid w:val="00A1086C"/>
    <w:rsid w:val="00A1185E"/>
    <w:rsid w:val="00A22452"/>
    <w:rsid w:val="00A41464"/>
    <w:rsid w:val="00A441D2"/>
    <w:rsid w:val="00A45682"/>
    <w:rsid w:val="00A51678"/>
    <w:rsid w:val="00A51FA4"/>
    <w:rsid w:val="00A615B4"/>
    <w:rsid w:val="00A621B5"/>
    <w:rsid w:val="00A62BD5"/>
    <w:rsid w:val="00A77255"/>
    <w:rsid w:val="00A8715E"/>
    <w:rsid w:val="00A87A5C"/>
    <w:rsid w:val="00A954E6"/>
    <w:rsid w:val="00AA442F"/>
    <w:rsid w:val="00AA6343"/>
    <w:rsid w:val="00AA7759"/>
    <w:rsid w:val="00AB73B0"/>
    <w:rsid w:val="00AC31F9"/>
    <w:rsid w:val="00AC34F9"/>
    <w:rsid w:val="00AC3B46"/>
    <w:rsid w:val="00AD1591"/>
    <w:rsid w:val="00AD3B06"/>
    <w:rsid w:val="00AE41CC"/>
    <w:rsid w:val="00AE6066"/>
    <w:rsid w:val="00AF1790"/>
    <w:rsid w:val="00AF2A52"/>
    <w:rsid w:val="00AF301D"/>
    <w:rsid w:val="00AF36CA"/>
    <w:rsid w:val="00B01583"/>
    <w:rsid w:val="00B044ED"/>
    <w:rsid w:val="00B060F7"/>
    <w:rsid w:val="00B07233"/>
    <w:rsid w:val="00B11003"/>
    <w:rsid w:val="00B137B9"/>
    <w:rsid w:val="00B26364"/>
    <w:rsid w:val="00B26E5C"/>
    <w:rsid w:val="00B40BE1"/>
    <w:rsid w:val="00B550C2"/>
    <w:rsid w:val="00B6054B"/>
    <w:rsid w:val="00B62677"/>
    <w:rsid w:val="00B62DD0"/>
    <w:rsid w:val="00B70717"/>
    <w:rsid w:val="00B70F30"/>
    <w:rsid w:val="00B72C43"/>
    <w:rsid w:val="00B82EA1"/>
    <w:rsid w:val="00B87DA1"/>
    <w:rsid w:val="00B91857"/>
    <w:rsid w:val="00B95876"/>
    <w:rsid w:val="00B96D1D"/>
    <w:rsid w:val="00BA144E"/>
    <w:rsid w:val="00BA20D5"/>
    <w:rsid w:val="00BB219C"/>
    <w:rsid w:val="00BB6D40"/>
    <w:rsid w:val="00BC289D"/>
    <w:rsid w:val="00BD3778"/>
    <w:rsid w:val="00BD7F48"/>
    <w:rsid w:val="00BE0A7B"/>
    <w:rsid w:val="00BE0E27"/>
    <w:rsid w:val="00BE16D2"/>
    <w:rsid w:val="00BF43DD"/>
    <w:rsid w:val="00BF6C88"/>
    <w:rsid w:val="00BF6F61"/>
    <w:rsid w:val="00C01685"/>
    <w:rsid w:val="00C01D55"/>
    <w:rsid w:val="00C20007"/>
    <w:rsid w:val="00C33771"/>
    <w:rsid w:val="00C37D77"/>
    <w:rsid w:val="00C41245"/>
    <w:rsid w:val="00C42664"/>
    <w:rsid w:val="00C6145A"/>
    <w:rsid w:val="00C73B97"/>
    <w:rsid w:val="00C74F0E"/>
    <w:rsid w:val="00C8543E"/>
    <w:rsid w:val="00C85D8D"/>
    <w:rsid w:val="00C93831"/>
    <w:rsid w:val="00C93DEF"/>
    <w:rsid w:val="00CA0166"/>
    <w:rsid w:val="00CA2AD1"/>
    <w:rsid w:val="00CA31EB"/>
    <w:rsid w:val="00CC078F"/>
    <w:rsid w:val="00CC0D99"/>
    <w:rsid w:val="00CC1594"/>
    <w:rsid w:val="00CC6789"/>
    <w:rsid w:val="00CD4B43"/>
    <w:rsid w:val="00CF6756"/>
    <w:rsid w:val="00D06AF2"/>
    <w:rsid w:val="00D15FA2"/>
    <w:rsid w:val="00D17391"/>
    <w:rsid w:val="00D206A7"/>
    <w:rsid w:val="00D27BEA"/>
    <w:rsid w:val="00D514B9"/>
    <w:rsid w:val="00D63978"/>
    <w:rsid w:val="00D6580F"/>
    <w:rsid w:val="00D661D5"/>
    <w:rsid w:val="00D675E2"/>
    <w:rsid w:val="00D70954"/>
    <w:rsid w:val="00D84E88"/>
    <w:rsid w:val="00D93630"/>
    <w:rsid w:val="00D9663C"/>
    <w:rsid w:val="00DA2410"/>
    <w:rsid w:val="00DB3658"/>
    <w:rsid w:val="00DB6668"/>
    <w:rsid w:val="00DC597D"/>
    <w:rsid w:val="00DC5BA2"/>
    <w:rsid w:val="00DC7383"/>
    <w:rsid w:val="00DD1852"/>
    <w:rsid w:val="00DE1163"/>
    <w:rsid w:val="00DE3CF2"/>
    <w:rsid w:val="00DE4C32"/>
    <w:rsid w:val="00E005DA"/>
    <w:rsid w:val="00E02ACD"/>
    <w:rsid w:val="00E03F5E"/>
    <w:rsid w:val="00E06A44"/>
    <w:rsid w:val="00E10383"/>
    <w:rsid w:val="00E118DD"/>
    <w:rsid w:val="00E119F7"/>
    <w:rsid w:val="00E13D57"/>
    <w:rsid w:val="00E14B5A"/>
    <w:rsid w:val="00E25FEF"/>
    <w:rsid w:val="00E334CA"/>
    <w:rsid w:val="00E3598B"/>
    <w:rsid w:val="00E536CD"/>
    <w:rsid w:val="00E56160"/>
    <w:rsid w:val="00E60820"/>
    <w:rsid w:val="00E60EC9"/>
    <w:rsid w:val="00E63736"/>
    <w:rsid w:val="00E65EAC"/>
    <w:rsid w:val="00E72A79"/>
    <w:rsid w:val="00E73D44"/>
    <w:rsid w:val="00E80FA2"/>
    <w:rsid w:val="00E835B6"/>
    <w:rsid w:val="00EA2B15"/>
    <w:rsid w:val="00EA402C"/>
    <w:rsid w:val="00EA5577"/>
    <w:rsid w:val="00EB0D89"/>
    <w:rsid w:val="00EC0BF6"/>
    <w:rsid w:val="00ED73DB"/>
    <w:rsid w:val="00EE2168"/>
    <w:rsid w:val="00EF5545"/>
    <w:rsid w:val="00F10B94"/>
    <w:rsid w:val="00F125F9"/>
    <w:rsid w:val="00F13E96"/>
    <w:rsid w:val="00F16C21"/>
    <w:rsid w:val="00F4787D"/>
    <w:rsid w:val="00F6119A"/>
    <w:rsid w:val="00F63CC1"/>
    <w:rsid w:val="00F8271C"/>
    <w:rsid w:val="00F937C0"/>
    <w:rsid w:val="00F94E7E"/>
    <w:rsid w:val="00F9577F"/>
    <w:rsid w:val="00FA33A4"/>
    <w:rsid w:val="00FA7F5A"/>
    <w:rsid w:val="00FB5870"/>
    <w:rsid w:val="00FB7B2F"/>
    <w:rsid w:val="00FC25FA"/>
    <w:rsid w:val="00FC2A5A"/>
    <w:rsid w:val="00FC6278"/>
    <w:rsid w:val="00FD43C4"/>
    <w:rsid w:val="00FE13B6"/>
    <w:rsid w:val="00FF58B4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21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21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21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1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1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1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1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1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1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1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1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1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1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1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1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1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42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42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421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421A"/>
    <w:rPr>
      <w:b/>
      <w:bCs/>
    </w:rPr>
  </w:style>
  <w:style w:type="character" w:styleId="Emphasis">
    <w:name w:val="Emphasis"/>
    <w:basedOn w:val="DefaultParagraphFont"/>
    <w:uiPriority w:val="20"/>
    <w:qFormat/>
    <w:rsid w:val="001C421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421A"/>
    <w:rPr>
      <w:szCs w:val="32"/>
    </w:rPr>
  </w:style>
  <w:style w:type="paragraph" w:styleId="ListParagraph">
    <w:name w:val="List Paragraph"/>
    <w:basedOn w:val="Normal"/>
    <w:uiPriority w:val="34"/>
    <w:qFormat/>
    <w:rsid w:val="001C42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21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421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1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1A"/>
    <w:rPr>
      <w:b/>
      <w:i/>
      <w:sz w:val="24"/>
    </w:rPr>
  </w:style>
  <w:style w:type="character" w:styleId="SubtleEmphasis">
    <w:name w:val="Subtle Emphasis"/>
    <w:uiPriority w:val="19"/>
    <w:qFormat/>
    <w:rsid w:val="001C421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421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421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421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421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21A"/>
    <w:pPr>
      <w:outlineLvl w:val="9"/>
    </w:pPr>
  </w:style>
  <w:style w:type="table" w:styleId="TableGrid">
    <w:name w:val="Table Grid"/>
    <w:basedOn w:val="TableNormal"/>
    <w:uiPriority w:val="59"/>
    <w:rsid w:val="001C4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E1705"/>
    <w:rPr>
      <w:color w:val="808080"/>
    </w:rPr>
  </w:style>
  <w:style w:type="paragraph" w:styleId="BodyText">
    <w:name w:val="Body Text"/>
    <w:basedOn w:val="Normal"/>
    <w:link w:val="BodyTextChar"/>
    <w:rsid w:val="00A77255"/>
    <w:rPr>
      <w:rFonts w:ascii="Times New Roman" w:eastAsia="Times New Roman" w:hAnsi="Times New Roman"/>
      <w:i/>
      <w:iCs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A77255"/>
    <w:rPr>
      <w:rFonts w:ascii="Times New Roman" w:eastAsia="Times New Roman" w:hAnsi="Times New Roman"/>
      <w:i/>
      <w:iCs/>
      <w:sz w:val="20"/>
      <w:szCs w:val="20"/>
      <w:lang w:val="de-DE" w:eastAsia="de-DE"/>
    </w:rPr>
  </w:style>
  <w:style w:type="paragraph" w:customStyle="1" w:styleId="hervorhebung1">
    <w:name w:val="hervorhebung1"/>
    <w:basedOn w:val="Normal"/>
    <w:rsid w:val="00A77255"/>
    <w:pPr>
      <w:ind w:right="-31"/>
    </w:pPr>
    <w:rPr>
      <w:rFonts w:ascii="Times New Roman" w:eastAsia="Times New Roman" w:hAnsi="Times New Roman"/>
      <w:color w:val="FF0000"/>
      <w:sz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21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21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21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1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1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1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1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1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1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1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1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1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1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1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1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1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42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42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421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421A"/>
    <w:rPr>
      <w:b/>
      <w:bCs/>
    </w:rPr>
  </w:style>
  <w:style w:type="character" w:styleId="Emphasis">
    <w:name w:val="Emphasis"/>
    <w:basedOn w:val="DefaultParagraphFont"/>
    <w:uiPriority w:val="20"/>
    <w:qFormat/>
    <w:rsid w:val="001C421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421A"/>
    <w:rPr>
      <w:szCs w:val="32"/>
    </w:rPr>
  </w:style>
  <w:style w:type="paragraph" w:styleId="ListParagraph">
    <w:name w:val="List Paragraph"/>
    <w:basedOn w:val="Normal"/>
    <w:uiPriority w:val="34"/>
    <w:qFormat/>
    <w:rsid w:val="001C42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21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421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1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1A"/>
    <w:rPr>
      <w:b/>
      <w:i/>
      <w:sz w:val="24"/>
    </w:rPr>
  </w:style>
  <w:style w:type="character" w:styleId="SubtleEmphasis">
    <w:name w:val="Subtle Emphasis"/>
    <w:uiPriority w:val="19"/>
    <w:qFormat/>
    <w:rsid w:val="001C421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421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421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421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421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21A"/>
    <w:pPr>
      <w:outlineLvl w:val="9"/>
    </w:pPr>
  </w:style>
  <w:style w:type="table" w:styleId="TableGrid">
    <w:name w:val="Table Grid"/>
    <w:basedOn w:val="TableNormal"/>
    <w:uiPriority w:val="59"/>
    <w:rsid w:val="001C4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E1705"/>
    <w:rPr>
      <w:color w:val="808080"/>
    </w:rPr>
  </w:style>
  <w:style w:type="paragraph" w:styleId="BodyText">
    <w:name w:val="Body Text"/>
    <w:basedOn w:val="Normal"/>
    <w:link w:val="BodyTextChar"/>
    <w:rsid w:val="00A77255"/>
    <w:rPr>
      <w:rFonts w:ascii="Times New Roman" w:eastAsia="Times New Roman" w:hAnsi="Times New Roman"/>
      <w:i/>
      <w:iCs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A77255"/>
    <w:rPr>
      <w:rFonts w:ascii="Times New Roman" w:eastAsia="Times New Roman" w:hAnsi="Times New Roman"/>
      <w:i/>
      <w:iCs/>
      <w:sz w:val="20"/>
      <w:szCs w:val="20"/>
      <w:lang w:val="de-DE" w:eastAsia="de-DE"/>
    </w:rPr>
  </w:style>
  <w:style w:type="paragraph" w:customStyle="1" w:styleId="hervorhebung1">
    <w:name w:val="hervorhebung1"/>
    <w:basedOn w:val="Normal"/>
    <w:rsid w:val="00A77255"/>
    <w:pPr>
      <w:ind w:right="-31"/>
    </w:pPr>
    <w:rPr>
      <w:rFonts w:ascii="Times New Roman" w:eastAsia="Times New Roman" w:hAnsi="Times New Roman"/>
      <w:color w:val="FF0000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2419-2335-4EB2-A9B3-60B833AE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Longhi, Roman {DPSC~Rotkreuz-Tro}</cp:lastModifiedBy>
  <cp:revision>379</cp:revision>
  <cp:lastPrinted>2014-12-23T13:15:00Z</cp:lastPrinted>
  <dcterms:created xsi:type="dcterms:W3CDTF">2012-12-03T13:44:00Z</dcterms:created>
  <dcterms:modified xsi:type="dcterms:W3CDTF">2015-01-06T21:21:00Z</dcterms:modified>
</cp:coreProperties>
</file>