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48115" w14:textId="77777777" w:rsidR="00C86D06" w:rsidRPr="00BF5839" w:rsidRDefault="00C86D06" w:rsidP="00C86D06">
      <w:pPr>
        <w:sectPr w:rsidR="00C86D06" w:rsidRPr="00BF5839" w:rsidSect="00C86D06">
          <w:headerReference w:type="default" r:id="rId7"/>
          <w:footerReference w:type="default" r:id="rId8"/>
          <w:type w:val="continuous"/>
          <w:pgSz w:w="11906" w:h="16838" w:code="9"/>
          <w:pgMar w:top="2296" w:right="1202" w:bottom="510" w:left="1899" w:header="567" w:footer="454" w:gutter="0"/>
          <w:cols w:space="708"/>
          <w:docGrid w:linePitch="360"/>
        </w:sectPr>
      </w:pPr>
      <w:bookmarkStart w:id="1" w:name="_GoBack"/>
      <w:bookmarkEnd w:id="1"/>
    </w:p>
    <w:p w14:paraId="7458C17E" w14:textId="77777777" w:rsidR="00C86D06" w:rsidRDefault="00C86D06" w:rsidP="00C86D06">
      <w:pPr>
        <w:spacing w:line="240" w:lineRule="auto"/>
        <w:ind w:right="-1"/>
      </w:pPr>
    </w:p>
    <w:p w14:paraId="0C03E7D4" w14:textId="77777777" w:rsidR="00C86D06" w:rsidRDefault="00C86D06" w:rsidP="00C86D06">
      <w:pPr>
        <w:spacing w:line="240" w:lineRule="auto"/>
        <w:ind w:right="-1"/>
        <w:rPr>
          <w:b/>
          <w:sz w:val="30"/>
        </w:rPr>
      </w:pPr>
      <w:r>
        <w:rPr>
          <w:b/>
          <w:sz w:val="30"/>
        </w:rPr>
        <w:t xml:space="preserve">Modul Strategie – Strukturen – Prozesse </w:t>
      </w:r>
    </w:p>
    <w:p w14:paraId="0CE1569B" w14:textId="77777777" w:rsidR="00C86D06" w:rsidRPr="0005265D" w:rsidRDefault="00B57A70" w:rsidP="00C86D06">
      <w:pPr>
        <w:spacing w:line="240" w:lineRule="auto"/>
        <w:ind w:right="-1"/>
        <w:rPr>
          <w:sz w:val="30"/>
        </w:rPr>
      </w:pPr>
      <w:r w:rsidRPr="009231E0">
        <w:rPr>
          <w:b/>
          <w:color w:val="FF0000"/>
          <w:sz w:val="30"/>
        </w:rPr>
        <w:t>Simulationsp</w:t>
      </w:r>
      <w:r w:rsidR="00C86D06" w:rsidRPr="009231E0">
        <w:rPr>
          <w:b/>
          <w:color w:val="FF0000"/>
          <w:sz w:val="30"/>
        </w:rPr>
        <w:t xml:space="preserve">rüfung </w:t>
      </w:r>
      <w:r w:rsidR="009231E0" w:rsidRPr="009231E0">
        <w:rPr>
          <w:b/>
          <w:color w:val="FF0000"/>
          <w:sz w:val="30"/>
        </w:rPr>
        <w:t>und Lösungsrahmen</w:t>
      </w:r>
      <w:r w:rsidR="009231E0">
        <w:rPr>
          <w:b/>
          <w:sz w:val="30"/>
        </w:rPr>
        <w:t xml:space="preserve"> </w:t>
      </w:r>
      <w:r w:rsidR="00C86D06">
        <w:rPr>
          <w:b/>
          <w:sz w:val="30"/>
        </w:rPr>
        <w:t xml:space="preserve">Kurs </w:t>
      </w:r>
      <w:r w:rsidR="00C86D06" w:rsidRPr="00504B57">
        <w:rPr>
          <w:b/>
          <w:sz w:val="30"/>
        </w:rPr>
        <w:t>Strategie</w:t>
      </w:r>
      <w:r w:rsidR="007309C3">
        <w:rPr>
          <w:b/>
          <w:sz w:val="30"/>
        </w:rPr>
        <w:t xml:space="preserve"> </w:t>
      </w:r>
    </w:p>
    <w:p w14:paraId="3BC440B1" w14:textId="77777777" w:rsidR="00C86D06" w:rsidRPr="00140649" w:rsidRDefault="00C86D06" w:rsidP="00C86D06">
      <w:pPr>
        <w:spacing w:line="240" w:lineRule="auto"/>
        <w:ind w:right="-1"/>
        <w:rPr>
          <w:szCs w:val="21"/>
        </w:rPr>
      </w:pPr>
    </w:p>
    <w:p w14:paraId="72F28B9B" w14:textId="77777777" w:rsidR="001E12CC" w:rsidRDefault="00B57A70">
      <w:r>
        <w:t xml:space="preserve">Bitte nutzen Sie die Simulationsprüfung für Ihre Stoffrepetition und für Ihre Prüfungsvorbereitung. </w:t>
      </w:r>
    </w:p>
    <w:p w14:paraId="5DE2BA2F" w14:textId="77777777" w:rsidR="00C86D06" w:rsidRDefault="00C86D06" w:rsidP="00C86D06">
      <w:pPr>
        <w:spacing w:line="240" w:lineRule="auto"/>
        <w:ind w:right="-1"/>
        <w:rPr>
          <w:szCs w:val="21"/>
        </w:rPr>
      </w:pPr>
    </w:p>
    <w:tbl>
      <w:tblPr>
        <w:tblW w:w="9075" w:type="dxa"/>
        <w:tblLayout w:type="fixed"/>
        <w:tblCellMar>
          <w:left w:w="57" w:type="dxa"/>
          <w:right w:w="57" w:type="dxa"/>
        </w:tblCellMar>
        <w:tblLook w:val="01E0" w:firstRow="1" w:lastRow="1" w:firstColumn="1" w:lastColumn="1" w:noHBand="0" w:noVBand="0"/>
      </w:tblPr>
      <w:tblGrid>
        <w:gridCol w:w="2042"/>
        <w:gridCol w:w="321"/>
        <w:gridCol w:w="4498"/>
        <w:gridCol w:w="1134"/>
        <w:gridCol w:w="1080"/>
      </w:tblGrid>
      <w:tr w:rsidR="00B57A70" w:rsidRPr="00D746B1" w14:paraId="4804A4BF" w14:textId="77777777" w:rsidTr="00E36ED9">
        <w:tc>
          <w:tcPr>
            <w:tcW w:w="9075" w:type="dxa"/>
            <w:gridSpan w:val="5"/>
            <w:tcBorders>
              <w:top w:val="single" w:sz="12" w:space="0" w:color="auto"/>
              <w:bottom w:val="single" w:sz="12" w:space="0" w:color="auto"/>
            </w:tcBorders>
          </w:tcPr>
          <w:p w14:paraId="5E0D8719" w14:textId="77777777" w:rsidR="00B57A70" w:rsidRPr="00D746B1" w:rsidRDefault="00B57A70" w:rsidP="00E36ED9">
            <w:pPr>
              <w:pStyle w:val="Subject"/>
              <w:spacing w:line="240" w:lineRule="auto"/>
              <w:rPr>
                <w:szCs w:val="21"/>
              </w:rPr>
            </w:pPr>
          </w:p>
        </w:tc>
      </w:tr>
      <w:tr w:rsidR="00B57A70" w:rsidRPr="00D746B1" w14:paraId="749909F7" w14:textId="77777777" w:rsidTr="00E36ED9">
        <w:tc>
          <w:tcPr>
            <w:tcW w:w="9075" w:type="dxa"/>
            <w:gridSpan w:val="5"/>
            <w:tcBorders>
              <w:top w:val="single" w:sz="12" w:space="0" w:color="auto"/>
              <w:bottom w:val="single" w:sz="4" w:space="0" w:color="auto"/>
            </w:tcBorders>
            <w:shd w:val="clear" w:color="auto" w:fill="CCCCCC"/>
          </w:tcPr>
          <w:p w14:paraId="753104FB" w14:textId="77777777" w:rsidR="00B57A70" w:rsidRPr="00D746B1" w:rsidRDefault="00B57A70" w:rsidP="00B57A70">
            <w:pPr>
              <w:pStyle w:val="Subject"/>
              <w:spacing w:before="40" w:after="40" w:line="240" w:lineRule="auto"/>
              <w:rPr>
                <w:sz w:val="24"/>
              </w:rPr>
            </w:pPr>
            <w:r w:rsidRPr="00D746B1">
              <w:rPr>
                <w:sz w:val="24"/>
              </w:rPr>
              <w:t xml:space="preserve">Informationen zur </w:t>
            </w:r>
            <w:r>
              <w:rPr>
                <w:sz w:val="24"/>
              </w:rPr>
              <w:t>Simulationsprüfung</w:t>
            </w:r>
          </w:p>
        </w:tc>
      </w:tr>
      <w:tr w:rsidR="00B57A70" w:rsidRPr="00D746B1" w14:paraId="64D8C654" w14:textId="77777777" w:rsidTr="00E36ED9">
        <w:tc>
          <w:tcPr>
            <w:tcW w:w="2042" w:type="dxa"/>
            <w:tcBorders>
              <w:top w:val="single" w:sz="4" w:space="0" w:color="auto"/>
              <w:bottom w:val="single" w:sz="4" w:space="0" w:color="auto"/>
              <w:right w:val="single" w:sz="4" w:space="0" w:color="auto"/>
            </w:tcBorders>
          </w:tcPr>
          <w:p w14:paraId="2E204171" w14:textId="77777777" w:rsidR="00B57A70" w:rsidRPr="00344B2E" w:rsidRDefault="00B57A70" w:rsidP="00E36ED9">
            <w:pPr>
              <w:pStyle w:val="Subject"/>
              <w:spacing w:before="40" w:after="40" w:line="240" w:lineRule="auto"/>
              <w:rPr>
                <w:sz w:val="18"/>
                <w:szCs w:val="18"/>
              </w:rPr>
            </w:pPr>
            <w:r w:rsidRPr="00344B2E">
              <w:rPr>
                <w:sz w:val="18"/>
                <w:szCs w:val="18"/>
              </w:rPr>
              <w:t>Dauer der Prüfung:</w:t>
            </w:r>
          </w:p>
        </w:tc>
        <w:tc>
          <w:tcPr>
            <w:tcW w:w="7033" w:type="dxa"/>
            <w:gridSpan w:val="4"/>
            <w:tcBorders>
              <w:top w:val="single" w:sz="4" w:space="0" w:color="auto"/>
              <w:left w:val="single" w:sz="4" w:space="0" w:color="auto"/>
              <w:bottom w:val="single" w:sz="4" w:space="0" w:color="auto"/>
            </w:tcBorders>
          </w:tcPr>
          <w:p w14:paraId="267B5781" w14:textId="77777777" w:rsidR="00B57A70" w:rsidRPr="00344B2E" w:rsidRDefault="00B57A70" w:rsidP="00E36ED9">
            <w:pPr>
              <w:pStyle w:val="Subject"/>
              <w:spacing w:before="40" w:after="40" w:line="240" w:lineRule="auto"/>
              <w:rPr>
                <w:sz w:val="18"/>
                <w:szCs w:val="18"/>
              </w:rPr>
            </w:pPr>
            <w:r w:rsidRPr="00344B2E">
              <w:rPr>
                <w:sz w:val="18"/>
                <w:szCs w:val="18"/>
              </w:rPr>
              <w:t>75 Minuten</w:t>
            </w:r>
          </w:p>
        </w:tc>
      </w:tr>
      <w:tr w:rsidR="00B57A70" w:rsidRPr="00D746B1" w14:paraId="008D1DDC" w14:textId="77777777" w:rsidTr="00E36ED9">
        <w:tc>
          <w:tcPr>
            <w:tcW w:w="2042" w:type="dxa"/>
            <w:vMerge w:val="restart"/>
            <w:tcBorders>
              <w:top w:val="single" w:sz="4" w:space="0" w:color="auto"/>
              <w:right w:val="single" w:sz="4" w:space="0" w:color="auto"/>
            </w:tcBorders>
          </w:tcPr>
          <w:p w14:paraId="6B3D75E1" w14:textId="77777777" w:rsidR="00B57A70" w:rsidRPr="00D746B1" w:rsidRDefault="00B57A70" w:rsidP="00E36ED9">
            <w:pPr>
              <w:pStyle w:val="Subject"/>
              <w:spacing w:before="40" w:after="40" w:line="240" w:lineRule="auto"/>
              <w:rPr>
                <w:sz w:val="18"/>
                <w:szCs w:val="18"/>
              </w:rPr>
            </w:pPr>
            <w:r w:rsidRPr="00D746B1">
              <w:rPr>
                <w:sz w:val="18"/>
                <w:szCs w:val="18"/>
              </w:rPr>
              <w:t>Punkteverteilung:</w:t>
            </w:r>
          </w:p>
        </w:tc>
        <w:tc>
          <w:tcPr>
            <w:tcW w:w="4819" w:type="dxa"/>
            <w:gridSpan w:val="2"/>
            <w:tcBorders>
              <w:top w:val="single" w:sz="4" w:space="0" w:color="auto"/>
              <w:left w:val="single" w:sz="4" w:space="0" w:color="auto"/>
              <w:bottom w:val="single" w:sz="4" w:space="0" w:color="auto"/>
              <w:right w:val="single" w:sz="4" w:space="0" w:color="auto"/>
            </w:tcBorders>
          </w:tcPr>
          <w:p w14:paraId="2FE03220" w14:textId="77777777" w:rsidR="00B57A70" w:rsidRPr="00D746B1" w:rsidRDefault="00B57A70" w:rsidP="00E36ED9">
            <w:pPr>
              <w:pStyle w:val="Subject"/>
              <w:spacing w:before="40" w:after="40" w:line="240" w:lineRule="auto"/>
              <w:rPr>
                <w:sz w:val="18"/>
                <w:szCs w:val="18"/>
              </w:rPr>
            </w:pPr>
            <w:r w:rsidRPr="00D746B1">
              <w:rPr>
                <w:sz w:val="18"/>
                <w:szCs w:val="18"/>
              </w:rPr>
              <w:t>Aufgabe</w:t>
            </w:r>
          </w:p>
        </w:tc>
        <w:tc>
          <w:tcPr>
            <w:tcW w:w="1134" w:type="dxa"/>
            <w:tcBorders>
              <w:top w:val="single" w:sz="4" w:space="0" w:color="auto"/>
              <w:left w:val="single" w:sz="4" w:space="0" w:color="auto"/>
              <w:bottom w:val="single" w:sz="4" w:space="0" w:color="auto"/>
              <w:right w:val="single" w:sz="4" w:space="0" w:color="auto"/>
            </w:tcBorders>
          </w:tcPr>
          <w:p w14:paraId="46EFB2FE" w14:textId="77777777" w:rsidR="00B57A70" w:rsidRPr="00D746B1" w:rsidRDefault="00B57A70" w:rsidP="00E36ED9">
            <w:pPr>
              <w:pStyle w:val="Subject"/>
              <w:spacing w:before="40" w:after="40" w:line="240" w:lineRule="auto"/>
              <w:jc w:val="center"/>
              <w:rPr>
                <w:sz w:val="18"/>
                <w:szCs w:val="18"/>
              </w:rPr>
            </w:pPr>
            <w:r w:rsidRPr="00D746B1">
              <w:rPr>
                <w:sz w:val="18"/>
                <w:szCs w:val="18"/>
              </w:rPr>
              <w:t>Maximale Punktzahl</w:t>
            </w:r>
          </w:p>
        </w:tc>
        <w:tc>
          <w:tcPr>
            <w:tcW w:w="1080" w:type="dxa"/>
            <w:tcBorders>
              <w:top w:val="single" w:sz="4" w:space="0" w:color="auto"/>
              <w:left w:val="single" w:sz="4" w:space="0" w:color="auto"/>
              <w:bottom w:val="single" w:sz="4" w:space="0" w:color="auto"/>
            </w:tcBorders>
          </w:tcPr>
          <w:p w14:paraId="74B28B0B" w14:textId="77777777" w:rsidR="00B57A70" w:rsidRPr="00D746B1" w:rsidRDefault="00B57A70" w:rsidP="00E36ED9">
            <w:pPr>
              <w:pStyle w:val="Subject"/>
              <w:spacing w:before="40" w:after="40" w:line="240" w:lineRule="auto"/>
              <w:jc w:val="center"/>
              <w:rPr>
                <w:sz w:val="18"/>
                <w:szCs w:val="18"/>
              </w:rPr>
            </w:pPr>
            <w:r w:rsidRPr="00D746B1">
              <w:rPr>
                <w:sz w:val="18"/>
                <w:szCs w:val="18"/>
              </w:rPr>
              <w:t>Erreichte Punktzahl</w:t>
            </w:r>
          </w:p>
        </w:tc>
      </w:tr>
      <w:tr w:rsidR="00B57A70" w:rsidRPr="00D746B1" w14:paraId="7A937407" w14:textId="77777777" w:rsidTr="00E36ED9">
        <w:tc>
          <w:tcPr>
            <w:tcW w:w="2042" w:type="dxa"/>
            <w:vMerge/>
            <w:tcBorders>
              <w:right w:val="single" w:sz="4" w:space="0" w:color="auto"/>
            </w:tcBorders>
          </w:tcPr>
          <w:p w14:paraId="40BF33F3" w14:textId="77777777" w:rsidR="00B57A70" w:rsidRPr="00D746B1" w:rsidRDefault="00B57A70" w:rsidP="00E36ED9">
            <w:pPr>
              <w:pStyle w:val="Subject"/>
              <w:spacing w:before="40" w:after="40" w:line="240" w:lineRule="auto"/>
              <w:rPr>
                <w:sz w:val="18"/>
                <w:szCs w:val="18"/>
              </w:rPr>
            </w:pPr>
          </w:p>
        </w:tc>
        <w:tc>
          <w:tcPr>
            <w:tcW w:w="4819" w:type="dxa"/>
            <w:gridSpan w:val="2"/>
            <w:tcBorders>
              <w:top w:val="single" w:sz="4" w:space="0" w:color="auto"/>
              <w:left w:val="single" w:sz="4" w:space="0" w:color="auto"/>
              <w:bottom w:val="single" w:sz="4" w:space="0" w:color="auto"/>
              <w:right w:val="single" w:sz="4" w:space="0" w:color="auto"/>
            </w:tcBorders>
          </w:tcPr>
          <w:p w14:paraId="0238BF82" w14:textId="77777777" w:rsidR="00B57A70" w:rsidRPr="00920F3C" w:rsidRDefault="00920F3C" w:rsidP="00920F3C">
            <w:pPr>
              <w:pStyle w:val="Subject"/>
              <w:numPr>
                <w:ilvl w:val="0"/>
                <w:numId w:val="26"/>
              </w:numPr>
              <w:spacing w:before="40" w:after="40" w:line="240" w:lineRule="auto"/>
              <w:rPr>
                <w:b w:val="0"/>
                <w:sz w:val="18"/>
                <w:szCs w:val="18"/>
              </w:rPr>
            </w:pPr>
            <w:r w:rsidRPr="00920F3C">
              <w:rPr>
                <w:b w:val="0"/>
                <w:sz w:val="18"/>
                <w:szCs w:val="18"/>
              </w:rPr>
              <w:t>Operative und Strategische Aktivitäten</w:t>
            </w:r>
          </w:p>
        </w:tc>
        <w:tc>
          <w:tcPr>
            <w:tcW w:w="1134" w:type="dxa"/>
            <w:tcBorders>
              <w:top w:val="single" w:sz="4" w:space="0" w:color="auto"/>
              <w:left w:val="single" w:sz="4" w:space="0" w:color="auto"/>
              <w:bottom w:val="single" w:sz="4" w:space="0" w:color="auto"/>
              <w:right w:val="single" w:sz="4" w:space="0" w:color="auto"/>
            </w:tcBorders>
          </w:tcPr>
          <w:p w14:paraId="56178F14" w14:textId="77777777" w:rsidR="00B57A70" w:rsidRPr="00D746B1" w:rsidRDefault="00B57A70" w:rsidP="00E36ED9">
            <w:pPr>
              <w:pStyle w:val="Subject"/>
              <w:spacing w:before="40" w:after="40" w:line="240" w:lineRule="auto"/>
              <w:jc w:val="center"/>
              <w:rPr>
                <w:b w:val="0"/>
                <w:sz w:val="18"/>
                <w:szCs w:val="18"/>
              </w:rPr>
            </w:pPr>
            <w:r>
              <w:rPr>
                <w:b w:val="0"/>
                <w:sz w:val="18"/>
                <w:szCs w:val="18"/>
              </w:rPr>
              <w:t>6</w:t>
            </w:r>
          </w:p>
        </w:tc>
        <w:tc>
          <w:tcPr>
            <w:tcW w:w="1080" w:type="dxa"/>
            <w:tcBorders>
              <w:top w:val="single" w:sz="4" w:space="0" w:color="auto"/>
              <w:left w:val="single" w:sz="4" w:space="0" w:color="auto"/>
              <w:bottom w:val="single" w:sz="4" w:space="0" w:color="auto"/>
            </w:tcBorders>
          </w:tcPr>
          <w:p w14:paraId="60D8DC97" w14:textId="77777777" w:rsidR="00B57A70" w:rsidRPr="00D746B1" w:rsidRDefault="00B57A70" w:rsidP="00E36ED9">
            <w:pPr>
              <w:pStyle w:val="Subject"/>
              <w:spacing w:before="40" w:after="40" w:line="240" w:lineRule="auto"/>
              <w:jc w:val="center"/>
              <w:rPr>
                <w:b w:val="0"/>
                <w:sz w:val="18"/>
                <w:szCs w:val="18"/>
              </w:rPr>
            </w:pPr>
          </w:p>
        </w:tc>
      </w:tr>
      <w:tr w:rsidR="00B57A70" w:rsidRPr="00D746B1" w14:paraId="6D534523" w14:textId="77777777" w:rsidTr="00E36ED9">
        <w:tc>
          <w:tcPr>
            <w:tcW w:w="2042" w:type="dxa"/>
            <w:vMerge/>
            <w:tcBorders>
              <w:right w:val="single" w:sz="4" w:space="0" w:color="auto"/>
            </w:tcBorders>
          </w:tcPr>
          <w:p w14:paraId="05D73552" w14:textId="77777777" w:rsidR="00B57A70" w:rsidRPr="00D746B1" w:rsidRDefault="00B57A70" w:rsidP="00E36ED9">
            <w:pPr>
              <w:pStyle w:val="Subject"/>
              <w:spacing w:before="40" w:after="40" w:line="240" w:lineRule="auto"/>
              <w:rPr>
                <w:sz w:val="18"/>
                <w:szCs w:val="18"/>
              </w:rPr>
            </w:pPr>
          </w:p>
        </w:tc>
        <w:tc>
          <w:tcPr>
            <w:tcW w:w="4819" w:type="dxa"/>
            <w:gridSpan w:val="2"/>
            <w:tcBorders>
              <w:top w:val="single" w:sz="4" w:space="0" w:color="auto"/>
              <w:left w:val="single" w:sz="4" w:space="0" w:color="auto"/>
              <w:bottom w:val="single" w:sz="4" w:space="0" w:color="auto"/>
              <w:right w:val="single" w:sz="4" w:space="0" w:color="auto"/>
            </w:tcBorders>
          </w:tcPr>
          <w:p w14:paraId="2C25392C" w14:textId="77777777" w:rsidR="00B57A70" w:rsidRPr="00123CE9" w:rsidRDefault="00920F3C" w:rsidP="00B57A70">
            <w:pPr>
              <w:pStyle w:val="Subject"/>
              <w:numPr>
                <w:ilvl w:val="0"/>
                <w:numId w:val="26"/>
              </w:numPr>
              <w:spacing w:before="40" w:after="40" w:line="240" w:lineRule="auto"/>
              <w:rPr>
                <w:b w:val="0"/>
                <w:sz w:val="18"/>
                <w:szCs w:val="18"/>
              </w:rPr>
            </w:pPr>
            <w:r w:rsidRPr="00123CE9">
              <w:rPr>
                <w:b w:val="0"/>
                <w:sz w:val="18"/>
                <w:szCs w:val="18"/>
              </w:rPr>
              <w:t>Umweltfaktoren</w:t>
            </w:r>
          </w:p>
        </w:tc>
        <w:tc>
          <w:tcPr>
            <w:tcW w:w="1134" w:type="dxa"/>
            <w:tcBorders>
              <w:top w:val="single" w:sz="4" w:space="0" w:color="auto"/>
              <w:left w:val="single" w:sz="4" w:space="0" w:color="auto"/>
              <w:bottom w:val="single" w:sz="4" w:space="0" w:color="auto"/>
              <w:right w:val="single" w:sz="4" w:space="0" w:color="auto"/>
            </w:tcBorders>
          </w:tcPr>
          <w:p w14:paraId="2B0F112C" w14:textId="77777777" w:rsidR="00B57A70" w:rsidRPr="00D746B1" w:rsidRDefault="00920F3C" w:rsidP="00E36ED9">
            <w:pPr>
              <w:pStyle w:val="Subject"/>
              <w:spacing w:before="40" w:after="40" w:line="240" w:lineRule="auto"/>
              <w:jc w:val="center"/>
              <w:rPr>
                <w:b w:val="0"/>
                <w:sz w:val="18"/>
                <w:szCs w:val="18"/>
              </w:rPr>
            </w:pPr>
            <w:r>
              <w:rPr>
                <w:b w:val="0"/>
                <w:sz w:val="18"/>
                <w:szCs w:val="18"/>
              </w:rPr>
              <w:t>5</w:t>
            </w:r>
          </w:p>
        </w:tc>
        <w:tc>
          <w:tcPr>
            <w:tcW w:w="1080" w:type="dxa"/>
            <w:tcBorders>
              <w:top w:val="single" w:sz="4" w:space="0" w:color="auto"/>
              <w:left w:val="single" w:sz="4" w:space="0" w:color="auto"/>
              <w:bottom w:val="single" w:sz="4" w:space="0" w:color="auto"/>
            </w:tcBorders>
          </w:tcPr>
          <w:p w14:paraId="7C1283B2" w14:textId="77777777" w:rsidR="00B57A70" w:rsidRPr="00D746B1" w:rsidRDefault="00B57A70" w:rsidP="00E36ED9">
            <w:pPr>
              <w:pStyle w:val="Subject"/>
              <w:spacing w:before="40" w:after="40" w:line="240" w:lineRule="auto"/>
              <w:jc w:val="center"/>
              <w:rPr>
                <w:b w:val="0"/>
                <w:sz w:val="18"/>
                <w:szCs w:val="18"/>
              </w:rPr>
            </w:pPr>
          </w:p>
        </w:tc>
      </w:tr>
      <w:tr w:rsidR="00B57A70" w:rsidRPr="00D746B1" w14:paraId="0A4952E3" w14:textId="77777777" w:rsidTr="00E36ED9">
        <w:tc>
          <w:tcPr>
            <w:tcW w:w="2042" w:type="dxa"/>
            <w:vMerge/>
            <w:tcBorders>
              <w:right w:val="single" w:sz="4" w:space="0" w:color="auto"/>
            </w:tcBorders>
          </w:tcPr>
          <w:p w14:paraId="2E904B20" w14:textId="77777777" w:rsidR="00B57A70" w:rsidRPr="00D746B1" w:rsidRDefault="00B57A70" w:rsidP="00E36ED9">
            <w:pPr>
              <w:pStyle w:val="Subject"/>
              <w:spacing w:before="40" w:after="40" w:line="240" w:lineRule="auto"/>
              <w:rPr>
                <w:sz w:val="18"/>
                <w:szCs w:val="18"/>
              </w:rPr>
            </w:pPr>
          </w:p>
        </w:tc>
        <w:tc>
          <w:tcPr>
            <w:tcW w:w="4819" w:type="dxa"/>
            <w:gridSpan w:val="2"/>
            <w:tcBorders>
              <w:top w:val="single" w:sz="4" w:space="0" w:color="auto"/>
              <w:left w:val="single" w:sz="4" w:space="0" w:color="auto"/>
              <w:bottom w:val="single" w:sz="4" w:space="0" w:color="auto"/>
              <w:right w:val="single" w:sz="4" w:space="0" w:color="auto"/>
            </w:tcBorders>
          </w:tcPr>
          <w:p w14:paraId="709EC464" w14:textId="77777777" w:rsidR="00B57A70" w:rsidRPr="00732581" w:rsidRDefault="00123CE9" w:rsidP="00B57A70">
            <w:pPr>
              <w:pStyle w:val="Subject"/>
              <w:numPr>
                <w:ilvl w:val="0"/>
                <w:numId w:val="26"/>
              </w:numPr>
              <w:spacing w:before="40" w:after="40" w:line="240" w:lineRule="auto"/>
              <w:rPr>
                <w:b w:val="0"/>
                <w:sz w:val="18"/>
                <w:szCs w:val="18"/>
              </w:rPr>
            </w:pPr>
            <w:r w:rsidRPr="00732581">
              <w:rPr>
                <w:b w:val="0"/>
                <w:sz w:val="18"/>
                <w:szCs w:val="18"/>
              </w:rPr>
              <w:t>Strategische Geschäftseinheiten</w:t>
            </w:r>
          </w:p>
        </w:tc>
        <w:tc>
          <w:tcPr>
            <w:tcW w:w="1134" w:type="dxa"/>
            <w:tcBorders>
              <w:top w:val="single" w:sz="4" w:space="0" w:color="auto"/>
              <w:left w:val="single" w:sz="4" w:space="0" w:color="auto"/>
              <w:bottom w:val="single" w:sz="4" w:space="0" w:color="auto"/>
              <w:right w:val="single" w:sz="4" w:space="0" w:color="auto"/>
            </w:tcBorders>
          </w:tcPr>
          <w:p w14:paraId="15E13242" w14:textId="77777777" w:rsidR="00B57A70" w:rsidRPr="00732581" w:rsidRDefault="00123CE9" w:rsidP="00E36ED9">
            <w:pPr>
              <w:pStyle w:val="Subject"/>
              <w:spacing w:before="40" w:after="40" w:line="240" w:lineRule="auto"/>
              <w:jc w:val="center"/>
              <w:rPr>
                <w:b w:val="0"/>
                <w:sz w:val="18"/>
                <w:szCs w:val="18"/>
              </w:rPr>
            </w:pPr>
            <w:r w:rsidRPr="00732581">
              <w:rPr>
                <w:b w:val="0"/>
                <w:sz w:val="18"/>
                <w:szCs w:val="18"/>
              </w:rPr>
              <w:t>4</w:t>
            </w:r>
          </w:p>
        </w:tc>
        <w:tc>
          <w:tcPr>
            <w:tcW w:w="1080" w:type="dxa"/>
            <w:tcBorders>
              <w:top w:val="single" w:sz="4" w:space="0" w:color="auto"/>
              <w:left w:val="single" w:sz="4" w:space="0" w:color="auto"/>
              <w:bottom w:val="single" w:sz="4" w:space="0" w:color="auto"/>
            </w:tcBorders>
          </w:tcPr>
          <w:p w14:paraId="7B51C040" w14:textId="77777777" w:rsidR="00B57A70" w:rsidRPr="00D746B1" w:rsidRDefault="00B57A70" w:rsidP="00E36ED9">
            <w:pPr>
              <w:pStyle w:val="Subject"/>
              <w:spacing w:before="40" w:after="40" w:line="240" w:lineRule="auto"/>
              <w:jc w:val="center"/>
              <w:rPr>
                <w:b w:val="0"/>
                <w:sz w:val="18"/>
                <w:szCs w:val="18"/>
              </w:rPr>
            </w:pPr>
          </w:p>
        </w:tc>
      </w:tr>
      <w:tr w:rsidR="001E24F4" w:rsidRPr="00D746B1" w14:paraId="7136D8D6" w14:textId="77777777" w:rsidTr="00E36ED9">
        <w:tc>
          <w:tcPr>
            <w:tcW w:w="2042" w:type="dxa"/>
            <w:vMerge/>
            <w:tcBorders>
              <w:right w:val="single" w:sz="4" w:space="0" w:color="auto"/>
            </w:tcBorders>
          </w:tcPr>
          <w:p w14:paraId="39FD76DA" w14:textId="77777777" w:rsidR="001E24F4" w:rsidRPr="00D746B1" w:rsidRDefault="001E24F4" w:rsidP="00E36ED9">
            <w:pPr>
              <w:pStyle w:val="Subject"/>
              <w:spacing w:before="40" w:after="40" w:line="240" w:lineRule="auto"/>
              <w:rPr>
                <w:sz w:val="18"/>
                <w:szCs w:val="18"/>
              </w:rPr>
            </w:pPr>
          </w:p>
        </w:tc>
        <w:tc>
          <w:tcPr>
            <w:tcW w:w="4819" w:type="dxa"/>
            <w:gridSpan w:val="2"/>
            <w:tcBorders>
              <w:top w:val="single" w:sz="4" w:space="0" w:color="auto"/>
              <w:left w:val="single" w:sz="4" w:space="0" w:color="auto"/>
              <w:bottom w:val="single" w:sz="4" w:space="0" w:color="auto"/>
              <w:right w:val="single" w:sz="4" w:space="0" w:color="auto"/>
            </w:tcBorders>
          </w:tcPr>
          <w:p w14:paraId="4BC55F5D" w14:textId="77777777" w:rsidR="001E24F4" w:rsidRPr="00732581" w:rsidRDefault="001E24F4" w:rsidP="0027502A">
            <w:pPr>
              <w:pStyle w:val="Subject"/>
              <w:numPr>
                <w:ilvl w:val="0"/>
                <w:numId w:val="26"/>
              </w:numPr>
              <w:spacing w:before="40" w:after="40" w:line="240" w:lineRule="auto"/>
              <w:rPr>
                <w:b w:val="0"/>
                <w:sz w:val="18"/>
                <w:szCs w:val="18"/>
              </w:rPr>
            </w:pPr>
            <w:r w:rsidRPr="00732581">
              <w:rPr>
                <w:b w:val="0"/>
                <w:sz w:val="18"/>
                <w:szCs w:val="18"/>
              </w:rPr>
              <w:t>Strategische Segmentierung Outside-In</w:t>
            </w:r>
          </w:p>
        </w:tc>
        <w:tc>
          <w:tcPr>
            <w:tcW w:w="1134" w:type="dxa"/>
            <w:tcBorders>
              <w:top w:val="single" w:sz="4" w:space="0" w:color="auto"/>
              <w:left w:val="single" w:sz="4" w:space="0" w:color="auto"/>
              <w:bottom w:val="single" w:sz="4" w:space="0" w:color="auto"/>
              <w:right w:val="single" w:sz="4" w:space="0" w:color="auto"/>
            </w:tcBorders>
          </w:tcPr>
          <w:p w14:paraId="6DE84847" w14:textId="77777777" w:rsidR="001E24F4" w:rsidRPr="00732581" w:rsidRDefault="001E24F4" w:rsidP="0027502A">
            <w:pPr>
              <w:pStyle w:val="Subject"/>
              <w:spacing w:before="40" w:after="40" w:line="240" w:lineRule="auto"/>
              <w:jc w:val="center"/>
              <w:rPr>
                <w:b w:val="0"/>
                <w:sz w:val="18"/>
                <w:szCs w:val="18"/>
              </w:rPr>
            </w:pPr>
            <w:r w:rsidRPr="00732581">
              <w:rPr>
                <w:b w:val="0"/>
                <w:sz w:val="18"/>
                <w:szCs w:val="18"/>
              </w:rPr>
              <w:t>5</w:t>
            </w:r>
          </w:p>
        </w:tc>
        <w:tc>
          <w:tcPr>
            <w:tcW w:w="1080" w:type="dxa"/>
            <w:tcBorders>
              <w:top w:val="single" w:sz="4" w:space="0" w:color="auto"/>
              <w:left w:val="single" w:sz="4" w:space="0" w:color="auto"/>
              <w:bottom w:val="single" w:sz="4" w:space="0" w:color="auto"/>
            </w:tcBorders>
          </w:tcPr>
          <w:p w14:paraId="0329AF4D" w14:textId="77777777" w:rsidR="001E24F4" w:rsidRPr="00D746B1" w:rsidRDefault="001E24F4" w:rsidP="0027502A">
            <w:pPr>
              <w:pStyle w:val="Subject"/>
              <w:spacing w:before="40" w:after="40" w:line="240" w:lineRule="auto"/>
              <w:jc w:val="center"/>
              <w:rPr>
                <w:b w:val="0"/>
                <w:sz w:val="18"/>
                <w:szCs w:val="18"/>
              </w:rPr>
            </w:pPr>
          </w:p>
        </w:tc>
      </w:tr>
      <w:tr w:rsidR="00732581" w:rsidRPr="00D746B1" w14:paraId="73E72771" w14:textId="77777777" w:rsidTr="00E36ED9">
        <w:tc>
          <w:tcPr>
            <w:tcW w:w="2042" w:type="dxa"/>
            <w:vMerge/>
            <w:tcBorders>
              <w:right w:val="single" w:sz="4" w:space="0" w:color="auto"/>
            </w:tcBorders>
          </w:tcPr>
          <w:p w14:paraId="60298EF7" w14:textId="77777777" w:rsidR="00732581" w:rsidRPr="00D746B1" w:rsidRDefault="00732581" w:rsidP="00E36ED9">
            <w:pPr>
              <w:pStyle w:val="Subject"/>
              <w:spacing w:before="40" w:after="40" w:line="240" w:lineRule="auto"/>
              <w:rPr>
                <w:sz w:val="18"/>
                <w:szCs w:val="18"/>
              </w:rPr>
            </w:pPr>
          </w:p>
        </w:tc>
        <w:tc>
          <w:tcPr>
            <w:tcW w:w="4819" w:type="dxa"/>
            <w:gridSpan w:val="2"/>
            <w:tcBorders>
              <w:top w:val="single" w:sz="4" w:space="0" w:color="auto"/>
              <w:left w:val="single" w:sz="4" w:space="0" w:color="auto"/>
              <w:bottom w:val="single" w:sz="4" w:space="0" w:color="auto"/>
              <w:right w:val="single" w:sz="4" w:space="0" w:color="auto"/>
            </w:tcBorders>
          </w:tcPr>
          <w:p w14:paraId="355E8900" w14:textId="77777777" w:rsidR="00732581" w:rsidRPr="004253F0" w:rsidRDefault="00732581" w:rsidP="0027502A">
            <w:pPr>
              <w:pStyle w:val="Subject"/>
              <w:numPr>
                <w:ilvl w:val="0"/>
                <w:numId w:val="26"/>
              </w:numPr>
              <w:spacing w:before="40" w:after="40" w:line="240" w:lineRule="auto"/>
              <w:rPr>
                <w:b w:val="0"/>
                <w:color w:val="000000"/>
                <w:sz w:val="18"/>
                <w:szCs w:val="18"/>
              </w:rPr>
            </w:pPr>
            <w:r w:rsidRPr="004253F0">
              <w:rPr>
                <w:b w:val="0"/>
                <w:color w:val="000000"/>
                <w:sz w:val="18"/>
                <w:szCs w:val="18"/>
              </w:rPr>
              <w:t>Branchenanalyse</w:t>
            </w:r>
          </w:p>
        </w:tc>
        <w:tc>
          <w:tcPr>
            <w:tcW w:w="1134" w:type="dxa"/>
            <w:tcBorders>
              <w:top w:val="single" w:sz="4" w:space="0" w:color="auto"/>
              <w:left w:val="single" w:sz="4" w:space="0" w:color="auto"/>
              <w:bottom w:val="single" w:sz="4" w:space="0" w:color="auto"/>
              <w:right w:val="single" w:sz="4" w:space="0" w:color="auto"/>
            </w:tcBorders>
          </w:tcPr>
          <w:p w14:paraId="06BA94BA" w14:textId="77777777" w:rsidR="00732581" w:rsidRPr="00732581" w:rsidRDefault="00732581" w:rsidP="0027502A">
            <w:pPr>
              <w:pStyle w:val="Subject"/>
              <w:spacing w:before="40" w:after="40" w:line="240" w:lineRule="auto"/>
              <w:jc w:val="center"/>
              <w:rPr>
                <w:b w:val="0"/>
                <w:sz w:val="18"/>
                <w:szCs w:val="18"/>
              </w:rPr>
            </w:pPr>
            <w:r w:rsidRPr="00732581">
              <w:rPr>
                <w:b w:val="0"/>
                <w:sz w:val="18"/>
                <w:szCs w:val="18"/>
              </w:rPr>
              <w:t>7</w:t>
            </w:r>
          </w:p>
        </w:tc>
        <w:tc>
          <w:tcPr>
            <w:tcW w:w="1080" w:type="dxa"/>
            <w:tcBorders>
              <w:top w:val="single" w:sz="4" w:space="0" w:color="auto"/>
              <w:left w:val="single" w:sz="4" w:space="0" w:color="auto"/>
              <w:bottom w:val="single" w:sz="4" w:space="0" w:color="auto"/>
            </w:tcBorders>
          </w:tcPr>
          <w:p w14:paraId="3EE8613D" w14:textId="77777777" w:rsidR="00732581" w:rsidRPr="00D746B1" w:rsidRDefault="00732581" w:rsidP="0027502A">
            <w:pPr>
              <w:pStyle w:val="Subject"/>
              <w:spacing w:before="40" w:after="40" w:line="240" w:lineRule="auto"/>
              <w:jc w:val="center"/>
              <w:rPr>
                <w:b w:val="0"/>
                <w:sz w:val="18"/>
                <w:szCs w:val="18"/>
              </w:rPr>
            </w:pPr>
          </w:p>
        </w:tc>
      </w:tr>
      <w:tr w:rsidR="00732581" w:rsidRPr="00D746B1" w14:paraId="46CBADA0" w14:textId="77777777" w:rsidTr="00E36ED9">
        <w:tc>
          <w:tcPr>
            <w:tcW w:w="2042" w:type="dxa"/>
            <w:vMerge/>
            <w:tcBorders>
              <w:right w:val="single" w:sz="4" w:space="0" w:color="auto"/>
            </w:tcBorders>
          </w:tcPr>
          <w:p w14:paraId="05E1026E" w14:textId="77777777" w:rsidR="00732581" w:rsidRPr="00D746B1" w:rsidRDefault="00732581" w:rsidP="00E36ED9">
            <w:pPr>
              <w:pStyle w:val="Subject"/>
              <w:spacing w:before="40" w:after="40" w:line="240" w:lineRule="auto"/>
              <w:rPr>
                <w:sz w:val="18"/>
                <w:szCs w:val="18"/>
              </w:rPr>
            </w:pPr>
          </w:p>
        </w:tc>
        <w:tc>
          <w:tcPr>
            <w:tcW w:w="4819" w:type="dxa"/>
            <w:gridSpan w:val="2"/>
            <w:tcBorders>
              <w:top w:val="single" w:sz="4" w:space="0" w:color="auto"/>
              <w:left w:val="single" w:sz="4" w:space="0" w:color="auto"/>
              <w:bottom w:val="single" w:sz="4" w:space="0" w:color="auto"/>
              <w:right w:val="single" w:sz="4" w:space="0" w:color="auto"/>
            </w:tcBorders>
          </w:tcPr>
          <w:p w14:paraId="2426EA7D" w14:textId="77777777" w:rsidR="00732581" w:rsidRPr="00C35337" w:rsidRDefault="004253F0" w:rsidP="00B57A70">
            <w:pPr>
              <w:pStyle w:val="Subject"/>
              <w:numPr>
                <w:ilvl w:val="0"/>
                <w:numId w:val="26"/>
              </w:numPr>
              <w:spacing w:before="40" w:after="40" w:line="240" w:lineRule="auto"/>
              <w:rPr>
                <w:b w:val="0"/>
                <w:sz w:val="18"/>
                <w:szCs w:val="18"/>
              </w:rPr>
            </w:pPr>
            <w:r w:rsidRPr="00C35337">
              <w:rPr>
                <w:b w:val="0"/>
                <w:sz w:val="18"/>
                <w:szCs w:val="18"/>
              </w:rPr>
              <w:t>Strategische Erfolgspositionen</w:t>
            </w:r>
          </w:p>
        </w:tc>
        <w:tc>
          <w:tcPr>
            <w:tcW w:w="1134" w:type="dxa"/>
            <w:tcBorders>
              <w:top w:val="single" w:sz="4" w:space="0" w:color="auto"/>
              <w:left w:val="single" w:sz="4" w:space="0" w:color="auto"/>
              <w:bottom w:val="single" w:sz="4" w:space="0" w:color="auto"/>
              <w:right w:val="single" w:sz="4" w:space="0" w:color="auto"/>
            </w:tcBorders>
          </w:tcPr>
          <w:p w14:paraId="03FE7D8E" w14:textId="77777777" w:rsidR="00732581" w:rsidRPr="00C35337" w:rsidRDefault="004253F0" w:rsidP="00E36ED9">
            <w:pPr>
              <w:pStyle w:val="Subject"/>
              <w:spacing w:before="40" w:after="40" w:line="240" w:lineRule="auto"/>
              <w:jc w:val="center"/>
              <w:rPr>
                <w:b w:val="0"/>
                <w:sz w:val="18"/>
                <w:szCs w:val="18"/>
              </w:rPr>
            </w:pPr>
            <w:r w:rsidRPr="00C35337">
              <w:rPr>
                <w:b w:val="0"/>
                <w:sz w:val="18"/>
                <w:szCs w:val="18"/>
              </w:rPr>
              <w:t>3</w:t>
            </w:r>
          </w:p>
        </w:tc>
        <w:tc>
          <w:tcPr>
            <w:tcW w:w="1080" w:type="dxa"/>
            <w:tcBorders>
              <w:top w:val="single" w:sz="4" w:space="0" w:color="auto"/>
              <w:left w:val="single" w:sz="4" w:space="0" w:color="auto"/>
              <w:bottom w:val="single" w:sz="4" w:space="0" w:color="auto"/>
            </w:tcBorders>
          </w:tcPr>
          <w:p w14:paraId="55235048" w14:textId="77777777" w:rsidR="00732581" w:rsidRPr="00D746B1" w:rsidRDefault="00732581" w:rsidP="00E36ED9">
            <w:pPr>
              <w:pStyle w:val="Subject"/>
              <w:spacing w:before="40" w:after="40" w:line="240" w:lineRule="auto"/>
              <w:jc w:val="center"/>
              <w:rPr>
                <w:b w:val="0"/>
                <w:sz w:val="18"/>
                <w:szCs w:val="18"/>
              </w:rPr>
            </w:pPr>
          </w:p>
        </w:tc>
      </w:tr>
      <w:tr w:rsidR="00732581" w:rsidRPr="00D746B1" w14:paraId="0C8184E8" w14:textId="77777777" w:rsidTr="00E36ED9">
        <w:tc>
          <w:tcPr>
            <w:tcW w:w="2042" w:type="dxa"/>
            <w:vMerge/>
            <w:tcBorders>
              <w:right w:val="single" w:sz="4" w:space="0" w:color="auto"/>
            </w:tcBorders>
          </w:tcPr>
          <w:p w14:paraId="0ED0BA4E" w14:textId="77777777" w:rsidR="00732581" w:rsidRPr="00D746B1" w:rsidRDefault="00732581" w:rsidP="00E36ED9">
            <w:pPr>
              <w:pStyle w:val="Subject"/>
              <w:spacing w:before="40" w:after="40" w:line="240" w:lineRule="auto"/>
              <w:rPr>
                <w:sz w:val="18"/>
                <w:szCs w:val="18"/>
              </w:rPr>
            </w:pPr>
          </w:p>
        </w:tc>
        <w:tc>
          <w:tcPr>
            <w:tcW w:w="4819" w:type="dxa"/>
            <w:gridSpan w:val="2"/>
            <w:tcBorders>
              <w:top w:val="single" w:sz="4" w:space="0" w:color="auto"/>
              <w:left w:val="single" w:sz="4" w:space="0" w:color="auto"/>
              <w:bottom w:val="single" w:sz="4" w:space="0" w:color="auto"/>
              <w:right w:val="single" w:sz="4" w:space="0" w:color="auto"/>
            </w:tcBorders>
          </w:tcPr>
          <w:p w14:paraId="7887FA61" w14:textId="77777777" w:rsidR="00732581" w:rsidRPr="00C35337" w:rsidRDefault="004253F0" w:rsidP="00B57A70">
            <w:pPr>
              <w:pStyle w:val="Subject"/>
              <w:numPr>
                <w:ilvl w:val="0"/>
                <w:numId w:val="26"/>
              </w:numPr>
              <w:spacing w:before="40" w:after="40" w:line="240" w:lineRule="auto"/>
              <w:rPr>
                <w:b w:val="0"/>
                <w:sz w:val="18"/>
                <w:szCs w:val="18"/>
              </w:rPr>
            </w:pPr>
            <w:r w:rsidRPr="00C35337">
              <w:rPr>
                <w:b w:val="0"/>
                <w:sz w:val="18"/>
                <w:szCs w:val="18"/>
              </w:rPr>
              <w:t>SWOT-Analyse / SWOT-Kombinationen</w:t>
            </w:r>
          </w:p>
        </w:tc>
        <w:tc>
          <w:tcPr>
            <w:tcW w:w="1134" w:type="dxa"/>
            <w:tcBorders>
              <w:top w:val="single" w:sz="4" w:space="0" w:color="auto"/>
              <w:left w:val="single" w:sz="4" w:space="0" w:color="auto"/>
              <w:bottom w:val="single" w:sz="4" w:space="0" w:color="auto"/>
              <w:right w:val="single" w:sz="4" w:space="0" w:color="auto"/>
            </w:tcBorders>
          </w:tcPr>
          <w:p w14:paraId="139D5659" w14:textId="77777777" w:rsidR="00732581" w:rsidRPr="00C35337" w:rsidRDefault="004253F0" w:rsidP="00E36ED9">
            <w:pPr>
              <w:pStyle w:val="Subject"/>
              <w:spacing w:before="40" w:after="40" w:line="240" w:lineRule="auto"/>
              <w:jc w:val="center"/>
              <w:rPr>
                <w:b w:val="0"/>
                <w:sz w:val="18"/>
                <w:szCs w:val="18"/>
              </w:rPr>
            </w:pPr>
            <w:r w:rsidRPr="00C35337">
              <w:rPr>
                <w:b w:val="0"/>
                <w:sz w:val="18"/>
                <w:szCs w:val="18"/>
              </w:rPr>
              <w:t>8</w:t>
            </w:r>
          </w:p>
        </w:tc>
        <w:tc>
          <w:tcPr>
            <w:tcW w:w="1080" w:type="dxa"/>
            <w:tcBorders>
              <w:top w:val="single" w:sz="4" w:space="0" w:color="auto"/>
              <w:left w:val="single" w:sz="4" w:space="0" w:color="auto"/>
              <w:bottom w:val="single" w:sz="4" w:space="0" w:color="auto"/>
            </w:tcBorders>
          </w:tcPr>
          <w:p w14:paraId="16065898" w14:textId="77777777" w:rsidR="00732581" w:rsidRPr="00D746B1" w:rsidRDefault="00732581" w:rsidP="00E36ED9">
            <w:pPr>
              <w:pStyle w:val="Subject"/>
              <w:spacing w:before="40" w:after="40" w:line="240" w:lineRule="auto"/>
              <w:jc w:val="center"/>
              <w:rPr>
                <w:b w:val="0"/>
                <w:sz w:val="18"/>
                <w:szCs w:val="18"/>
              </w:rPr>
            </w:pPr>
          </w:p>
        </w:tc>
      </w:tr>
      <w:tr w:rsidR="00732581" w:rsidRPr="00D746B1" w14:paraId="617E3DEE" w14:textId="77777777" w:rsidTr="00E36ED9">
        <w:tc>
          <w:tcPr>
            <w:tcW w:w="2042" w:type="dxa"/>
            <w:vMerge/>
            <w:tcBorders>
              <w:right w:val="single" w:sz="4" w:space="0" w:color="auto"/>
            </w:tcBorders>
          </w:tcPr>
          <w:p w14:paraId="5FD468E8" w14:textId="77777777" w:rsidR="00732581" w:rsidRPr="00D746B1" w:rsidRDefault="00732581" w:rsidP="00E36ED9">
            <w:pPr>
              <w:pStyle w:val="Subject"/>
              <w:spacing w:before="40" w:after="40" w:line="240" w:lineRule="auto"/>
              <w:rPr>
                <w:sz w:val="18"/>
                <w:szCs w:val="18"/>
              </w:rPr>
            </w:pPr>
          </w:p>
        </w:tc>
        <w:tc>
          <w:tcPr>
            <w:tcW w:w="4819" w:type="dxa"/>
            <w:gridSpan w:val="2"/>
            <w:tcBorders>
              <w:top w:val="single" w:sz="4" w:space="0" w:color="auto"/>
              <w:left w:val="single" w:sz="4" w:space="0" w:color="auto"/>
              <w:bottom w:val="single" w:sz="4" w:space="0" w:color="auto"/>
              <w:right w:val="single" w:sz="4" w:space="0" w:color="auto"/>
            </w:tcBorders>
          </w:tcPr>
          <w:p w14:paraId="72C9880F" w14:textId="77777777" w:rsidR="00732581" w:rsidRPr="00C35337" w:rsidRDefault="003765BC" w:rsidP="0027502A">
            <w:pPr>
              <w:pStyle w:val="Subject"/>
              <w:numPr>
                <w:ilvl w:val="0"/>
                <w:numId w:val="26"/>
              </w:numPr>
              <w:spacing w:before="40" w:after="40" w:line="240" w:lineRule="auto"/>
              <w:rPr>
                <w:b w:val="0"/>
                <w:sz w:val="18"/>
                <w:szCs w:val="18"/>
              </w:rPr>
            </w:pPr>
            <w:r w:rsidRPr="00C35337">
              <w:rPr>
                <w:b w:val="0"/>
                <w:sz w:val="18"/>
                <w:szCs w:val="18"/>
              </w:rPr>
              <w:t>Mission und Grundhaltung</w:t>
            </w:r>
          </w:p>
        </w:tc>
        <w:tc>
          <w:tcPr>
            <w:tcW w:w="1134" w:type="dxa"/>
            <w:tcBorders>
              <w:top w:val="single" w:sz="4" w:space="0" w:color="auto"/>
              <w:left w:val="single" w:sz="4" w:space="0" w:color="auto"/>
              <w:bottom w:val="single" w:sz="4" w:space="0" w:color="auto"/>
              <w:right w:val="single" w:sz="4" w:space="0" w:color="auto"/>
            </w:tcBorders>
          </w:tcPr>
          <w:p w14:paraId="3875AA5A" w14:textId="77777777" w:rsidR="00732581" w:rsidRPr="00C35337" w:rsidRDefault="00B91573" w:rsidP="0027502A">
            <w:pPr>
              <w:pStyle w:val="Subject"/>
              <w:spacing w:before="40" w:after="40" w:line="240" w:lineRule="auto"/>
              <w:jc w:val="center"/>
              <w:rPr>
                <w:b w:val="0"/>
                <w:sz w:val="18"/>
                <w:szCs w:val="18"/>
              </w:rPr>
            </w:pPr>
            <w:r>
              <w:rPr>
                <w:b w:val="0"/>
                <w:sz w:val="18"/>
                <w:szCs w:val="18"/>
              </w:rPr>
              <w:t>2</w:t>
            </w:r>
          </w:p>
        </w:tc>
        <w:tc>
          <w:tcPr>
            <w:tcW w:w="1080" w:type="dxa"/>
            <w:tcBorders>
              <w:top w:val="single" w:sz="4" w:space="0" w:color="auto"/>
              <w:left w:val="single" w:sz="4" w:space="0" w:color="auto"/>
              <w:bottom w:val="single" w:sz="4" w:space="0" w:color="auto"/>
            </w:tcBorders>
          </w:tcPr>
          <w:p w14:paraId="1514FEC3" w14:textId="77777777" w:rsidR="00732581" w:rsidRPr="00D746B1" w:rsidRDefault="00732581" w:rsidP="0027502A">
            <w:pPr>
              <w:pStyle w:val="Subject"/>
              <w:spacing w:before="40" w:after="40" w:line="240" w:lineRule="auto"/>
              <w:jc w:val="center"/>
              <w:rPr>
                <w:b w:val="0"/>
                <w:sz w:val="18"/>
                <w:szCs w:val="18"/>
              </w:rPr>
            </w:pPr>
          </w:p>
        </w:tc>
      </w:tr>
      <w:tr w:rsidR="00F175A6" w:rsidRPr="00D746B1" w14:paraId="661F685C" w14:textId="77777777" w:rsidTr="00E36ED9">
        <w:tc>
          <w:tcPr>
            <w:tcW w:w="2042" w:type="dxa"/>
            <w:vMerge/>
            <w:tcBorders>
              <w:right w:val="single" w:sz="4" w:space="0" w:color="auto"/>
            </w:tcBorders>
          </w:tcPr>
          <w:p w14:paraId="431AAB0D" w14:textId="77777777" w:rsidR="00F175A6" w:rsidRPr="00D746B1" w:rsidRDefault="00F175A6" w:rsidP="00E36ED9">
            <w:pPr>
              <w:pStyle w:val="Subject"/>
              <w:spacing w:before="40" w:after="40" w:line="240" w:lineRule="auto"/>
              <w:rPr>
                <w:sz w:val="18"/>
                <w:szCs w:val="18"/>
              </w:rPr>
            </w:pPr>
          </w:p>
        </w:tc>
        <w:tc>
          <w:tcPr>
            <w:tcW w:w="4819" w:type="dxa"/>
            <w:gridSpan w:val="2"/>
            <w:tcBorders>
              <w:top w:val="single" w:sz="4" w:space="0" w:color="auto"/>
              <w:left w:val="single" w:sz="4" w:space="0" w:color="auto"/>
              <w:bottom w:val="single" w:sz="4" w:space="0" w:color="auto"/>
              <w:right w:val="single" w:sz="4" w:space="0" w:color="auto"/>
            </w:tcBorders>
          </w:tcPr>
          <w:p w14:paraId="7120F886" w14:textId="77777777" w:rsidR="00F175A6" w:rsidRPr="000428F9" w:rsidRDefault="00F175A6" w:rsidP="00F175A6">
            <w:pPr>
              <w:pStyle w:val="Subject"/>
              <w:numPr>
                <w:ilvl w:val="0"/>
                <w:numId w:val="26"/>
              </w:numPr>
              <w:spacing w:before="40" w:after="40" w:line="240" w:lineRule="auto"/>
              <w:rPr>
                <w:b w:val="0"/>
                <w:sz w:val="18"/>
                <w:szCs w:val="18"/>
              </w:rPr>
            </w:pPr>
            <w:r w:rsidRPr="000428F9">
              <w:rPr>
                <w:b w:val="0"/>
                <w:sz w:val="18"/>
                <w:szCs w:val="18"/>
              </w:rPr>
              <w:t>Wachstums- und Wettbewerbsstrategie</w:t>
            </w:r>
          </w:p>
        </w:tc>
        <w:tc>
          <w:tcPr>
            <w:tcW w:w="1134" w:type="dxa"/>
            <w:tcBorders>
              <w:top w:val="single" w:sz="4" w:space="0" w:color="auto"/>
              <w:left w:val="single" w:sz="4" w:space="0" w:color="auto"/>
              <w:bottom w:val="single" w:sz="4" w:space="0" w:color="auto"/>
              <w:right w:val="single" w:sz="4" w:space="0" w:color="auto"/>
            </w:tcBorders>
          </w:tcPr>
          <w:p w14:paraId="18EB0E9D" w14:textId="77777777" w:rsidR="00F175A6" w:rsidRPr="000428F9" w:rsidRDefault="00C35337" w:rsidP="000E43CC">
            <w:pPr>
              <w:pStyle w:val="Subject"/>
              <w:spacing w:before="40" w:after="40" w:line="240" w:lineRule="auto"/>
              <w:jc w:val="center"/>
              <w:rPr>
                <w:b w:val="0"/>
                <w:sz w:val="18"/>
                <w:szCs w:val="18"/>
              </w:rPr>
            </w:pPr>
            <w:r w:rsidRPr="000428F9">
              <w:rPr>
                <w:b w:val="0"/>
                <w:sz w:val="18"/>
                <w:szCs w:val="18"/>
              </w:rPr>
              <w:t>4</w:t>
            </w:r>
          </w:p>
        </w:tc>
        <w:tc>
          <w:tcPr>
            <w:tcW w:w="1080" w:type="dxa"/>
            <w:tcBorders>
              <w:top w:val="single" w:sz="4" w:space="0" w:color="auto"/>
              <w:left w:val="single" w:sz="4" w:space="0" w:color="auto"/>
              <w:bottom w:val="single" w:sz="4" w:space="0" w:color="auto"/>
            </w:tcBorders>
          </w:tcPr>
          <w:p w14:paraId="0C9C6019" w14:textId="77777777" w:rsidR="00F175A6" w:rsidRPr="00D746B1" w:rsidRDefault="00F175A6" w:rsidP="000E43CC">
            <w:pPr>
              <w:pStyle w:val="Subject"/>
              <w:spacing w:before="40" w:after="40" w:line="240" w:lineRule="auto"/>
              <w:jc w:val="center"/>
              <w:rPr>
                <w:b w:val="0"/>
                <w:sz w:val="18"/>
                <w:szCs w:val="18"/>
              </w:rPr>
            </w:pPr>
          </w:p>
        </w:tc>
      </w:tr>
      <w:tr w:rsidR="00F175A6" w:rsidRPr="00D746B1" w14:paraId="216C752B" w14:textId="77777777" w:rsidTr="00E36ED9">
        <w:tc>
          <w:tcPr>
            <w:tcW w:w="2042" w:type="dxa"/>
            <w:vMerge/>
            <w:tcBorders>
              <w:right w:val="single" w:sz="4" w:space="0" w:color="auto"/>
            </w:tcBorders>
          </w:tcPr>
          <w:p w14:paraId="5DF383FC" w14:textId="77777777" w:rsidR="00F175A6" w:rsidRPr="00D746B1" w:rsidRDefault="00F175A6" w:rsidP="00E36ED9">
            <w:pPr>
              <w:pStyle w:val="Subject"/>
              <w:spacing w:before="40" w:after="40" w:line="240" w:lineRule="auto"/>
              <w:rPr>
                <w:sz w:val="18"/>
                <w:szCs w:val="18"/>
              </w:rPr>
            </w:pPr>
          </w:p>
        </w:tc>
        <w:tc>
          <w:tcPr>
            <w:tcW w:w="4819" w:type="dxa"/>
            <w:gridSpan w:val="2"/>
            <w:tcBorders>
              <w:top w:val="single" w:sz="4" w:space="0" w:color="auto"/>
              <w:left w:val="single" w:sz="4" w:space="0" w:color="auto"/>
              <w:bottom w:val="single" w:sz="4" w:space="0" w:color="auto"/>
              <w:right w:val="single" w:sz="4" w:space="0" w:color="auto"/>
            </w:tcBorders>
          </w:tcPr>
          <w:p w14:paraId="621B5055" w14:textId="77777777" w:rsidR="00F175A6" w:rsidRPr="000428F9" w:rsidRDefault="00F175A6" w:rsidP="00F175A6">
            <w:pPr>
              <w:pStyle w:val="Subject"/>
              <w:numPr>
                <w:ilvl w:val="0"/>
                <w:numId w:val="26"/>
              </w:numPr>
              <w:spacing w:before="40" w:after="40" w:line="240" w:lineRule="auto"/>
              <w:rPr>
                <w:b w:val="0"/>
                <w:sz w:val="18"/>
                <w:szCs w:val="18"/>
              </w:rPr>
            </w:pPr>
            <w:r w:rsidRPr="000428F9">
              <w:rPr>
                <w:b w:val="0"/>
                <w:sz w:val="18"/>
                <w:szCs w:val="18"/>
              </w:rPr>
              <w:t>Balanced Scorecard</w:t>
            </w:r>
          </w:p>
        </w:tc>
        <w:tc>
          <w:tcPr>
            <w:tcW w:w="1134" w:type="dxa"/>
            <w:tcBorders>
              <w:top w:val="single" w:sz="4" w:space="0" w:color="auto"/>
              <w:left w:val="single" w:sz="4" w:space="0" w:color="auto"/>
              <w:bottom w:val="single" w:sz="4" w:space="0" w:color="auto"/>
              <w:right w:val="single" w:sz="4" w:space="0" w:color="auto"/>
            </w:tcBorders>
          </w:tcPr>
          <w:p w14:paraId="4CE5BB66" w14:textId="77777777" w:rsidR="00F175A6" w:rsidRPr="000428F9" w:rsidRDefault="000428F9" w:rsidP="000E43CC">
            <w:pPr>
              <w:pStyle w:val="Subject"/>
              <w:spacing w:before="40" w:after="40" w:line="240" w:lineRule="auto"/>
              <w:jc w:val="center"/>
              <w:rPr>
                <w:b w:val="0"/>
                <w:sz w:val="18"/>
                <w:szCs w:val="18"/>
              </w:rPr>
            </w:pPr>
            <w:r w:rsidRPr="000428F9">
              <w:rPr>
                <w:b w:val="0"/>
                <w:sz w:val="18"/>
                <w:szCs w:val="18"/>
              </w:rPr>
              <w:t>6</w:t>
            </w:r>
          </w:p>
        </w:tc>
        <w:tc>
          <w:tcPr>
            <w:tcW w:w="1080" w:type="dxa"/>
            <w:tcBorders>
              <w:top w:val="single" w:sz="4" w:space="0" w:color="auto"/>
              <w:left w:val="single" w:sz="4" w:space="0" w:color="auto"/>
              <w:bottom w:val="single" w:sz="4" w:space="0" w:color="auto"/>
            </w:tcBorders>
          </w:tcPr>
          <w:p w14:paraId="24530ED3" w14:textId="77777777" w:rsidR="00F175A6" w:rsidRPr="00D746B1" w:rsidRDefault="00F175A6" w:rsidP="000E43CC">
            <w:pPr>
              <w:pStyle w:val="Subject"/>
              <w:spacing w:before="40" w:after="40" w:line="240" w:lineRule="auto"/>
              <w:jc w:val="center"/>
              <w:rPr>
                <w:b w:val="0"/>
                <w:sz w:val="18"/>
                <w:szCs w:val="18"/>
              </w:rPr>
            </w:pPr>
          </w:p>
        </w:tc>
      </w:tr>
      <w:tr w:rsidR="00F175A6" w:rsidRPr="00D746B1" w14:paraId="48201147" w14:textId="77777777" w:rsidTr="00E36ED9">
        <w:tc>
          <w:tcPr>
            <w:tcW w:w="2042" w:type="dxa"/>
            <w:vMerge/>
            <w:tcBorders>
              <w:right w:val="single" w:sz="4" w:space="0" w:color="auto"/>
            </w:tcBorders>
          </w:tcPr>
          <w:p w14:paraId="58D7B528" w14:textId="77777777" w:rsidR="00F175A6" w:rsidRPr="00D746B1" w:rsidRDefault="00F175A6" w:rsidP="00E36ED9">
            <w:pPr>
              <w:pStyle w:val="Subject"/>
              <w:spacing w:before="40" w:after="40" w:line="240" w:lineRule="auto"/>
              <w:rPr>
                <w:sz w:val="18"/>
                <w:szCs w:val="18"/>
              </w:rPr>
            </w:pPr>
          </w:p>
        </w:tc>
        <w:tc>
          <w:tcPr>
            <w:tcW w:w="4819" w:type="dxa"/>
            <w:gridSpan w:val="2"/>
            <w:tcBorders>
              <w:top w:val="single" w:sz="4" w:space="0" w:color="auto"/>
              <w:left w:val="single" w:sz="4" w:space="0" w:color="auto"/>
              <w:bottom w:val="single" w:sz="4" w:space="0" w:color="auto"/>
              <w:right w:val="single" w:sz="4" w:space="0" w:color="auto"/>
            </w:tcBorders>
          </w:tcPr>
          <w:p w14:paraId="664DA4C2" w14:textId="77777777" w:rsidR="00F175A6" w:rsidRPr="00D746B1" w:rsidRDefault="00F175A6" w:rsidP="00E36ED9">
            <w:pPr>
              <w:pStyle w:val="Subject"/>
              <w:spacing w:before="40" w:after="40" w:line="240" w:lineRule="auto"/>
              <w:rPr>
                <w:sz w:val="18"/>
                <w:szCs w:val="18"/>
              </w:rPr>
            </w:pPr>
            <w:r w:rsidRPr="00D746B1">
              <w:rPr>
                <w:sz w:val="18"/>
                <w:szCs w:val="18"/>
              </w:rPr>
              <w:t>Total</w:t>
            </w:r>
          </w:p>
        </w:tc>
        <w:tc>
          <w:tcPr>
            <w:tcW w:w="1134" w:type="dxa"/>
            <w:tcBorders>
              <w:top w:val="single" w:sz="4" w:space="0" w:color="auto"/>
              <w:left w:val="single" w:sz="4" w:space="0" w:color="auto"/>
              <w:bottom w:val="single" w:sz="4" w:space="0" w:color="auto"/>
              <w:right w:val="single" w:sz="4" w:space="0" w:color="auto"/>
            </w:tcBorders>
          </w:tcPr>
          <w:p w14:paraId="4BB68F87" w14:textId="77777777" w:rsidR="00F175A6" w:rsidRPr="00D746B1" w:rsidRDefault="00F175A6" w:rsidP="00E36ED9">
            <w:pPr>
              <w:pStyle w:val="Subject"/>
              <w:spacing w:before="40" w:after="40" w:line="240" w:lineRule="auto"/>
              <w:jc w:val="center"/>
              <w:rPr>
                <w:sz w:val="18"/>
                <w:szCs w:val="18"/>
              </w:rPr>
            </w:pPr>
            <w:r>
              <w:rPr>
                <w:sz w:val="18"/>
                <w:szCs w:val="18"/>
              </w:rPr>
              <w:t>50</w:t>
            </w:r>
          </w:p>
        </w:tc>
        <w:tc>
          <w:tcPr>
            <w:tcW w:w="1080" w:type="dxa"/>
            <w:tcBorders>
              <w:top w:val="single" w:sz="4" w:space="0" w:color="auto"/>
              <w:left w:val="single" w:sz="4" w:space="0" w:color="auto"/>
              <w:bottom w:val="single" w:sz="4" w:space="0" w:color="auto"/>
            </w:tcBorders>
          </w:tcPr>
          <w:p w14:paraId="35ACFAD8" w14:textId="77777777" w:rsidR="00F175A6" w:rsidRPr="00D746B1" w:rsidRDefault="00F175A6" w:rsidP="00E36ED9">
            <w:pPr>
              <w:pStyle w:val="Subject"/>
              <w:spacing w:before="40" w:after="40" w:line="240" w:lineRule="auto"/>
              <w:jc w:val="center"/>
              <w:rPr>
                <w:sz w:val="18"/>
                <w:szCs w:val="18"/>
              </w:rPr>
            </w:pPr>
          </w:p>
        </w:tc>
      </w:tr>
      <w:tr w:rsidR="00F175A6" w:rsidRPr="00D746B1" w14:paraId="2870BF83" w14:textId="77777777" w:rsidTr="00E36ED9">
        <w:tc>
          <w:tcPr>
            <w:tcW w:w="2042" w:type="dxa"/>
            <w:vMerge/>
            <w:tcBorders>
              <w:bottom w:val="single" w:sz="4" w:space="0" w:color="auto"/>
              <w:right w:val="single" w:sz="4" w:space="0" w:color="auto"/>
            </w:tcBorders>
          </w:tcPr>
          <w:p w14:paraId="11439E59" w14:textId="77777777" w:rsidR="00F175A6" w:rsidRPr="00D746B1" w:rsidRDefault="00F175A6" w:rsidP="00E36ED9">
            <w:pPr>
              <w:pStyle w:val="Subject"/>
              <w:spacing w:before="40" w:after="40" w:line="240" w:lineRule="auto"/>
              <w:rPr>
                <w:sz w:val="18"/>
                <w:szCs w:val="18"/>
              </w:rPr>
            </w:pPr>
          </w:p>
        </w:tc>
        <w:tc>
          <w:tcPr>
            <w:tcW w:w="4819" w:type="dxa"/>
            <w:gridSpan w:val="2"/>
            <w:tcBorders>
              <w:top w:val="single" w:sz="4" w:space="0" w:color="auto"/>
              <w:left w:val="single" w:sz="4" w:space="0" w:color="auto"/>
              <w:bottom w:val="single" w:sz="2" w:space="0" w:color="auto"/>
              <w:right w:val="single" w:sz="4" w:space="0" w:color="auto"/>
            </w:tcBorders>
          </w:tcPr>
          <w:p w14:paraId="6A1E6FBB" w14:textId="77777777" w:rsidR="00F175A6" w:rsidRPr="00D746B1" w:rsidRDefault="00F175A6" w:rsidP="00E36ED9">
            <w:pPr>
              <w:pStyle w:val="Subject"/>
              <w:spacing w:before="40" w:after="40" w:line="240" w:lineRule="auto"/>
              <w:rPr>
                <w:sz w:val="18"/>
                <w:szCs w:val="18"/>
              </w:rPr>
            </w:pPr>
            <w:r w:rsidRPr="00D746B1">
              <w:rPr>
                <w:sz w:val="18"/>
                <w:szCs w:val="18"/>
              </w:rPr>
              <w:t>Note</w:t>
            </w:r>
          </w:p>
        </w:tc>
        <w:tc>
          <w:tcPr>
            <w:tcW w:w="2214" w:type="dxa"/>
            <w:gridSpan w:val="2"/>
            <w:tcBorders>
              <w:top w:val="single" w:sz="4" w:space="0" w:color="auto"/>
              <w:left w:val="single" w:sz="4" w:space="0" w:color="auto"/>
              <w:bottom w:val="single" w:sz="2" w:space="0" w:color="auto"/>
            </w:tcBorders>
          </w:tcPr>
          <w:p w14:paraId="2CB14A00" w14:textId="77777777" w:rsidR="00F175A6" w:rsidRPr="00D746B1" w:rsidRDefault="00F175A6" w:rsidP="00E36ED9">
            <w:pPr>
              <w:pStyle w:val="Subject"/>
              <w:spacing w:before="40" w:after="40" w:line="240" w:lineRule="auto"/>
              <w:jc w:val="center"/>
              <w:rPr>
                <w:sz w:val="18"/>
                <w:szCs w:val="18"/>
              </w:rPr>
            </w:pPr>
          </w:p>
        </w:tc>
      </w:tr>
      <w:tr w:rsidR="00F175A6" w:rsidRPr="00D746B1" w14:paraId="3AF138BC" w14:textId="77777777" w:rsidTr="00E36ED9">
        <w:tc>
          <w:tcPr>
            <w:tcW w:w="2042" w:type="dxa"/>
            <w:tcBorders>
              <w:top w:val="single" w:sz="4" w:space="0" w:color="auto"/>
              <w:bottom w:val="single" w:sz="4" w:space="0" w:color="auto"/>
              <w:right w:val="single" w:sz="4" w:space="0" w:color="auto"/>
            </w:tcBorders>
          </w:tcPr>
          <w:p w14:paraId="086FD272" w14:textId="77777777" w:rsidR="00F175A6" w:rsidRPr="00D746B1" w:rsidRDefault="00F175A6" w:rsidP="00E36ED9">
            <w:pPr>
              <w:pStyle w:val="Subject"/>
              <w:spacing w:before="40" w:after="40" w:line="240" w:lineRule="auto"/>
              <w:rPr>
                <w:sz w:val="18"/>
                <w:szCs w:val="18"/>
              </w:rPr>
            </w:pPr>
            <w:r w:rsidRPr="00D746B1">
              <w:rPr>
                <w:sz w:val="18"/>
                <w:szCs w:val="18"/>
              </w:rPr>
              <w:t>Hilfsmittel:</w:t>
            </w:r>
          </w:p>
        </w:tc>
        <w:tc>
          <w:tcPr>
            <w:tcW w:w="7033" w:type="dxa"/>
            <w:gridSpan w:val="4"/>
            <w:tcBorders>
              <w:top w:val="single" w:sz="2" w:space="0" w:color="auto"/>
              <w:left w:val="single" w:sz="4" w:space="0" w:color="auto"/>
              <w:bottom w:val="single" w:sz="4" w:space="0" w:color="auto"/>
            </w:tcBorders>
          </w:tcPr>
          <w:p w14:paraId="44E90853" w14:textId="77777777" w:rsidR="00F175A6" w:rsidRPr="00D746B1" w:rsidRDefault="00F175A6" w:rsidP="00E36ED9">
            <w:pPr>
              <w:pStyle w:val="AufzhlungStufe1Anschluss"/>
              <w:numPr>
                <w:ilvl w:val="0"/>
                <w:numId w:val="0"/>
              </w:numPr>
              <w:spacing w:before="40" w:after="40" w:line="240" w:lineRule="auto"/>
              <w:ind w:left="340" w:hanging="340"/>
              <w:rPr>
                <w:sz w:val="18"/>
                <w:szCs w:val="18"/>
              </w:rPr>
            </w:pPr>
            <w:r w:rsidRPr="00D746B1">
              <w:rPr>
                <w:sz w:val="18"/>
                <w:szCs w:val="18"/>
              </w:rPr>
              <w:t>Papier / Schreibzeug (bitte nicht mit Bleistift schreiben!)</w:t>
            </w:r>
          </w:p>
        </w:tc>
      </w:tr>
      <w:tr w:rsidR="00F175A6" w:rsidRPr="00D746B1" w14:paraId="311FD7D0" w14:textId="77777777" w:rsidTr="00E36ED9">
        <w:tc>
          <w:tcPr>
            <w:tcW w:w="2042" w:type="dxa"/>
            <w:tcBorders>
              <w:top w:val="single" w:sz="4" w:space="0" w:color="auto"/>
              <w:bottom w:val="single" w:sz="12" w:space="0" w:color="auto"/>
              <w:right w:val="single" w:sz="4" w:space="0" w:color="auto"/>
            </w:tcBorders>
          </w:tcPr>
          <w:p w14:paraId="531A634E" w14:textId="77777777" w:rsidR="00F175A6" w:rsidRPr="00D746B1" w:rsidRDefault="00F175A6" w:rsidP="00E36ED9">
            <w:pPr>
              <w:pStyle w:val="Subject"/>
              <w:spacing w:before="40" w:after="40" w:line="240" w:lineRule="auto"/>
              <w:rPr>
                <w:sz w:val="18"/>
                <w:szCs w:val="18"/>
              </w:rPr>
            </w:pPr>
            <w:r w:rsidRPr="00D746B1">
              <w:rPr>
                <w:sz w:val="18"/>
                <w:szCs w:val="18"/>
              </w:rPr>
              <w:t>Dozierende:</w:t>
            </w:r>
          </w:p>
        </w:tc>
        <w:tc>
          <w:tcPr>
            <w:tcW w:w="7033" w:type="dxa"/>
            <w:gridSpan w:val="4"/>
            <w:tcBorders>
              <w:top w:val="single" w:sz="4" w:space="0" w:color="auto"/>
              <w:left w:val="single" w:sz="4" w:space="0" w:color="auto"/>
              <w:bottom w:val="single" w:sz="12" w:space="0" w:color="auto"/>
            </w:tcBorders>
          </w:tcPr>
          <w:p w14:paraId="36608D77" w14:textId="77777777" w:rsidR="00F175A6" w:rsidRPr="00D746B1" w:rsidRDefault="00F175A6" w:rsidP="00E36ED9">
            <w:pPr>
              <w:pStyle w:val="AufzhlungStufe1Anschluss"/>
              <w:numPr>
                <w:ilvl w:val="0"/>
                <w:numId w:val="0"/>
              </w:numPr>
              <w:spacing w:before="40" w:after="40" w:line="240" w:lineRule="auto"/>
              <w:rPr>
                <w:sz w:val="18"/>
                <w:szCs w:val="18"/>
              </w:rPr>
            </w:pPr>
            <w:r w:rsidRPr="00D746B1">
              <w:rPr>
                <w:sz w:val="18"/>
                <w:szCs w:val="18"/>
              </w:rPr>
              <w:t xml:space="preserve">R. Zenhäusern, </w:t>
            </w:r>
            <w:r>
              <w:rPr>
                <w:sz w:val="18"/>
                <w:szCs w:val="18"/>
              </w:rPr>
              <w:t>A. Foeldenyi,</w:t>
            </w:r>
            <w:r w:rsidRPr="00D746B1">
              <w:rPr>
                <w:sz w:val="18"/>
                <w:szCs w:val="18"/>
              </w:rPr>
              <w:t xml:space="preserve"> R. German</w:t>
            </w:r>
            <w:r>
              <w:rPr>
                <w:sz w:val="18"/>
                <w:szCs w:val="18"/>
              </w:rPr>
              <w:t>n</w:t>
            </w:r>
            <w:r w:rsidRPr="00D746B1">
              <w:rPr>
                <w:sz w:val="18"/>
                <w:szCs w:val="18"/>
              </w:rPr>
              <w:t>, S</w:t>
            </w:r>
            <w:r>
              <w:rPr>
                <w:sz w:val="18"/>
                <w:szCs w:val="18"/>
              </w:rPr>
              <w:t>t</w:t>
            </w:r>
            <w:r w:rsidRPr="00D746B1">
              <w:rPr>
                <w:sz w:val="18"/>
                <w:szCs w:val="18"/>
              </w:rPr>
              <w:t>.</w:t>
            </w:r>
            <w:r>
              <w:rPr>
                <w:sz w:val="18"/>
                <w:szCs w:val="18"/>
              </w:rPr>
              <w:t xml:space="preserve"> </w:t>
            </w:r>
            <w:r w:rsidRPr="00D746B1">
              <w:rPr>
                <w:sz w:val="18"/>
                <w:szCs w:val="18"/>
              </w:rPr>
              <w:t>M. Hirt, G. Kursawe, M. Zemp</w:t>
            </w:r>
          </w:p>
        </w:tc>
      </w:tr>
      <w:tr w:rsidR="00F175A6" w:rsidRPr="00D746B1" w14:paraId="7BF54ABB" w14:textId="77777777" w:rsidTr="00E36ED9">
        <w:tc>
          <w:tcPr>
            <w:tcW w:w="9075" w:type="dxa"/>
            <w:gridSpan w:val="5"/>
            <w:tcBorders>
              <w:bottom w:val="single" w:sz="12" w:space="0" w:color="auto"/>
            </w:tcBorders>
          </w:tcPr>
          <w:p w14:paraId="2DA70847" w14:textId="77777777" w:rsidR="00F175A6" w:rsidRPr="00D746B1" w:rsidRDefault="00F175A6" w:rsidP="00E36ED9">
            <w:pPr>
              <w:pStyle w:val="Subject"/>
              <w:spacing w:line="240" w:lineRule="auto"/>
              <w:rPr>
                <w:szCs w:val="21"/>
              </w:rPr>
            </w:pPr>
          </w:p>
        </w:tc>
      </w:tr>
      <w:tr w:rsidR="00F175A6" w:rsidRPr="00D746B1" w14:paraId="2EA97466" w14:textId="77777777" w:rsidTr="00E36ED9">
        <w:tc>
          <w:tcPr>
            <w:tcW w:w="9075" w:type="dxa"/>
            <w:gridSpan w:val="5"/>
            <w:tcBorders>
              <w:top w:val="single" w:sz="12" w:space="0" w:color="auto"/>
              <w:bottom w:val="single" w:sz="2" w:space="0" w:color="auto"/>
            </w:tcBorders>
            <w:shd w:val="clear" w:color="auto" w:fill="CCCCCC"/>
          </w:tcPr>
          <w:p w14:paraId="0C40D7F4" w14:textId="77777777" w:rsidR="00F175A6" w:rsidRPr="00D746B1" w:rsidRDefault="00F175A6" w:rsidP="00E36ED9">
            <w:pPr>
              <w:pStyle w:val="Subject"/>
              <w:spacing w:before="40" w:after="40" w:line="240" w:lineRule="auto"/>
              <w:rPr>
                <w:sz w:val="24"/>
              </w:rPr>
            </w:pPr>
            <w:r w:rsidRPr="00D746B1">
              <w:rPr>
                <w:sz w:val="24"/>
              </w:rPr>
              <w:t>Anweisungen zur Prüfung</w:t>
            </w:r>
          </w:p>
        </w:tc>
      </w:tr>
      <w:tr w:rsidR="00F175A6" w:rsidRPr="00D746B1" w14:paraId="70850DBE" w14:textId="77777777" w:rsidTr="00E36ED9">
        <w:tc>
          <w:tcPr>
            <w:tcW w:w="2363" w:type="dxa"/>
            <w:gridSpan w:val="2"/>
            <w:tcBorders>
              <w:top w:val="single" w:sz="2" w:space="0" w:color="auto"/>
              <w:bottom w:val="single" w:sz="12" w:space="0" w:color="auto"/>
              <w:right w:val="single" w:sz="4" w:space="0" w:color="auto"/>
            </w:tcBorders>
          </w:tcPr>
          <w:p w14:paraId="35E32ED8" w14:textId="77777777" w:rsidR="00F175A6" w:rsidRPr="00D746B1" w:rsidRDefault="00F175A6" w:rsidP="00E36ED9">
            <w:pPr>
              <w:pStyle w:val="Subject"/>
              <w:spacing w:before="60" w:after="60" w:line="240" w:lineRule="auto"/>
              <w:rPr>
                <w:szCs w:val="21"/>
              </w:rPr>
            </w:pPr>
            <w:r w:rsidRPr="00D746B1">
              <w:rPr>
                <w:szCs w:val="21"/>
              </w:rPr>
              <w:t>Anweisungen:</w:t>
            </w:r>
          </w:p>
        </w:tc>
        <w:tc>
          <w:tcPr>
            <w:tcW w:w="6712" w:type="dxa"/>
            <w:gridSpan w:val="3"/>
            <w:tcBorders>
              <w:top w:val="single" w:sz="2" w:space="0" w:color="auto"/>
              <w:left w:val="single" w:sz="4" w:space="0" w:color="auto"/>
              <w:bottom w:val="single" w:sz="12" w:space="0" w:color="auto"/>
            </w:tcBorders>
          </w:tcPr>
          <w:p w14:paraId="6788DA60" w14:textId="77777777" w:rsidR="00F175A6" w:rsidRPr="00D746B1" w:rsidRDefault="00F175A6" w:rsidP="00E36ED9">
            <w:pPr>
              <w:pStyle w:val="AufzhlungStufe1Anschluss"/>
              <w:tabs>
                <w:tab w:val="clear" w:pos="340"/>
              </w:tabs>
              <w:spacing w:before="40" w:after="40" w:line="240" w:lineRule="atLeast"/>
              <w:ind w:left="284" w:hanging="284"/>
              <w:jc w:val="both"/>
              <w:rPr>
                <w:sz w:val="18"/>
                <w:szCs w:val="18"/>
              </w:rPr>
            </w:pPr>
            <w:r>
              <w:rPr>
                <w:sz w:val="18"/>
                <w:szCs w:val="18"/>
              </w:rPr>
              <w:t xml:space="preserve">Die Prüfung besteht aus </w:t>
            </w:r>
            <w:r w:rsidRPr="009231E0">
              <w:rPr>
                <w:color w:val="FF0000"/>
                <w:sz w:val="18"/>
                <w:szCs w:val="18"/>
              </w:rPr>
              <w:t>15</w:t>
            </w:r>
            <w:r w:rsidRPr="00D746B1">
              <w:rPr>
                <w:sz w:val="18"/>
                <w:szCs w:val="18"/>
              </w:rPr>
              <w:t xml:space="preserve"> Seiten.</w:t>
            </w:r>
          </w:p>
          <w:p w14:paraId="082E80C7" w14:textId="77777777" w:rsidR="00F175A6" w:rsidRPr="00D746B1" w:rsidRDefault="00F175A6" w:rsidP="00E36ED9">
            <w:pPr>
              <w:pStyle w:val="AufzhlungStufe1Anschluss"/>
              <w:tabs>
                <w:tab w:val="clear" w:pos="340"/>
              </w:tabs>
              <w:spacing w:before="40" w:after="40" w:line="240" w:lineRule="atLeast"/>
              <w:ind w:left="284" w:hanging="284"/>
              <w:jc w:val="both"/>
              <w:rPr>
                <w:sz w:val="18"/>
                <w:szCs w:val="18"/>
              </w:rPr>
            </w:pPr>
            <w:r w:rsidRPr="00D746B1">
              <w:rPr>
                <w:sz w:val="18"/>
                <w:szCs w:val="18"/>
              </w:rPr>
              <w:t>Bitte überprüfen Sie die Unterlage bei Prüfungsbeginn auf ihre Vol</w:t>
            </w:r>
            <w:r w:rsidRPr="00D746B1">
              <w:rPr>
                <w:sz w:val="18"/>
                <w:szCs w:val="18"/>
              </w:rPr>
              <w:t>l</w:t>
            </w:r>
            <w:r w:rsidRPr="00D746B1">
              <w:rPr>
                <w:sz w:val="18"/>
                <w:szCs w:val="18"/>
              </w:rPr>
              <w:softHyphen/>
              <w:t xml:space="preserve">ständigkeit. </w:t>
            </w:r>
          </w:p>
          <w:p w14:paraId="7B0EF4FB" w14:textId="77777777" w:rsidR="00F175A6" w:rsidRPr="00D746B1" w:rsidRDefault="00F175A6" w:rsidP="00E36ED9">
            <w:pPr>
              <w:pStyle w:val="AufzhlungStufe1Anschluss"/>
              <w:tabs>
                <w:tab w:val="clear" w:pos="340"/>
              </w:tabs>
              <w:spacing w:before="40" w:after="40" w:line="240" w:lineRule="atLeast"/>
              <w:ind w:left="284" w:hanging="284"/>
              <w:jc w:val="both"/>
              <w:rPr>
                <w:sz w:val="18"/>
                <w:szCs w:val="18"/>
              </w:rPr>
            </w:pPr>
            <w:r w:rsidRPr="00D746B1">
              <w:rPr>
                <w:sz w:val="18"/>
                <w:szCs w:val="18"/>
              </w:rPr>
              <w:t>Tragen Sie auf diesem Deckblatt (Kas</w:t>
            </w:r>
            <w:r w:rsidRPr="00D746B1">
              <w:rPr>
                <w:sz w:val="18"/>
                <w:szCs w:val="18"/>
              </w:rPr>
              <w:softHyphen/>
              <w:t>ten) sowie auf allen nachfol</w:t>
            </w:r>
            <w:r w:rsidRPr="00D746B1">
              <w:rPr>
                <w:sz w:val="18"/>
                <w:szCs w:val="18"/>
              </w:rPr>
              <w:softHyphen/>
              <w:t>genden Blättern Ihren Namen, Ihre Lerngruppe und Ihre Kandidate</w:t>
            </w:r>
            <w:r w:rsidRPr="00D746B1">
              <w:rPr>
                <w:sz w:val="18"/>
                <w:szCs w:val="18"/>
              </w:rPr>
              <w:t>n</w:t>
            </w:r>
            <w:r w:rsidRPr="00D746B1">
              <w:rPr>
                <w:sz w:val="18"/>
                <w:szCs w:val="18"/>
              </w:rPr>
              <w:t>nummer ein.</w:t>
            </w:r>
          </w:p>
          <w:p w14:paraId="07D94536" w14:textId="77777777" w:rsidR="00F175A6" w:rsidRPr="00D746B1" w:rsidRDefault="00F175A6" w:rsidP="00E36ED9">
            <w:pPr>
              <w:pStyle w:val="AufzhlungStufe1Anschluss"/>
              <w:widowControl w:val="0"/>
              <w:tabs>
                <w:tab w:val="clear" w:pos="340"/>
              </w:tabs>
              <w:spacing w:after="40" w:line="240" w:lineRule="auto"/>
              <w:ind w:left="284" w:hanging="284"/>
              <w:jc w:val="both"/>
              <w:rPr>
                <w:sz w:val="18"/>
                <w:szCs w:val="18"/>
              </w:rPr>
            </w:pPr>
            <w:r w:rsidRPr="00D746B1">
              <w:rPr>
                <w:sz w:val="18"/>
                <w:szCs w:val="18"/>
              </w:rPr>
              <w:t>Das geheftete Set darf nicht auseinandergenommen werden. Die Pr</w:t>
            </w:r>
            <w:r w:rsidRPr="00D746B1">
              <w:rPr>
                <w:sz w:val="18"/>
                <w:szCs w:val="18"/>
              </w:rPr>
              <w:t>ü</w:t>
            </w:r>
            <w:r w:rsidRPr="00D746B1">
              <w:rPr>
                <w:sz w:val="18"/>
                <w:szCs w:val="18"/>
              </w:rPr>
              <w:t>fung ist inklu</w:t>
            </w:r>
            <w:r>
              <w:rPr>
                <w:sz w:val="18"/>
                <w:szCs w:val="18"/>
              </w:rPr>
              <w:softHyphen/>
            </w:r>
            <w:r w:rsidRPr="00D746B1">
              <w:rPr>
                <w:sz w:val="18"/>
                <w:szCs w:val="18"/>
              </w:rPr>
              <w:t>sive aller Aufgaben- und Lösungsblätter in der ursprünglichen Reihenfolge a</w:t>
            </w:r>
            <w:r w:rsidRPr="00D746B1">
              <w:rPr>
                <w:sz w:val="18"/>
                <w:szCs w:val="18"/>
              </w:rPr>
              <w:t>b</w:t>
            </w:r>
            <w:r>
              <w:rPr>
                <w:sz w:val="18"/>
                <w:szCs w:val="18"/>
              </w:rPr>
              <w:softHyphen/>
            </w:r>
            <w:r w:rsidRPr="00D746B1">
              <w:rPr>
                <w:sz w:val="18"/>
                <w:szCs w:val="18"/>
              </w:rPr>
              <w:t>zugeben.</w:t>
            </w:r>
          </w:p>
          <w:p w14:paraId="3540DE31" w14:textId="77777777" w:rsidR="00F175A6" w:rsidRPr="00D746B1" w:rsidRDefault="00F175A6" w:rsidP="00E36ED9">
            <w:pPr>
              <w:pStyle w:val="AufzhlungStufe1Anschluss"/>
              <w:widowControl w:val="0"/>
              <w:tabs>
                <w:tab w:val="clear" w:pos="340"/>
              </w:tabs>
              <w:spacing w:after="40" w:line="240" w:lineRule="atLeast"/>
              <w:ind w:left="284" w:hanging="284"/>
              <w:jc w:val="both"/>
              <w:rPr>
                <w:sz w:val="18"/>
                <w:szCs w:val="18"/>
              </w:rPr>
            </w:pPr>
            <w:r w:rsidRPr="00D746B1">
              <w:rPr>
                <w:sz w:val="18"/>
                <w:szCs w:val="18"/>
              </w:rPr>
              <w:t>Falls Ihnen Angaben zum Fall fehlen und/oder Sie über spezifische K</w:t>
            </w:r>
            <w:r>
              <w:rPr>
                <w:sz w:val="18"/>
                <w:szCs w:val="18"/>
              </w:rPr>
              <w:t xml:space="preserve">enntnisse der Branche verfügen, </w:t>
            </w:r>
            <w:r w:rsidRPr="00D746B1">
              <w:rPr>
                <w:sz w:val="18"/>
                <w:szCs w:val="18"/>
              </w:rPr>
              <w:t xml:space="preserve">dürfen Sie adäquate </w:t>
            </w:r>
            <w:r>
              <w:rPr>
                <w:sz w:val="18"/>
                <w:szCs w:val="18"/>
              </w:rPr>
              <w:t xml:space="preserve">Annahmen treffen. Diese müssen </w:t>
            </w:r>
            <w:r w:rsidRPr="00D746B1">
              <w:rPr>
                <w:sz w:val="18"/>
                <w:szCs w:val="18"/>
              </w:rPr>
              <w:t xml:space="preserve"> </w:t>
            </w:r>
            <w:r>
              <w:rPr>
                <w:sz w:val="18"/>
                <w:szCs w:val="18"/>
              </w:rPr>
              <w:t>schrif</w:t>
            </w:r>
            <w:r>
              <w:rPr>
                <w:sz w:val="18"/>
                <w:szCs w:val="18"/>
              </w:rPr>
              <w:t>t</w:t>
            </w:r>
            <w:r>
              <w:rPr>
                <w:sz w:val="18"/>
                <w:szCs w:val="18"/>
              </w:rPr>
              <w:t>lich festgehalten werden und dürfen den Angaben im Fall nicht widerspr</w:t>
            </w:r>
            <w:r>
              <w:rPr>
                <w:sz w:val="18"/>
                <w:szCs w:val="18"/>
              </w:rPr>
              <w:t>e</w:t>
            </w:r>
            <w:r>
              <w:rPr>
                <w:sz w:val="18"/>
                <w:szCs w:val="18"/>
              </w:rPr>
              <w:t>chen.</w:t>
            </w:r>
          </w:p>
          <w:p w14:paraId="1498D2C6" w14:textId="77777777" w:rsidR="00F175A6" w:rsidRPr="00D746B1" w:rsidRDefault="00F175A6" w:rsidP="00E36ED9">
            <w:pPr>
              <w:pStyle w:val="AufzhlungStufe1Anschluss"/>
              <w:widowControl w:val="0"/>
              <w:tabs>
                <w:tab w:val="clear" w:pos="340"/>
              </w:tabs>
              <w:spacing w:after="40" w:line="240" w:lineRule="atLeast"/>
              <w:ind w:left="284" w:hanging="284"/>
              <w:jc w:val="both"/>
              <w:rPr>
                <w:sz w:val="18"/>
                <w:szCs w:val="18"/>
              </w:rPr>
            </w:pPr>
            <w:r w:rsidRPr="00D746B1">
              <w:rPr>
                <w:sz w:val="18"/>
                <w:szCs w:val="18"/>
              </w:rPr>
              <w:t>Bewertet werden neben der inhaltlich richtigen Lösung auch die Systematik der Beantwortung, die Relevanz der Antwort sowie deren Pr</w:t>
            </w:r>
            <w:r w:rsidRPr="00D746B1">
              <w:rPr>
                <w:sz w:val="18"/>
                <w:szCs w:val="18"/>
              </w:rPr>
              <w:t>ä</w:t>
            </w:r>
            <w:r w:rsidRPr="00D746B1">
              <w:rPr>
                <w:sz w:val="18"/>
                <w:szCs w:val="18"/>
              </w:rPr>
              <w:t>sentation. Unleserliches gilt als nicht geschrieben und wird nicht b</w:t>
            </w:r>
            <w:r w:rsidRPr="00D746B1">
              <w:rPr>
                <w:sz w:val="18"/>
                <w:szCs w:val="18"/>
              </w:rPr>
              <w:t>e</w:t>
            </w:r>
            <w:r w:rsidRPr="00D746B1">
              <w:rPr>
                <w:sz w:val="18"/>
                <w:szCs w:val="18"/>
              </w:rPr>
              <w:t xml:space="preserve">wertet. </w:t>
            </w:r>
          </w:p>
          <w:p w14:paraId="45DAA8A8" w14:textId="77777777" w:rsidR="00F175A6" w:rsidRPr="00D746B1" w:rsidRDefault="00F175A6" w:rsidP="00E36ED9">
            <w:pPr>
              <w:pStyle w:val="AufzhlungStufe1Anschluss"/>
              <w:widowControl w:val="0"/>
              <w:tabs>
                <w:tab w:val="clear" w:pos="340"/>
              </w:tabs>
              <w:spacing w:after="40" w:line="240" w:lineRule="atLeast"/>
              <w:ind w:left="284" w:hanging="284"/>
              <w:jc w:val="both"/>
              <w:rPr>
                <w:sz w:val="22"/>
                <w:szCs w:val="22"/>
              </w:rPr>
            </w:pPr>
            <w:r w:rsidRPr="00D746B1">
              <w:rPr>
                <w:sz w:val="18"/>
                <w:szCs w:val="18"/>
              </w:rPr>
              <w:t>Beschränken Sie Ihre Ausfüh</w:t>
            </w:r>
            <w:r w:rsidRPr="00D746B1">
              <w:rPr>
                <w:sz w:val="18"/>
                <w:szCs w:val="18"/>
              </w:rPr>
              <w:softHyphen/>
              <w:t>rungen auf den vorgegebenen Platz.</w:t>
            </w:r>
          </w:p>
        </w:tc>
      </w:tr>
    </w:tbl>
    <w:p w14:paraId="3B6D34A0" w14:textId="77777777" w:rsidR="00B57A70" w:rsidRPr="00D746B1" w:rsidRDefault="00B57A70" w:rsidP="00B57A70">
      <w:pPr>
        <w:spacing w:line="240" w:lineRule="auto"/>
        <w:sectPr w:rsidR="00B57A70" w:rsidRPr="00D746B1" w:rsidSect="00E36ED9">
          <w:headerReference w:type="default" r:id="rId9"/>
          <w:footerReference w:type="default" r:id="rId10"/>
          <w:headerReference w:type="first" r:id="rId11"/>
          <w:type w:val="continuous"/>
          <w:pgSz w:w="11906" w:h="16838" w:code="9"/>
          <w:pgMar w:top="2552" w:right="1202" w:bottom="510" w:left="1899" w:header="567" w:footer="454" w:gutter="0"/>
          <w:cols w:space="708"/>
          <w:titlePg/>
          <w:docGrid w:linePitch="360"/>
        </w:sectPr>
      </w:pPr>
    </w:p>
    <w:p w14:paraId="6788A8AD" w14:textId="77777777" w:rsidR="00B57A70" w:rsidRPr="00D746B1" w:rsidRDefault="00B57A70" w:rsidP="00B57A70">
      <w:pPr>
        <w:spacing w:line="240" w:lineRule="auto"/>
      </w:pPr>
    </w:p>
    <w:p w14:paraId="00BBEACA" w14:textId="77777777" w:rsidR="00B57A70" w:rsidRDefault="00B57A70" w:rsidP="00B57A70">
      <w:pPr>
        <w:spacing w:line="240" w:lineRule="auto"/>
        <w:ind w:right="-1"/>
      </w:pPr>
    </w:p>
    <w:p w14:paraId="442AF71D" w14:textId="77777777" w:rsidR="00B57A70" w:rsidRDefault="00B57A70" w:rsidP="00B57A70">
      <w:pPr>
        <w:spacing w:line="240" w:lineRule="auto"/>
        <w:ind w:right="-1"/>
      </w:pPr>
    </w:p>
    <w:p w14:paraId="3F56E210" w14:textId="77777777" w:rsidR="00B57A70" w:rsidRDefault="00B57A70" w:rsidP="00B57A70">
      <w:pPr>
        <w:spacing w:line="240" w:lineRule="auto"/>
        <w:ind w:right="-1"/>
      </w:pPr>
    </w:p>
    <w:p w14:paraId="032B4C8B" w14:textId="77777777" w:rsidR="00B57A70" w:rsidRDefault="00B57A70" w:rsidP="00B57A70">
      <w:pPr>
        <w:spacing w:line="240" w:lineRule="auto"/>
        <w:ind w:right="-1"/>
      </w:pPr>
    </w:p>
    <w:p w14:paraId="2F2423F9" w14:textId="77777777" w:rsidR="00B57A70" w:rsidRDefault="00B57A70" w:rsidP="00B57A70">
      <w:pPr>
        <w:spacing w:line="240" w:lineRule="auto"/>
        <w:ind w:right="-1"/>
      </w:pPr>
    </w:p>
    <w:p w14:paraId="1884D922" w14:textId="77777777" w:rsidR="00B57A70" w:rsidRDefault="00B57A70" w:rsidP="00B57A70">
      <w:pPr>
        <w:spacing w:line="240" w:lineRule="auto"/>
        <w:ind w:right="-1"/>
      </w:pPr>
    </w:p>
    <w:p w14:paraId="3B8AB762" w14:textId="77777777" w:rsidR="00B57A70" w:rsidRDefault="00B57A70" w:rsidP="00B57A70">
      <w:pPr>
        <w:spacing w:line="240" w:lineRule="auto"/>
        <w:ind w:right="-1"/>
      </w:pPr>
    </w:p>
    <w:p w14:paraId="53A9EFC2" w14:textId="77777777" w:rsidR="009C1883" w:rsidRPr="009C1883" w:rsidRDefault="009C1883" w:rsidP="00B57A70">
      <w:pPr>
        <w:spacing w:line="240" w:lineRule="auto"/>
        <w:ind w:right="-1"/>
        <w:rPr>
          <w:rFonts w:ascii="Calibri" w:hAnsi="Calibri"/>
          <w:b/>
          <w:sz w:val="32"/>
          <w:szCs w:val="32"/>
          <w:u w:val="single"/>
        </w:rPr>
      </w:pPr>
      <w:r w:rsidRPr="009C1883">
        <w:rPr>
          <w:rFonts w:ascii="Calibri" w:hAnsi="Calibri"/>
          <w:b/>
          <w:sz w:val="32"/>
          <w:szCs w:val="32"/>
          <w:u w:val="single"/>
        </w:rPr>
        <w:t>Fallstudie TRISA</w:t>
      </w:r>
    </w:p>
    <w:p w14:paraId="395FD86B" w14:textId="77777777" w:rsidR="009C1883" w:rsidRPr="009C1883" w:rsidRDefault="009C1883" w:rsidP="00B57A70">
      <w:pPr>
        <w:spacing w:line="240" w:lineRule="auto"/>
        <w:ind w:right="-1"/>
        <w:rPr>
          <w:rFonts w:ascii="Calibri" w:hAnsi="Calibri"/>
          <w:sz w:val="22"/>
          <w:szCs w:val="22"/>
        </w:rPr>
      </w:pPr>
    </w:p>
    <w:p w14:paraId="2CFE4CC6" w14:textId="77777777" w:rsidR="00263132" w:rsidRDefault="00263132" w:rsidP="00B57A70">
      <w:pPr>
        <w:spacing w:line="240" w:lineRule="auto"/>
        <w:ind w:right="-1"/>
        <w:rPr>
          <w:rFonts w:ascii="Calibri" w:hAnsi="Calibri"/>
          <w:b/>
          <w:sz w:val="22"/>
          <w:szCs w:val="22"/>
          <w:lang w:val="de-DE"/>
        </w:rPr>
      </w:pPr>
    </w:p>
    <w:p w14:paraId="32D421D8" w14:textId="77777777" w:rsidR="009C1883" w:rsidRPr="009C1883" w:rsidRDefault="009C1883" w:rsidP="00B57A70">
      <w:pPr>
        <w:spacing w:line="240" w:lineRule="auto"/>
        <w:ind w:right="-1"/>
        <w:rPr>
          <w:rFonts w:ascii="Calibri" w:hAnsi="Calibri"/>
          <w:b/>
          <w:sz w:val="22"/>
          <w:szCs w:val="22"/>
          <w:lang w:val="de-DE"/>
        </w:rPr>
      </w:pPr>
      <w:r w:rsidRPr="009C1883">
        <w:rPr>
          <w:rFonts w:ascii="Calibri" w:hAnsi="Calibri"/>
          <w:b/>
          <w:sz w:val="22"/>
          <w:szCs w:val="22"/>
          <w:lang w:val="de-DE"/>
        </w:rPr>
        <w:t>Erste Zahnbürste und Entwicklung zur TRISA Gruppe</w:t>
      </w:r>
    </w:p>
    <w:p w14:paraId="0F23341D" w14:textId="77777777" w:rsidR="00263132" w:rsidRDefault="00263132" w:rsidP="00B57A70">
      <w:pPr>
        <w:spacing w:line="240" w:lineRule="auto"/>
        <w:ind w:right="-1"/>
        <w:rPr>
          <w:rFonts w:ascii="Calibri" w:hAnsi="Calibri"/>
          <w:sz w:val="22"/>
          <w:szCs w:val="22"/>
          <w:lang w:val="de-DE"/>
        </w:rPr>
      </w:pPr>
    </w:p>
    <w:p w14:paraId="5492EB70" w14:textId="77777777" w:rsidR="00263132" w:rsidRPr="00263132" w:rsidRDefault="00263132" w:rsidP="00263132">
      <w:pPr>
        <w:spacing w:line="240" w:lineRule="auto"/>
        <w:ind w:right="-1"/>
        <w:jc w:val="both"/>
        <w:rPr>
          <w:rFonts w:ascii="Calibri" w:hAnsi="Calibri"/>
          <w:sz w:val="22"/>
          <w:szCs w:val="22"/>
          <w:lang w:val="de-DE"/>
        </w:rPr>
      </w:pPr>
      <w:r w:rsidRPr="00263132">
        <w:rPr>
          <w:rFonts w:ascii="Calibri" w:hAnsi="Calibri"/>
          <w:sz w:val="22"/>
          <w:szCs w:val="22"/>
          <w:lang w:val="de-DE"/>
        </w:rPr>
        <w:t>Bereits Ende des 19. Jahrhunderts zählte das Unternehmen um die 30 Mitarbeitende und stellte pr</w:t>
      </w:r>
      <w:r w:rsidRPr="00263132">
        <w:rPr>
          <w:rFonts w:ascii="Calibri" w:hAnsi="Calibri"/>
          <w:sz w:val="22"/>
          <w:szCs w:val="22"/>
          <w:lang w:val="de-DE"/>
        </w:rPr>
        <w:t>i</w:t>
      </w:r>
      <w:r w:rsidRPr="00263132">
        <w:rPr>
          <w:rFonts w:ascii="Calibri" w:hAnsi="Calibri"/>
          <w:sz w:val="22"/>
          <w:szCs w:val="22"/>
          <w:lang w:val="de-DE"/>
        </w:rPr>
        <w:t>mär Haar- und Haushaltbürsten her. Erst im Jahre 1903 wurde die erste Zahnbürste in Triengen pr</w:t>
      </w:r>
      <w:r w:rsidRPr="00263132">
        <w:rPr>
          <w:rFonts w:ascii="Calibri" w:hAnsi="Calibri"/>
          <w:sz w:val="22"/>
          <w:szCs w:val="22"/>
          <w:lang w:val="de-DE"/>
        </w:rPr>
        <w:t>o</w:t>
      </w:r>
      <w:r w:rsidRPr="00263132">
        <w:rPr>
          <w:rFonts w:ascii="Calibri" w:hAnsi="Calibri"/>
          <w:sz w:val="22"/>
          <w:szCs w:val="22"/>
          <w:lang w:val="de-DE"/>
        </w:rPr>
        <w:t>duziert. Ende der dreissiger Jahre verdrängten nach und nach Handstanzmaschinen die manuelle A</w:t>
      </w:r>
      <w:r w:rsidRPr="00263132">
        <w:rPr>
          <w:rFonts w:ascii="Calibri" w:hAnsi="Calibri"/>
          <w:sz w:val="22"/>
          <w:szCs w:val="22"/>
          <w:lang w:val="de-DE"/>
        </w:rPr>
        <w:t>r</w:t>
      </w:r>
      <w:r w:rsidRPr="00263132">
        <w:rPr>
          <w:rFonts w:ascii="Calibri" w:hAnsi="Calibri"/>
          <w:sz w:val="22"/>
          <w:szCs w:val="22"/>
          <w:lang w:val="de-DE"/>
        </w:rPr>
        <w:t>beit. Bürstenstanzmaschinen und verschiedene halbautomatische Verfahren gehörten zu den wichtigsten Neuerungen der vierziger Jahre. In Zusammenarbeit mit der Universität Zürich entstand in den fünfziger Jahren die erste wissenschaftliche Arbeit über Zahnbürsten. Seit Mitte der sechziger Jahre macht das partizipative Führungs- und Beteiligungsmodell Mitarbeitende zu Mitunternehmer</w:t>
      </w:r>
      <w:r w:rsidR="009231E0">
        <w:rPr>
          <w:rFonts w:ascii="Calibri" w:hAnsi="Calibri"/>
          <w:sz w:val="22"/>
          <w:szCs w:val="22"/>
          <w:lang w:val="de-DE"/>
        </w:rPr>
        <w:t>innen und Mitunternehmer</w:t>
      </w:r>
      <w:r w:rsidRPr="00263132">
        <w:rPr>
          <w:rFonts w:ascii="Calibri" w:hAnsi="Calibri"/>
          <w:sz w:val="22"/>
          <w:szCs w:val="22"/>
          <w:lang w:val="de-DE"/>
        </w:rPr>
        <w:t>. Die Konzentration der schweizerischen Bürstenindus</w:t>
      </w:r>
      <w:r w:rsidRPr="00263132">
        <w:rPr>
          <w:rFonts w:ascii="Calibri" w:hAnsi="Calibri"/>
          <w:sz w:val="22"/>
          <w:szCs w:val="22"/>
          <w:lang w:val="de-DE"/>
        </w:rPr>
        <w:t>t</w:t>
      </w:r>
      <w:r w:rsidRPr="00263132">
        <w:rPr>
          <w:rFonts w:ascii="Calibri" w:hAnsi="Calibri"/>
          <w:sz w:val="22"/>
          <w:szCs w:val="22"/>
          <w:lang w:val="de-DE"/>
        </w:rPr>
        <w:t>rie und ein starkes Wachstum der TRISA prägten die siebziger und achtziger Jahre. 1989 übernahm TRISA die Marke Walther und die Bürstenfabrik Ebnat Kappel AG. 1992 liess sich TRISA als erste eur</w:t>
      </w:r>
      <w:r w:rsidRPr="00263132">
        <w:rPr>
          <w:rFonts w:ascii="Calibri" w:hAnsi="Calibri"/>
          <w:sz w:val="22"/>
          <w:szCs w:val="22"/>
          <w:lang w:val="de-DE"/>
        </w:rPr>
        <w:t>o</w:t>
      </w:r>
      <w:r w:rsidRPr="00263132">
        <w:rPr>
          <w:rFonts w:ascii="Calibri" w:hAnsi="Calibri"/>
          <w:sz w:val="22"/>
          <w:szCs w:val="22"/>
          <w:lang w:val="de-DE"/>
        </w:rPr>
        <w:t>päische Zahnbürste</w:t>
      </w:r>
      <w:r w:rsidRPr="00263132">
        <w:rPr>
          <w:rFonts w:ascii="Calibri" w:hAnsi="Calibri"/>
          <w:sz w:val="22"/>
          <w:szCs w:val="22"/>
          <w:lang w:val="de-DE"/>
        </w:rPr>
        <w:t>n</w:t>
      </w:r>
      <w:r w:rsidRPr="00263132">
        <w:rPr>
          <w:rFonts w:ascii="Calibri" w:hAnsi="Calibri"/>
          <w:sz w:val="22"/>
          <w:szCs w:val="22"/>
          <w:lang w:val="de-DE"/>
        </w:rPr>
        <w:t>fabrik nach ISO zertifizieren. 1996 erfolgt die Gründung der Vertriebsgesellschaft TRISA Bulgaria GmbH. 1998 werden mit der TRISA Accessoires AG und der TRISONIC AG zwei weitere Stammhausb</w:t>
      </w:r>
      <w:r w:rsidRPr="00263132">
        <w:rPr>
          <w:rFonts w:ascii="Calibri" w:hAnsi="Calibri"/>
          <w:sz w:val="22"/>
          <w:szCs w:val="22"/>
          <w:lang w:val="de-DE"/>
        </w:rPr>
        <w:t>e</w:t>
      </w:r>
      <w:r w:rsidRPr="00263132">
        <w:rPr>
          <w:rFonts w:ascii="Calibri" w:hAnsi="Calibri"/>
          <w:sz w:val="22"/>
          <w:szCs w:val="22"/>
          <w:lang w:val="de-DE"/>
        </w:rPr>
        <w:t>reiche selbständig. TRISA Accessoires AG ist Schweizer Marktführerin in den Bereichen Haar- und Modeschmuck, während die TRISONIC AG unsere Produktionsfirma für elektrische Zah</w:t>
      </w:r>
      <w:r w:rsidRPr="00263132">
        <w:rPr>
          <w:rFonts w:ascii="Calibri" w:hAnsi="Calibri"/>
          <w:sz w:val="22"/>
          <w:szCs w:val="22"/>
          <w:lang w:val="de-DE"/>
        </w:rPr>
        <w:t>n</w:t>
      </w:r>
      <w:r w:rsidRPr="00263132">
        <w:rPr>
          <w:rFonts w:ascii="Calibri" w:hAnsi="Calibri"/>
          <w:sz w:val="22"/>
          <w:szCs w:val="22"/>
          <w:lang w:val="de-DE"/>
        </w:rPr>
        <w:t>bürsten ist.</w:t>
      </w:r>
    </w:p>
    <w:p w14:paraId="235F1CA7" w14:textId="77777777" w:rsidR="00E659B6" w:rsidRPr="00E659B6" w:rsidRDefault="00E659B6" w:rsidP="00B57A70">
      <w:pPr>
        <w:spacing w:line="240" w:lineRule="auto"/>
        <w:ind w:right="-1"/>
        <w:rPr>
          <w:rFonts w:ascii="Calibri" w:hAnsi="Calibri"/>
          <w:sz w:val="22"/>
          <w:szCs w:val="22"/>
        </w:rPr>
      </w:pPr>
    </w:p>
    <w:p w14:paraId="12DAFAE7" w14:textId="77777777" w:rsidR="00E659B6" w:rsidRPr="00E659B6" w:rsidRDefault="00E659B6" w:rsidP="00E659B6">
      <w:pPr>
        <w:pStyle w:val="berschrift2"/>
        <w:numPr>
          <w:ilvl w:val="0"/>
          <w:numId w:val="0"/>
        </w:numPr>
        <w:ind w:left="567" w:hanging="567"/>
        <w:rPr>
          <w:rFonts w:ascii="Calibri" w:hAnsi="Calibri"/>
          <w:sz w:val="22"/>
          <w:szCs w:val="22"/>
          <w:lang w:val="de-DE"/>
        </w:rPr>
      </w:pPr>
      <w:r w:rsidRPr="00E659B6">
        <w:rPr>
          <w:rFonts w:ascii="Calibri" w:hAnsi="Calibri"/>
          <w:sz w:val="22"/>
          <w:szCs w:val="22"/>
          <w:lang w:val="de-DE"/>
        </w:rPr>
        <w:t>Mehr als eine Million Zahnbürsten pro Tag</w:t>
      </w:r>
    </w:p>
    <w:p w14:paraId="75D82749" w14:textId="77777777" w:rsidR="00E659B6" w:rsidRPr="00E659B6" w:rsidRDefault="00E659B6" w:rsidP="00E659B6">
      <w:pPr>
        <w:rPr>
          <w:rFonts w:ascii="Calibri" w:hAnsi="Calibri"/>
          <w:sz w:val="22"/>
          <w:szCs w:val="22"/>
          <w:lang w:val="de-DE"/>
        </w:rPr>
      </w:pPr>
    </w:p>
    <w:p w14:paraId="006824A4" w14:textId="77777777" w:rsidR="00E659B6" w:rsidRPr="00E659B6" w:rsidRDefault="00E659B6" w:rsidP="00E659B6">
      <w:pPr>
        <w:pStyle w:val="StandardWeb"/>
        <w:jc w:val="both"/>
        <w:rPr>
          <w:rFonts w:ascii="Calibri" w:hAnsi="Calibri"/>
          <w:sz w:val="22"/>
          <w:szCs w:val="22"/>
          <w:lang w:val="de-DE"/>
        </w:rPr>
      </w:pPr>
      <w:r w:rsidRPr="00E659B6">
        <w:rPr>
          <w:rFonts w:ascii="Calibri" w:hAnsi="Calibri"/>
          <w:sz w:val="22"/>
          <w:szCs w:val="22"/>
          <w:lang w:val="de-DE"/>
        </w:rPr>
        <w:t xml:space="preserve">Das Familienunternehmen TRISA wird bereits in vierter Generation </w:t>
      </w:r>
      <w:r w:rsidR="00355152">
        <w:rPr>
          <w:rFonts w:ascii="Calibri" w:hAnsi="Calibri"/>
          <w:sz w:val="22"/>
          <w:szCs w:val="22"/>
          <w:lang w:val="de-DE"/>
        </w:rPr>
        <w:t xml:space="preserve">durch die </w:t>
      </w:r>
      <w:r w:rsidRPr="00E659B6">
        <w:rPr>
          <w:rFonts w:ascii="Calibri" w:hAnsi="Calibri"/>
          <w:sz w:val="22"/>
          <w:szCs w:val="22"/>
          <w:lang w:val="de-DE"/>
        </w:rPr>
        <w:t>Familie Pfenniger g</w:t>
      </w:r>
      <w:r w:rsidRPr="00E659B6">
        <w:rPr>
          <w:rFonts w:ascii="Calibri" w:hAnsi="Calibri"/>
          <w:sz w:val="22"/>
          <w:szCs w:val="22"/>
          <w:lang w:val="de-DE"/>
        </w:rPr>
        <w:t>e</w:t>
      </w:r>
      <w:r w:rsidRPr="00E659B6">
        <w:rPr>
          <w:rFonts w:ascii="Calibri" w:hAnsi="Calibri"/>
          <w:sz w:val="22"/>
          <w:szCs w:val="22"/>
          <w:lang w:val="de-DE"/>
        </w:rPr>
        <w:t>führt. Jede Generation hat</w:t>
      </w:r>
      <w:r w:rsidR="00355152">
        <w:rPr>
          <w:rFonts w:ascii="Calibri" w:hAnsi="Calibri"/>
          <w:sz w:val="22"/>
          <w:szCs w:val="22"/>
          <w:lang w:val="de-DE"/>
        </w:rPr>
        <w:t xml:space="preserve">, </w:t>
      </w:r>
      <w:r w:rsidR="00355152" w:rsidRPr="00E659B6">
        <w:rPr>
          <w:rFonts w:ascii="Calibri" w:hAnsi="Calibri"/>
          <w:sz w:val="22"/>
          <w:szCs w:val="22"/>
          <w:lang w:val="de-DE"/>
        </w:rPr>
        <w:t>begleitet von Unte</w:t>
      </w:r>
      <w:r w:rsidR="00355152" w:rsidRPr="00E659B6">
        <w:rPr>
          <w:rFonts w:ascii="Calibri" w:hAnsi="Calibri"/>
          <w:sz w:val="22"/>
          <w:szCs w:val="22"/>
          <w:lang w:val="de-DE"/>
        </w:rPr>
        <w:t>r</w:t>
      </w:r>
      <w:r w:rsidR="00355152" w:rsidRPr="00E659B6">
        <w:rPr>
          <w:rFonts w:ascii="Calibri" w:hAnsi="Calibri"/>
          <w:sz w:val="22"/>
          <w:szCs w:val="22"/>
          <w:lang w:val="de-DE"/>
        </w:rPr>
        <w:t>nehmersinn und Schaffenskraft</w:t>
      </w:r>
      <w:r w:rsidR="00355152">
        <w:rPr>
          <w:rFonts w:ascii="Calibri" w:hAnsi="Calibri"/>
          <w:sz w:val="22"/>
          <w:szCs w:val="22"/>
          <w:lang w:val="de-DE"/>
        </w:rPr>
        <w:t>,</w:t>
      </w:r>
      <w:r w:rsidR="00355152" w:rsidRPr="00E659B6">
        <w:rPr>
          <w:rFonts w:ascii="Calibri" w:hAnsi="Calibri"/>
          <w:sz w:val="22"/>
          <w:szCs w:val="22"/>
          <w:lang w:val="de-DE"/>
        </w:rPr>
        <w:t xml:space="preserve"> </w:t>
      </w:r>
      <w:r w:rsidRPr="00E659B6">
        <w:rPr>
          <w:rFonts w:ascii="Calibri" w:hAnsi="Calibri"/>
          <w:sz w:val="22"/>
          <w:szCs w:val="22"/>
          <w:lang w:val="de-DE"/>
        </w:rPr>
        <w:t>auf dem Wissen der anderen aufgebaut. Wurden in den fünfziger Jahren noch 50‘000 Zahnbürsten pro Jahr produziert, so sind es inzwischen über eine Million pro Tag. Heute ist TRISA ein international tätiges Hightech-Unternehmen mit mehr als 1‘100 Mitarbeitenden in der Firmengruppe.</w:t>
      </w:r>
    </w:p>
    <w:p w14:paraId="36526AA4" w14:textId="77777777" w:rsidR="001F5633" w:rsidRDefault="001F5633" w:rsidP="00B57A70">
      <w:pPr>
        <w:spacing w:line="240" w:lineRule="auto"/>
        <w:ind w:right="-1"/>
      </w:pPr>
    </w:p>
    <w:p w14:paraId="12D1DEDD" w14:textId="77777777" w:rsidR="001F5633" w:rsidRDefault="002C59BD" w:rsidP="001F5633">
      <w:pPr>
        <w:spacing w:line="240" w:lineRule="auto"/>
        <w:ind w:right="-1"/>
        <w:jc w:val="center"/>
        <w:rPr>
          <w:color w:val="444444"/>
          <w:lang w:val="de-DE"/>
        </w:rPr>
      </w:pPr>
      <w:r>
        <w:rPr>
          <w:noProof/>
          <w:color w:val="444444"/>
          <w:lang w:val="de-DE"/>
        </w:rPr>
        <w:pict w14:anchorId="1A836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75pt;height:229.8pt">
            <v:imagedata r:id="rId12" r:href="rId13"/>
          </v:shape>
        </w:pict>
      </w:r>
    </w:p>
    <w:p w14:paraId="185F7883" w14:textId="77777777" w:rsidR="001F5633" w:rsidRDefault="001F5633" w:rsidP="00B57A70">
      <w:pPr>
        <w:spacing w:line="240" w:lineRule="auto"/>
        <w:ind w:right="-1"/>
        <w:rPr>
          <w:sz w:val="22"/>
          <w:szCs w:val="22"/>
        </w:rPr>
      </w:pPr>
    </w:p>
    <w:p w14:paraId="219F0438" w14:textId="77777777" w:rsidR="003C3290" w:rsidRDefault="001F5633" w:rsidP="00912662">
      <w:pPr>
        <w:tabs>
          <w:tab w:val="left" w:pos="851"/>
        </w:tabs>
        <w:spacing w:line="240" w:lineRule="auto"/>
        <w:ind w:right="-1" w:firstLine="851"/>
        <w:jc w:val="both"/>
        <w:rPr>
          <w:rFonts w:ascii="Calibri" w:hAnsi="Calibri"/>
          <w:sz w:val="22"/>
          <w:szCs w:val="22"/>
        </w:rPr>
      </w:pPr>
      <w:r w:rsidRPr="00355152">
        <w:rPr>
          <w:rFonts w:ascii="Calibri" w:hAnsi="Calibri"/>
          <w:sz w:val="22"/>
          <w:szCs w:val="22"/>
        </w:rPr>
        <w:t>Abbildung 1: Zahnbürstenproduktion bei TRISA</w:t>
      </w:r>
    </w:p>
    <w:p w14:paraId="6C71AEE2" w14:textId="77777777" w:rsidR="001F5633" w:rsidRPr="001F5633" w:rsidRDefault="001F5633" w:rsidP="003C3290">
      <w:pPr>
        <w:tabs>
          <w:tab w:val="left" w:pos="851"/>
        </w:tabs>
        <w:spacing w:line="240" w:lineRule="auto"/>
        <w:ind w:right="-1"/>
        <w:jc w:val="both"/>
        <w:rPr>
          <w:rFonts w:ascii="Calibri" w:hAnsi="Calibri"/>
          <w:sz w:val="22"/>
          <w:szCs w:val="22"/>
          <w:lang w:val="de-DE"/>
        </w:rPr>
      </w:pPr>
      <w:r w:rsidRPr="00912662">
        <w:rPr>
          <w:rFonts w:ascii="Calibri" w:hAnsi="Calibri"/>
          <w:sz w:val="22"/>
          <w:szCs w:val="22"/>
          <w:lang w:val="de-DE"/>
        </w:rPr>
        <w:t>In Triengen / Luzern, im Jahre 1887, gegründet und beheimatet</w:t>
      </w:r>
      <w:r w:rsidR="003C37D4">
        <w:rPr>
          <w:rFonts w:ascii="Calibri" w:hAnsi="Calibri"/>
          <w:sz w:val="22"/>
          <w:szCs w:val="22"/>
          <w:lang w:val="de-DE"/>
        </w:rPr>
        <w:t>,</w:t>
      </w:r>
      <w:r w:rsidRPr="00912662">
        <w:rPr>
          <w:rFonts w:ascii="Calibri" w:hAnsi="Calibri"/>
          <w:sz w:val="22"/>
          <w:szCs w:val="22"/>
          <w:lang w:val="de-DE"/>
        </w:rPr>
        <w:t xml:space="preserve"> ist die TRISA AG heute ein weltweit führender Anbieter von Produkten in den Bereichen </w:t>
      </w:r>
      <w:hyperlink r:id="rId14" w:history="1">
        <w:r w:rsidRPr="00912662">
          <w:rPr>
            <w:rStyle w:val="Hyperlink"/>
            <w:rFonts w:ascii="Calibri" w:hAnsi="Calibri"/>
            <w:sz w:val="22"/>
            <w:szCs w:val="22"/>
            <w:lang w:val="de-DE"/>
          </w:rPr>
          <w:t>Mundpflege</w:t>
        </w:r>
      </w:hyperlink>
      <w:r w:rsidRPr="00912662">
        <w:rPr>
          <w:rFonts w:ascii="Calibri" w:hAnsi="Calibri"/>
          <w:sz w:val="22"/>
          <w:szCs w:val="22"/>
          <w:lang w:val="de-DE"/>
        </w:rPr>
        <w:t xml:space="preserve">, </w:t>
      </w:r>
      <w:hyperlink r:id="rId15" w:history="1">
        <w:r w:rsidRPr="00912662">
          <w:rPr>
            <w:rStyle w:val="Hyperlink"/>
            <w:rFonts w:ascii="Calibri" w:hAnsi="Calibri"/>
            <w:sz w:val="22"/>
            <w:szCs w:val="22"/>
            <w:lang w:val="de-DE"/>
          </w:rPr>
          <w:t>Haarpflege</w:t>
        </w:r>
      </w:hyperlink>
      <w:r w:rsidRPr="00912662">
        <w:rPr>
          <w:rFonts w:ascii="Calibri" w:hAnsi="Calibri"/>
          <w:sz w:val="22"/>
          <w:szCs w:val="22"/>
          <w:lang w:val="de-DE"/>
        </w:rPr>
        <w:t xml:space="preserve"> und Körperpflege. </w:t>
      </w:r>
      <w:r w:rsidR="00912662" w:rsidRPr="00912662">
        <w:rPr>
          <w:rFonts w:ascii="Calibri" w:hAnsi="Calibri"/>
          <w:sz w:val="22"/>
          <w:szCs w:val="22"/>
          <w:lang w:val="de-DE"/>
        </w:rPr>
        <w:t>TR</w:t>
      </w:r>
      <w:r w:rsidRPr="00912662">
        <w:rPr>
          <w:rFonts w:ascii="Calibri" w:hAnsi="Calibri"/>
          <w:sz w:val="22"/>
          <w:szCs w:val="22"/>
          <w:lang w:val="de-DE"/>
        </w:rPr>
        <w:t>ISA-Produkte </w:t>
      </w:r>
      <w:r w:rsidR="00912662" w:rsidRPr="00912662">
        <w:rPr>
          <w:rFonts w:ascii="Calibri" w:hAnsi="Calibri"/>
          <w:sz w:val="22"/>
          <w:szCs w:val="22"/>
          <w:lang w:val="de-DE"/>
        </w:rPr>
        <w:t xml:space="preserve">werden heute </w:t>
      </w:r>
      <w:r w:rsidRPr="00912662">
        <w:rPr>
          <w:rFonts w:ascii="Calibri" w:hAnsi="Calibri"/>
          <w:sz w:val="22"/>
          <w:szCs w:val="22"/>
          <w:lang w:val="de-DE"/>
        </w:rPr>
        <w:t>auf allen Kontinenten in über 80 Ländern vertrieben. Der Exporta</w:t>
      </w:r>
      <w:r w:rsidRPr="00912662">
        <w:rPr>
          <w:rFonts w:ascii="Calibri" w:hAnsi="Calibri"/>
          <w:sz w:val="22"/>
          <w:szCs w:val="22"/>
          <w:lang w:val="de-DE"/>
        </w:rPr>
        <w:t>n</w:t>
      </w:r>
      <w:r w:rsidRPr="00912662">
        <w:rPr>
          <w:rFonts w:ascii="Calibri" w:hAnsi="Calibri"/>
          <w:sz w:val="22"/>
          <w:szCs w:val="22"/>
          <w:lang w:val="de-DE"/>
        </w:rPr>
        <w:t>teil beträgt rund 95 Prozent. </w:t>
      </w:r>
      <w:r w:rsidR="00090996" w:rsidRPr="00912662">
        <w:rPr>
          <w:rFonts w:ascii="Calibri" w:hAnsi="Calibri"/>
          <w:sz w:val="22"/>
          <w:szCs w:val="22"/>
          <w:lang w:val="de-DE"/>
        </w:rPr>
        <w:t>Die Ergebnisse ihrer erfolgreichen Innovationstätigkeit werden intern</w:t>
      </w:r>
      <w:r w:rsidR="00090996" w:rsidRPr="00912662">
        <w:rPr>
          <w:rFonts w:ascii="Calibri" w:hAnsi="Calibri"/>
          <w:sz w:val="22"/>
          <w:szCs w:val="22"/>
          <w:lang w:val="de-DE"/>
        </w:rPr>
        <w:t>a</w:t>
      </w:r>
      <w:r w:rsidR="00090996" w:rsidRPr="00912662">
        <w:rPr>
          <w:rFonts w:ascii="Calibri" w:hAnsi="Calibri"/>
          <w:sz w:val="22"/>
          <w:szCs w:val="22"/>
          <w:lang w:val="de-DE"/>
        </w:rPr>
        <w:t>tional durch mehr als 1‘000 Patent- und Designanmeldungen geschützt.</w:t>
      </w:r>
      <w:r w:rsidR="004C2A8B" w:rsidRPr="00912662">
        <w:rPr>
          <w:rFonts w:ascii="Calibri" w:hAnsi="Calibri"/>
          <w:sz w:val="22"/>
          <w:szCs w:val="22"/>
          <w:lang w:val="de-DE"/>
        </w:rPr>
        <w:t xml:space="preserve"> </w:t>
      </w:r>
      <w:r w:rsidR="00090996" w:rsidRPr="00912662">
        <w:rPr>
          <w:rFonts w:ascii="Calibri" w:hAnsi="Calibri"/>
          <w:sz w:val="22"/>
          <w:szCs w:val="22"/>
          <w:lang w:val="de-DE"/>
        </w:rPr>
        <w:t>D</w:t>
      </w:r>
      <w:r w:rsidRPr="00912662">
        <w:rPr>
          <w:rFonts w:ascii="Calibri" w:hAnsi="Calibri"/>
          <w:sz w:val="22"/>
          <w:szCs w:val="22"/>
          <w:lang w:val="de-DE"/>
        </w:rPr>
        <w:t>er erfolgreichen TRISA Innovat</w:t>
      </w:r>
      <w:r w:rsidRPr="00912662">
        <w:rPr>
          <w:rFonts w:ascii="Calibri" w:hAnsi="Calibri"/>
          <w:sz w:val="22"/>
          <w:szCs w:val="22"/>
          <w:lang w:val="de-DE"/>
        </w:rPr>
        <w:t>i</w:t>
      </w:r>
      <w:r w:rsidRPr="00912662">
        <w:rPr>
          <w:rFonts w:ascii="Calibri" w:hAnsi="Calibri"/>
          <w:sz w:val="22"/>
          <w:szCs w:val="22"/>
          <w:lang w:val="de-DE"/>
        </w:rPr>
        <w:t>onskultur sowie der langjährigen Zusammenarbeit mit führenden Universitäten und Zahnmedizinern verdankt das Unternehmen den Ruf als Innovations- und Technologieführer in der Entwicklung neuer Konzepte und Produkte. Nebst Markenartikeln produziert TRISA auch Eigenma</w:t>
      </w:r>
      <w:r w:rsidRPr="00912662">
        <w:rPr>
          <w:rFonts w:ascii="Calibri" w:hAnsi="Calibri"/>
          <w:sz w:val="22"/>
          <w:szCs w:val="22"/>
          <w:lang w:val="de-DE"/>
        </w:rPr>
        <w:t>r</w:t>
      </w:r>
      <w:r w:rsidRPr="00912662">
        <w:rPr>
          <w:rFonts w:ascii="Calibri" w:hAnsi="Calibri"/>
          <w:sz w:val="22"/>
          <w:szCs w:val="22"/>
          <w:lang w:val="de-DE"/>
        </w:rPr>
        <w:t>ken für multinationale Konzerne.</w:t>
      </w:r>
      <w:r w:rsidR="00F648CB">
        <w:rPr>
          <w:rFonts w:ascii="Calibri" w:hAnsi="Calibri"/>
          <w:sz w:val="22"/>
          <w:szCs w:val="22"/>
          <w:lang w:val="de-DE"/>
        </w:rPr>
        <w:t xml:space="preserve"> Leider verfügt das Unternehmen, je nach geographischem Markt, nicht über domina</w:t>
      </w:r>
      <w:r w:rsidR="00F648CB">
        <w:rPr>
          <w:rFonts w:ascii="Calibri" w:hAnsi="Calibri"/>
          <w:sz w:val="22"/>
          <w:szCs w:val="22"/>
          <w:lang w:val="de-DE"/>
        </w:rPr>
        <w:t>n</w:t>
      </w:r>
      <w:r w:rsidR="00F648CB">
        <w:rPr>
          <w:rFonts w:ascii="Calibri" w:hAnsi="Calibri"/>
          <w:sz w:val="22"/>
          <w:szCs w:val="22"/>
          <w:lang w:val="de-DE"/>
        </w:rPr>
        <w:t xml:space="preserve">te Marktpositionen und </w:t>
      </w:r>
      <w:r w:rsidR="003C37D4">
        <w:rPr>
          <w:rFonts w:ascii="Calibri" w:hAnsi="Calibri"/>
          <w:sz w:val="22"/>
          <w:szCs w:val="22"/>
          <w:lang w:val="de-DE"/>
        </w:rPr>
        <w:t xml:space="preserve">nicht </w:t>
      </w:r>
      <w:r w:rsidR="00F648CB">
        <w:rPr>
          <w:rFonts w:ascii="Calibri" w:hAnsi="Calibri"/>
          <w:sz w:val="22"/>
          <w:szCs w:val="22"/>
          <w:lang w:val="de-DE"/>
        </w:rPr>
        <w:t>über</w:t>
      </w:r>
      <w:r w:rsidR="003C37D4">
        <w:rPr>
          <w:rFonts w:ascii="Calibri" w:hAnsi="Calibri"/>
          <w:sz w:val="22"/>
          <w:szCs w:val="22"/>
          <w:lang w:val="de-DE"/>
        </w:rPr>
        <w:t xml:space="preserve">all über hohe </w:t>
      </w:r>
      <w:r w:rsidR="00F648CB">
        <w:rPr>
          <w:rFonts w:ascii="Calibri" w:hAnsi="Calibri"/>
          <w:sz w:val="22"/>
          <w:szCs w:val="22"/>
          <w:lang w:val="de-DE"/>
        </w:rPr>
        <w:t>Bekanntheitsgrad</w:t>
      </w:r>
      <w:r w:rsidR="003C37D4">
        <w:rPr>
          <w:rFonts w:ascii="Calibri" w:hAnsi="Calibri"/>
          <w:sz w:val="22"/>
          <w:szCs w:val="22"/>
          <w:lang w:val="de-DE"/>
        </w:rPr>
        <w:t>e</w:t>
      </w:r>
      <w:r w:rsidR="00F648CB">
        <w:rPr>
          <w:rFonts w:ascii="Calibri" w:hAnsi="Calibri"/>
          <w:sz w:val="22"/>
          <w:szCs w:val="22"/>
          <w:lang w:val="de-DE"/>
        </w:rPr>
        <w:t>.</w:t>
      </w:r>
    </w:p>
    <w:p w14:paraId="604F0C6F" w14:textId="77777777" w:rsidR="001F5633" w:rsidRPr="001F5633" w:rsidRDefault="001F5633" w:rsidP="001F5633">
      <w:pPr>
        <w:pStyle w:val="StandardWeb"/>
        <w:rPr>
          <w:rFonts w:ascii="Calibri" w:hAnsi="Calibri"/>
          <w:sz w:val="22"/>
          <w:szCs w:val="22"/>
          <w:lang w:val="de-DE"/>
        </w:rPr>
      </w:pPr>
      <w:r>
        <w:rPr>
          <w:lang w:val="de-DE"/>
        </w:rPr>
        <w:t xml:space="preserve">  </w:t>
      </w:r>
    </w:p>
    <w:p w14:paraId="539CF3BC" w14:textId="77777777" w:rsidR="001F5633" w:rsidRPr="001F5633" w:rsidRDefault="001F5633" w:rsidP="001F5633">
      <w:pPr>
        <w:tabs>
          <w:tab w:val="left" w:pos="709"/>
        </w:tabs>
        <w:spacing w:line="240" w:lineRule="auto"/>
        <w:ind w:right="-1"/>
        <w:rPr>
          <w:rFonts w:ascii="Calibri" w:hAnsi="Calibri"/>
          <w:sz w:val="22"/>
          <w:szCs w:val="22"/>
        </w:rPr>
      </w:pPr>
    </w:p>
    <w:p w14:paraId="473F6556" w14:textId="77777777" w:rsidR="001F5633" w:rsidRPr="001F5633" w:rsidRDefault="001F5633" w:rsidP="001F5633">
      <w:pPr>
        <w:tabs>
          <w:tab w:val="left" w:pos="709"/>
        </w:tabs>
        <w:spacing w:line="240" w:lineRule="auto"/>
        <w:ind w:right="-1"/>
        <w:rPr>
          <w:rFonts w:ascii="Calibri" w:hAnsi="Calibri"/>
          <w:b/>
          <w:sz w:val="22"/>
          <w:szCs w:val="22"/>
        </w:rPr>
      </w:pPr>
      <w:r w:rsidRPr="001F5633">
        <w:rPr>
          <w:rFonts w:ascii="Calibri" w:hAnsi="Calibri"/>
          <w:b/>
          <w:sz w:val="22"/>
          <w:szCs w:val="22"/>
        </w:rPr>
        <w:t>Erfolgsfaktoren von TRISA</w:t>
      </w:r>
    </w:p>
    <w:p w14:paraId="661F7F9D" w14:textId="77777777" w:rsidR="00CD7FA1" w:rsidRPr="00181495" w:rsidRDefault="004C2A8B" w:rsidP="004C2A8B">
      <w:pPr>
        <w:adjustRightInd/>
        <w:snapToGrid/>
        <w:spacing w:before="100" w:beforeAutospacing="1" w:after="100" w:afterAutospacing="1" w:line="240" w:lineRule="auto"/>
        <w:jc w:val="both"/>
        <w:rPr>
          <w:rFonts w:ascii="Calibri" w:hAnsi="Calibri"/>
          <w:sz w:val="22"/>
          <w:szCs w:val="22"/>
          <w:lang w:val="de-DE"/>
        </w:rPr>
      </w:pPr>
      <w:r w:rsidRPr="00181495">
        <w:rPr>
          <w:rFonts w:ascii="Calibri" w:hAnsi="Calibri"/>
          <w:spacing w:val="0"/>
          <w:sz w:val="22"/>
          <w:szCs w:val="22"/>
          <w:lang w:val="de-DE"/>
        </w:rPr>
        <w:t>Am Markt und bei den Konsumentenbedürfnissen stützt sich TRISA auf aktuelle Trends und auf ihre sy</w:t>
      </w:r>
      <w:r w:rsidRPr="00181495">
        <w:rPr>
          <w:rFonts w:ascii="Calibri" w:hAnsi="Calibri"/>
          <w:spacing w:val="0"/>
          <w:sz w:val="22"/>
          <w:szCs w:val="22"/>
          <w:lang w:val="de-DE"/>
        </w:rPr>
        <w:t>s</w:t>
      </w:r>
      <w:r w:rsidRPr="00181495">
        <w:rPr>
          <w:rFonts w:ascii="Calibri" w:hAnsi="Calibri"/>
          <w:spacing w:val="0"/>
          <w:sz w:val="22"/>
          <w:szCs w:val="22"/>
          <w:lang w:val="de-DE"/>
        </w:rPr>
        <w:t>tematische Marktforschung ab. Massgebenden Einfluss haben Umfrageergebnisse bei ihrer treuen nati</w:t>
      </w:r>
      <w:r w:rsidRPr="00181495">
        <w:rPr>
          <w:rFonts w:ascii="Calibri" w:hAnsi="Calibri"/>
          <w:spacing w:val="0"/>
          <w:sz w:val="22"/>
          <w:szCs w:val="22"/>
          <w:lang w:val="de-DE"/>
        </w:rPr>
        <w:t>o</w:t>
      </w:r>
      <w:r w:rsidRPr="00181495">
        <w:rPr>
          <w:rFonts w:ascii="Calibri" w:hAnsi="Calibri"/>
          <w:spacing w:val="0"/>
          <w:sz w:val="22"/>
          <w:szCs w:val="22"/>
          <w:lang w:val="de-DE"/>
        </w:rPr>
        <w:t xml:space="preserve">nalen und internationalen Kundschaft. </w:t>
      </w:r>
      <w:r w:rsidR="00090996" w:rsidRPr="00181495">
        <w:rPr>
          <w:rFonts w:ascii="Calibri" w:hAnsi="Calibri"/>
          <w:sz w:val="22"/>
          <w:szCs w:val="22"/>
          <w:lang w:val="de-DE"/>
        </w:rPr>
        <w:t>TRISA sieht ihre relevanten Erfolgsfaktoren wie folgt:</w:t>
      </w:r>
    </w:p>
    <w:p w14:paraId="616F8F09" w14:textId="77777777" w:rsidR="004C2A8B" w:rsidRPr="00181495" w:rsidRDefault="001F5633" w:rsidP="001F5633">
      <w:pPr>
        <w:pStyle w:val="berschrift2"/>
        <w:numPr>
          <w:ilvl w:val="0"/>
          <w:numId w:val="27"/>
        </w:numPr>
        <w:tabs>
          <w:tab w:val="clear" w:pos="567"/>
        </w:tabs>
        <w:ind w:right="993"/>
        <w:jc w:val="both"/>
        <w:rPr>
          <w:rFonts w:ascii="Calibri" w:hAnsi="Calibri"/>
          <w:sz w:val="22"/>
          <w:szCs w:val="22"/>
          <w:lang w:val="de-DE"/>
        </w:rPr>
      </w:pPr>
      <w:r w:rsidRPr="00181495">
        <w:rPr>
          <w:rFonts w:ascii="Calibri" w:hAnsi="Calibri"/>
          <w:b w:val="0"/>
          <w:sz w:val="22"/>
          <w:szCs w:val="22"/>
          <w:u w:val="single"/>
          <w:lang w:val="de-DE"/>
        </w:rPr>
        <w:t>Erster Erfolgsfaktor: Die TRISA Philosophie und Kultur</w:t>
      </w:r>
      <w:r w:rsidR="004C2A8B" w:rsidRPr="00181495">
        <w:rPr>
          <w:rFonts w:ascii="Calibri" w:hAnsi="Calibri"/>
          <w:b w:val="0"/>
          <w:sz w:val="22"/>
          <w:szCs w:val="22"/>
          <w:u w:val="single"/>
          <w:lang w:val="de-DE"/>
        </w:rPr>
        <w:t>:</w:t>
      </w:r>
      <w:r w:rsidR="004C2A8B" w:rsidRPr="00181495">
        <w:rPr>
          <w:rFonts w:ascii="Calibri" w:hAnsi="Calibri"/>
          <w:b w:val="0"/>
          <w:sz w:val="22"/>
          <w:szCs w:val="22"/>
          <w:lang w:val="de-DE"/>
        </w:rPr>
        <w:t xml:space="preserve"> „</w:t>
      </w:r>
      <w:r w:rsidRPr="00181495">
        <w:rPr>
          <w:rFonts w:ascii="Calibri" w:hAnsi="Calibri"/>
          <w:b w:val="0"/>
          <w:sz w:val="22"/>
          <w:szCs w:val="22"/>
          <w:lang w:val="de-DE"/>
        </w:rPr>
        <w:t>Begeisterte Mitarbeite</w:t>
      </w:r>
      <w:r w:rsidRPr="00181495">
        <w:rPr>
          <w:rFonts w:ascii="Calibri" w:hAnsi="Calibri"/>
          <w:b w:val="0"/>
          <w:sz w:val="22"/>
          <w:szCs w:val="22"/>
          <w:lang w:val="de-DE"/>
        </w:rPr>
        <w:t>n</w:t>
      </w:r>
      <w:r w:rsidRPr="00181495">
        <w:rPr>
          <w:rFonts w:ascii="Calibri" w:hAnsi="Calibri"/>
          <w:b w:val="0"/>
          <w:sz w:val="22"/>
          <w:szCs w:val="22"/>
          <w:lang w:val="de-DE"/>
        </w:rPr>
        <w:t>de schaffen begeisterte Kunden: Wir leben Offenheit - gegen innen und aussen. Sol</w:t>
      </w:r>
      <w:r w:rsidRPr="00181495">
        <w:rPr>
          <w:rFonts w:ascii="Calibri" w:hAnsi="Calibri"/>
          <w:b w:val="0"/>
          <w:sz w:val="22"/>
          <w:szCs w:val="22"/>
          <w:lang w:val="de-DE"/>
        </w:rPr>
        <w:t>i</w:t>
      </w:r>
      <w:r w:rsidRPr="00181495">
        <w:rPr>
          <w:rFonts w:ascii="Calibri" w:hAnsi="Calibri"/>
          <w:b w:val="0"/>
          <w:sz w:val="22"/>
          <w:szCs w:val="22"/>
          <w:lang w:val="de-DE"/>
        </w:rPr>
        <w:t>darität und Menschlichkeit, aber auch ein fairer Umgang mit allen Partnern sind fester Bestandteil unserer Unternehmensphilosophie. Daraus erwachsen eine gro</w:t>
      </w:r>
      <w:r w:rsidRPr="00181495">
        <w:rPr>
          <w:rFonts w:ascii="Calibri" w:hAnsi="Calibri"/>
          <w:b w:val="0"/>
          <w:sz w:val="22"/>
          <w:szCs w:val="22"/>
          <w:lang w:val="de-DE"/>
        </w:rPr>
        <w:t>s</w:t>
      </w:r>
      <w:r w:rsidRPr="00181495">
        <w:rPr>
          <w:rFonts w:ascii="Calibri" w:hAnsi="Calibri"/>
          <w:b w:val="0"/>
          <w:sz w:val="22"/>
          <w:szCs w:val="22"/>
          <w:lang w:val="de-DE"/>
        </w:rPr>
        <w:t>se Verbundenheit mit dem Unternehmen und eine ausgeprägte Vertrauenskultur. Nur ein leistungsfähiges Team kann langfristig Erfolg haben. Leistungsbereit ist aber auf Dauer nur, wer sich im Unternehmen wohl fühlt und mit Begeisterung an seine Aufgabe herangeht. Auf dieser Erkenntnis beruhen unsere Mission, Grun</w:t>
      </w:r>
      <w:r w:rsidRPr="00181495">
        <w:rPr>
          <w:rFonts w:ascii="Calibri" w:hAnsi="Calibri"/>
          <w:b w:val="0"/>
          <w:sz w:val="22"/>
          <w:szCs w:val="22"/>
          <w:lang w:val="de-DE"/>
        </w:rPr>
        <w:t>d</w:t>
      </w:r>
      <w:r w:rsidRPr="00181495">
        <w:rPr>
          <w:rFonts w:ascii="Calibri" w:hAnsi="Calibri"/>
          <w:b w:val="0"/>
          <w:sz w:val="22"/>
          <w:szCs w:val="22"/>
          <w:lang w:val="de-DE"/>
        </w:rPr>
        <w:t>haltung und Führungsprinzipien.</w:t>
      </w:r>
      <w:r w:rsidR="004C2A8B" w:rsidRPr="00181495">
        <w:rPr>
          <w:rFonts w:ascii="Calibri" w:hAnsi="Calibri"/>
          <w:b w:val="0"/>
          <w:sz w:val="22"/>
          <w:szCs w:val="22"/>
          <w:lang w:val="de-DE"/>
        </w:rPr>
        <w:t>“</w:t>
      </w:r>
      <w:r w:rsidRPr="00181495">
        <w:rPr>
          <w:rFonts w:ascii="Calibri" w:hAnsi="Calibri"/>
          <w:b w:val="0"/>
          <w:sz w:val="22"/>
          <w:szCs w:val="22"/>
          <w:lang w:val="de-DE"/>
        </w:rPr>
        <w:t xml:space="preserve">  </w:t>
      </w:r>
    </w:p>
    <w:p w14:paraId="0FCF46C8" w14:textId="77777777" w:rsidR="004C2A8B" w:rsidRPr="00181495" w:rsidRDefault="004C2A8B" w:rsidP="001F5633">
      <w:pPr>
        <w:pStyle w:val="berschrift2"/>
        <w:numPr>
          <w:ilvl w:val="0"/>
          <w:numId w:val="27"/>
        </w:numPr>
        <w:tabs>
          <w:tab w:val="clear" w:pos="567"/>
        </w:tabs>
        <w:ind w:right="993"/>
        <w:jc w:val="both"/>
        <w:rPr>
          <w:rFonts w:ascii="Calibri" w:hAnsi="Calibri"/>
          <w:sz w:val="22"/>
          <w:szCs w:val="22"/>
          <w:lang w:val="de-DE"/>
        </w:rPr>
      </w:pPr>
      <w:r w:rsidRPr="00181495">
        <w:rPr>
          <w:rFonts w:ascii="Calibri" w:hAnsi="Calibri"/>
          <w:b w:val="0"/>
          <w:sz w:val="22"/>
          <w:szCs w:val="22"/>
          <w:u w:val="single"/>
          <w:lang w:val="de-DE"/>
        </w:rPr>
        <w:t>Z</w:t>
      </w:r>
      <w:r w:rsidR="001F5633" w:rsidRPr="00181495">
        <w:rPr>
          <w:rFonts w:ascii="Calibri" w:hAnsi="Calibri"/>
          <w:b w:val="0"/>
          <w:sz w:val="22"/>
          <w:szCs w:val="22"/>
          <w:u w:val="single"/>
          <w:lang w:val="de-DE"/>
        </w:rPr>
        <w:t>weiter Erfolgsfaktor: Innovations- und Technologieführerschaft</w:t>
      </w:r>
      <w:r w:rsidRPr="00181495">
        <w:rPr>
          <w:rFonts w:ascii="Calibri" w:hAnsi="Calibri"/>
          <w:b w:val="0"/>
          <w:sz w:val="22"/>
          <w:szCs w:val="22"/>
          <w:u w:val="single"/>
          <w:lang w:val="de-DE"/>
        </w:rPr>
        <w:t>:</w:t>
      </w:r>
      <w:r w:rsidRPr="00181495">
        <w:rPr>
          <w:rFonts w:ascii="Calibri" w:hAnsi="Calibri"/>
          <w:b w:val="0"/>
          <w:sz w:val="22"/>
          <w:szCs w:val="22"/>
          <w:lang w:val="de-DE"/>
        </w:rPr>
        <w:t xml:space="preserve"> „</w:t>
      </w:r>
      <w:r w:rsidR="001F5633" w:rsidRPr="00181495">
        <w:rPr>
          <w:rFonts w:ascii="Calibri" w:hAnsi="Calibri"/>
          <w:b w:val="0"/>
          <w:sz w:val="22"/>
          <w:szCs w:val="22"/>
          <w:lang w:val="de-DE"/>
        </w:rPr>
        <w:t>Ein weiterer wichtiger Erfolgsfaktor ist ein konsequent ausgerichtetes und systematisches Inn</w:t>
      </w:r>
      <w:r w:rsidR="001F5633" w:rsidRPr="00181495">
        <w:rPr>
          <w:rFonts w:ascii="Calibri" w:hAnsi="Calibri"/>
          <w:b w:val="0"/>
          <w:sz w:val="22"/>
          <w:szCs w:val="22"/>
          <w:lang w:val="de-DE"/>
        </w:rPr>
        <w:t>o</w:t>
      </w:r>
      <w:r w:rsidR="001F5633" w:rsidRPr="00181495">
        <w:rPr>
          <w:rFonts w:ascii="Calibri" w:hAnsi="Calibri"/>
          <w:b w:val="0"/>
          <w:sz w:val="22"/>
          <w:szCs w:val="22"/>
          <w:lang w:val="de-DE"/>
        </w:rPr>
        <w:t>vationsmanagement sowie eine in der ganzen Firma gelebte Innovationskultur. TRISA konkurriert auf den Weltmärkten mit Herstellern aus aller Herren Länder. Dank Innovationen und funktionell überlegenen Produkten schaffen wir einen Mehrwert und sind stets einen Schritt voraus.</w:t>
      </w:r>
      <w:r w:rsidRPr="00181495">
        <w:rPr>
          <w:rFonts w:ascii="Calibri" w:hAnsi="Calibri"/>
          <w:b w:val="0"/>
          <w:sz w:val="22"/>
          <w:szCs w:val="22"/>
          <w:lang w:val="de-DE"/>
        </w:rPr>
        <w:t>“</w:t>
      </w:r>
      <w:r w:rsidR="001F5633" w:rsidRPr="00181495">
        <w:rPr>
          <w:rFonts w:ascii="Calibri" w:hAnsi="Calibri"/>
          <w:b w:val="0"/>
          <w:sz w:val="22"/>
          <w:szCs w:val="22"/>
          <w:lang w:val="de-DE"/>
        </w:rPr>
        <w:t xml:space="preserve"> </w:t>
      </w:r>
    </w:p>
    <w:p w14:paraId="1DDB1976" w14:textId="77777777" w:rsidR="001F5633" w:rsidRPr="00181495" w:rsidRDefault="001F5633" w:rsidP="001F5633">
      <w:pPr>
        <w:pStyle w:val="berschrift2"/>
        <w:numPr>
          <w:ilvl w:val="0"/>
          <w:numId w:val="27"/>
        </w:numPr>
        <w:tabs>
          <w:tab w:val="clear" w:pos="567"/>
        </w:tabs>
        <w:ind w:right="993"/>
        <w:jc w:val="both"/>
        <w:rPr>
          <w:rFonts w:ascii="Calibri" w:hAnsi="Calibri"/>
          <w:b w:val="0"/>
          <w:sz w:val="22"/>
          <w:szCs w:val="22"/>
          <w:lang w:val="de-DE"/>
        </w:rPr>
      </w:pPr>
      <w:r w:rsidRPr="00181495">
        <w:rPr>
          <w:rFonts w:ascii="Calibri" w:hAnsi="Calibri"/>
          <w:b w:val="0"/>
          <w:sz w:val="22"/>
          <w:szCs w:val="22"/>
          <w:u w:val="single"/>
          <w:lang w:val="de-DE"/>
        </w:rPr>
        <w:t>Dritter Erfolgsfaktor: Unternehmertum</w:t>
      </w:r>
      <w:r w:rsidR="004C2A8B" w:rsidRPr="00181495">
        <w:rPr>
          <w:rFonts w:ascii="Calibri" w:hAnsi="Calibri"/>
          <w:b w:val="0"/>
          <w:sz w:val="22"/>
          <w:szCs w:val="22"/>
          <w:u w:val="single"/>
          <w:lang w:val="de-DE"/>
        </w:rPr>
        <w:t>:</w:t>
      </w:r>
      <w:r w:rsidR="004C2A8B" w:rsidRPr="00181495">
        <w:rPr>
          <w:rFonts w:ascii="Calibri" w:hAnsi="Calibri"/>
          <w:b w:val="0"/>
          <w:sz w:val="22"/>
          <w:szCs w:val="22"/>
          <w:lang w:val="de-DE"/>
        </w:rPr>
        <w:t xml:space="preserve"> „</w:t>
      </w:r>
      <w:r w:rsidRPr="00181495">
        <w:rPr>
          <w:rFonts w:ascii="Calibri" w:hAnsi="Calibri"/>
          <w:b w:val="0"/>
          <w:sz w:val="22"/>
          <w:szCs w:val="22"/>
          <w:lang w:val="de-DE"/>
        </w:rPr>
        <w:t>Mit Mut, Unternehmer- und Erfindergeist entwickeln wir unsere TRISA Gruppe weiter. Innerhalb von 40 Jahren ist der U</w:t>
      </w:r>
      <w:r w:rsidRPr="00181495">
        <w:rPr>
          <w:rFonts w:ascii="Calibri" w:hAnsi="Calibri"/>
          <w:b w:val="0"/>
          <w:sz w:val="22"/>
          <w:szCs w:val="22"/>
          <w:lang w:val="de-DE"/>
        </w:rPr>
        <w:t>m</w:t>
      </w:r>
      <w:r w:rsidRPr="00181495">
        <w:rPr>
          <w:rFonts w:ascii="Calibri" w:hAnsi="Calibri"/>
          <w:b w:val="0"/>
          <w:sz w:val="22"/>
          <w:szCs w:val="22"/>
          <w:lang w:val="de-DE"/>
        </w:rPr>
        <w:t>satz um mehr als das Zwanzigfache gestiegen. Im letzten Jahrzehnt hat die TRISA Gruppe über 250 Millionen Franken in Bauten, Infrastruktur, neue Technologien und Produkte investiert. Im gleichen Zeitraum konnten über 400 neue Arbeitsplä</w:t>
      </w:r>
      <w:r w:rsidRPr="00181495">
        <w:rPr>
          <w:rFonts w:ascii="Calibri" w:hAnsi="Calibri"/>
          <w:b w:val="0"/>
          <w:sz w:val="22"/>
          <w:szCs w:val="22"/>
          <w:lang w:val="de-DE"/>
        </w:rPr>
        <w:t>t</w:t>
      </w:r>
      <w:r w:rsidRPr="00181495">
        <w:rPr>
          <w:rFonts w:ascii="Calibri" w:hAnsi="Calibri"/>
          <w:b w:val="0"/>
          <w:sz w:val="22"/>
          <w:szCs w:val="22"/>
          <w:lang w:val="de-DE"/>
        </w:rPr>
        <w:t>ze in der Schweiz g</w:t>
      </w:r>
      <w:r w:rsidRPr="00181495">
        <w:rPr>
          <w:rFonts w:ascii="Calibri" w:hAnsi="Calibri"/>
          <w:b w:val="0"/>
          <w:sz w:val="22"/>
          <w:szCs w:val="22"/>
          <w:lang w:val="de-DE"/>
        </w:rPr>
        <w:t>e</w:t>
      </w:r>
      <w:r w:rsidRPr="00181495">
        <w:rPr>
          <w:rFonts w:ascii="Calibri" w:hAnsi="Calibri"/>
          <w:b w:val="0"/>
          <w:sz w:val="22"/>
          <w:szCs w:val="22"/>
          <w:lang w:val="de-DE"/>
        </w:rPr>
        <w:t>schaffen werden.</w:t>
      </w:r>
      <w:r w:rsidR="004C2A8B" w:rsidRPr="00181495">
        <w:rPr>
          <w:rFonts w:ascii="Calibri" w:hAnsi="Calibri"/>
          <w:b w:val="0"/>
          <w:sz w:val="22"/>
          <w:szCs w:val="22"/>
          <w:lang w:val="de-DE"/>
        </w:rPr>
        <w:t>“</w:t>
      </w:r>
    </w:p>
    <w:p w14:paraId="796C7D2F" w14:textId="77777777" w:rsidR="00B57A70" w:rsidRPr="00181495" w:rsidRDefault="00B57A70" w:rsidP="00C86D06">
      <w:pPr>
        <w:spacing w:line="240" w:lineRule="auto"/>
        <w:ind w:right="282"/>
        <w:rPr>
          <w:rFonts w:ascii="Calibri" w:hAnsi="Calibri"/>
          <w:sz w:val="22"/>
          <w:szCs w:val="22"/>
        </w:rPr>
      </w:pPr>
    </w:p>
    <w:p w14:paraId="520B728D" w14:textId="77777777" w:rsidR="0000114E" w:rsidRPr="00181495" w:rsidRDefault="002C59BD" w:rsidP="0000114E">
      <w:pPr>
        <w:adjustRightInd/>
        <w:snapToGrid/>
        <w:spacing w:line="240" w:lineRule="auto"/>
        <w:rPr>
          <w:rFonts w:ascii="Calibri" w:hAnsi="Calibri"/>
          <w:spacing w:val="0"/>
          <w:sz w:val="22"/>
          <w:szCs w:val="22"/>
          <w:lang w:val="de-DE"/>
        </w:rPr>
      </w:pPr>
      <w:r w:rsidRPr="00181495">
        <w:rPr>
          <w:rFonts w:ascii="Calibri" w:hAnsi="Calibri"/>
          <w:noProof/>
          <w:spacing w:val="0"/>
          <w:sz w:val="22"/>
          <w:szCs w:val="22"/>
          <w:lang w:val="de-DE"/>
        </w:rPr>
        <w:pict w14:anchorId="3DB4157D">
          <v:shape id="_x0000_i1026" type="#_x0000_t75" alt="" style="width:463.05pt;height:96.15pt">
            <v:imagedata r:id="rId16" r:href="rId17"/>
          </v:shape>
        </w:pict>
      </w:r>
    </w:p>
    <w:p w14:paraId="1C367C71" w14:textId="77777777" w:rsidR="0000114E" w:rsidRDefault="0000114E" w:rsidP="0000114E">
      <w:pPr>
        <w:adjustRightInd/>
        <w:snapToGrid/>
        <w:spacing w:line="240" w:lineRule="auto"/>
        <w:rPr>
          <w:rFonts w:ascii="Calibri" w:hAnsi="Calibri"/>
          <w:spacing w:val="0"/>
          <w:sz w:val="22"/>
          <w:szCs w:val="22"/>
          <w:lang w:val="de-DE"/>
        </w:rPr>
      </w:pPr>
    </w:p>
    <w:p w14:paraId="7150C022" w14:textId="77777777" w:rsidR="00181495" w:rsidRPr="00181495" w:rsidRDefault="00181495" w:rsidP="0000114E">
      <w:pPr>
        <w:adjustRightInd/>
        <w:snapToGrid/>
        <w:spacing w:line="240" w:lineRule="auto"/>
        <w:rPr>
          <w:rFonts w:ascii="Calibri" w:hAnsi="Calibri"/>
          <w:spacing w:val="0"/>
          <w:sz w:val="22"/>
          <w:szCs w:val="22"/>
          <w:lang w:val="de-DE"/>
        </w:rPr>
      </w:pPr>
      <w:r>
        <w:rPr>
          <w:rFonts w:ascii="Calibri" w:hAnsi="Calibri"/>
          <w:spacing w:val="0"/>
          <w:sz w:val="22"/>
          <w:szCs w:val="22"/>
          <w:lang w:val="de-DE"/>
        </w:rPr>
        <w:t xml:space="preserve">Abbildung 2: </w:t>
      </w:r>
      <w:r w:rsidR="006832A0">
        <w:rPr>
          <w:rFonts w:ascii="Calibri" w:hAnsi="Calibri"/>
          <w:spacing w:val="0"/>
          <w:sz w:val="22"/>
          <w:szCs w:val="22"/>
          <w:lang w:val="de-DE"/>
        </w:rPr>
        <w:t>TRISA-Zahnbürsten und Patente</w:t>
      </w:r>
    </w:p>
    <w:p w14:paraId="41E7C453" w14:textId="77777777" w:rsidR="0000114E" w:rsidRPr="00181495" w:rsidRDefault="0000114E" w:rsidP="0000114E">
      <w:pPr>
        <w:adjustRightInd/>
        <w:snapToGrid/>
        <w:spacing w:line="240" w:lineRule="auto"/>
        <w:rPr>
          <w:rFonts w:ascii="Calibri" w:hAnsi="Calibri"/>
          <w:spacing w:val="0"/>
          <w:sz w:val="22"/>
          <w:szCs w:val="22"/>
          <w:lang w:val="de-DE"/>
        </w:rPr>
      </w:pPr>
    </w:p>
    <w:p w14:paraId="7363743F" w14:textId="77777777" w:rsidR="0000114E" w:rsidRPr="00181495" w:rsidRDefault="0034553C" w:rsidP="0000114E">
      <w:pPr>
        <w:adjustRightInd/>
        <w:snapToGrid/>
        <w:spacing w:line="240" w:lineRule="auto"/>
        <w:rPr>
          <w:rFonts w:ascii="Calibri" w:hAnsi="Calibri"/>
          <w:b/>
          <w:spacing w:val="0"/>
          <w:sz w:val="22"/>
          <w:szCs w:val="22"/>
          <w:lang w:val="de-DE"/>
        </w:rPr>
      </w:pPr>
      <w:r w:rsidRPr="00181495">
        <w:rPr>
          <w:rFonts w:ascii="Calibri" w:hAnsi="Calibri"/>
          <w:b/>
          <w:spacing w:val="0"/>
          <w:sz w:val="22"/>
          <w:szCs w:val="22"/>
          <w:lang w:val="de-DE"/>
        </w:rPr>
        <w:t>Integriertes Management-System</w:t>
      </w:r>
    </w:p>
    <w:p w14:paraId="496F9BC2" w14:textId="77777777" w:rsidR="0034553C" w:rsidRPr="00181495" w:rsidRDefault="0034553C" w:rsidP="0034553C">
      <w:pPr>
        <w:adjustRightInd/>
        <w:snapToGrid/>
        <w:spacing w:before="100" w:beforeAutospacing="1" w:after="100" w:afterAutospacing="1" w:line="240" w:lineRule="auto"/>
        <w:jc w:val="both"/>
        <w:rPr>
          <w:rFonts w:ascii="Calibri" w:hAnsi="Calibri"/>
          <w:spacing w:val="0"/>
          <w:sz w:val="22"/>
          <w:szCs w:val="22"/>
          <w:lang w:val="de-DE"/>
        </w:rPr>
      </w:pPr>
      <w:r w:rsidRPr="00181495">
        <w:rPr>
          <w:rFonts w:ascii="Calibri" w:hAnsi="Calibri"/>
          <w:spacing w:val="0"/>
          <w:sz w:val="22"/>
          <w:szCs w:val="22"/>
          <w:lang w:val="de-DE"/>
        </w:rPr>
        <w:t>Geht es um Business Excellence der TRISA-Gruppe, steht die ganzheitliche Unternehmensführung im Mi</w:t>
      </w:r>
      <w:r w:rsidRPr="00181495">
        <w:rPr>
          <w:rFonts w:ascii="Calibri" w:hAnsi="Calibri"/>
          <w:spacing w:val="0"/>
          <w:sz w:val="22"/>
          <w:szCs w:val="22"/>
          <w:lang w:val="de-DE"/>
        </w:rPr>
        <w:t>t</w:t>
      </w:r>
      <w:r w:rsidRPr="00181495">
        <w:rPr>
          <w:rFonts w:ascii="Calibri" w:hAnsi="Calibri"/>
          <w:spacing w:val="0"/>
          <w:sz w:val="22"/>
          <w:szCs w:val="22"/>
          <w:lang w:val="de-DE"/>
        </w:rPr>
        <w:t>telpunkt. Eine umfassende und nachhaltige Unternehmensphilosophie ist bei TRISA tief verwurzelt. Die systematische und messbare Weiterentwicklung des Management Systems in Richtung Business Excelle</w:t>
      </w:r>
      <w:r w:rsidRPr="00181495">
        <w:rPr>
          <w:rFonts w:ascii="Calibri" w:hAnsi="Calibri"/>
          <w:spacing w:val="0"/>
          <w:sz w:val="22"/>
          <w:szCs w:val="22"/>
          <w:lang w:val="de-DE"/>
        </w:rPr>
        <w:t>n</w:t>
      </w:r>
      <w:r w:rsidRPr="00181495">
        <w:rPr>
          <w:rFonts w:ascii="Calibri" w:hAnsi="Calibri"/>
          <w:spacing w:val="0"/>
          <w:sz w:val="22"/>
          <w:szCs w:val="22"/>
          <w:lang w:val="de-DE"/>
        </w:rPr>
        <w:t>ce</w:t>
      </w:r>
      <w:r w:rsidR="00C47C65">
        <w:rPr>
          <w:rFonts w:ascii="Calibri" w:hAnsi="Calibri"/>
          <w:spacing w:val="0"/>
          <w:sz w:val="22"/>
          <w:szCs w:val="22"/>
          <w:lang w:val="de-DE"/>
        </w:rPr>
        <w:t>,</w:t>
      </w:r>
      <w:r w:rsidRPr="00181495">
        <w:rPr>
          <w:rFonts w:ascii="Calibri" w:hAnsi="Calibri"/>
          <w:spacing w:val="0"/>
          <w:sz w:val="22"/>
          <w:szCs w:val="22"/>
          <w:lang w:val="de-DE"/>
        </w:rPr>
        <w:t xml:space="preserve"> auf der Basis des European Foundation for Quality Management Modells (EFQM)</w:t>
      </w:r>
      <w:r w:rsidR="00C47C65">
        <w:rPr>
          <w:rFonts w:ascii="Calibri" w:hAnsi="Calibri"/>
          <w:spacing w:val="0"/>
          <w:sz w:val="22"/>
          <w:szCs w:val="22"/>
          <w:lang w:val="de-DE"/>
        </w:rPr>
        <w:t>,</w:t>
      </w:r>
      <w:r w:rsidRPr="00181495">
        <w:rPr>
          <w:rFonts w:ascii="Calibri" w:hAnsi="Calibri"/>
          <w:spacing w:val="0"/>
          <w:sz w:val="22"/>
          <w:szCs w:val="22"/>
          <w:lang w:val="de-DE"/>
        </w:rPr>
        <w:t xml:space="preserve"> ist ihr Weg.</w:t>
      </w:r>
    </w:p>
    <w:p w14:paraId="59B73984" w14:textId="77777777" w:rsidR="0034553C" w:rsidRPr="00181495" w:rsidRDefault="0034553C" w:rsidP="0034553C">
      <w:pPr>
        <w:adjustRightInd/>
        <w:snapToGrid/>
        <w:spacing w:before="100" w:beforeAutospacing="1" w:after="100" w:afterAutospacing="1" w:line="240" w:lineRule="auto"/>
        <w:jc w:val="both"/>
        <w:rPr>
          <w:rFonts w:ascii="Calibri" w:hAnsi="Calibri"/>
          <w:spacing w:val="0"/>
          <w:sz w:val="22"/>
          <w:szCs w:val="22"/>
          <w:lang w:val="de-DE"/>
        </w:rPr>
      </w:pPr>
      <w:r w:rsidRPr="00181495">
        <w:rPr>
          <w:rFonts w:ascii="Calibri" w:hAnsi="Calibri"/>
          <w:spacing w:val="0"/>
          <w:sz w:val="22"/>
          <w:szCs w:val="22"/>
          <w:lang w:val="de-DE"/>
        </w:rPr>
        <w:t>Das integrierte TRISA Management System ist das Fundament für die konsequente Ausrichtung der U</w:t>
      </w:r>
      <w:r w:rsidRPr="00181495">
        <w:rPr>
          <w:rFonts w:ascii="Calibri" w:hAnsi="Calibri"/>
          <w:spacing w:val="0"/>
          <w:sz w:val="22"/>
          <w:szCs w:val="22"/>
          <w:lang w:val="de-DE"/>
        </w:rPr>
        <w:t>n</w:t>
      </w:r>
      <w:r w:rsidRPr="00181495">
        <w:rPr>
          <w:rFonts w:ascii="Calibri" w:hAnsi="Calibri"/>
          <w:spacing w:val="0"/>
          <w:sz w:val="22"/>
          <w:szCs w:val="22"/>
          <w:lang w:val="de-DE"/>
        </w:rPr>
        <w:t>ternehmensprozesse an die Kundenwünsche. Die abteilungsübergreifenden, schlanken Pr</w:t>
      </w:r>
      <w:r w:rsidRPr="00181495">
        <w:rPr>
          <w:rFonts w:ascii="Calibri" w:hAnsi="Calibri"/>
          <w:spacing w:val="0"/>
          <w:sz w:val="22"/>
          <w:szCs w:val="22"/>
          <w:lang w:val="de-DE"/>
        </w:rPr>
        <w:t>o</w:t>
      </w:r>
      <w:r w:rsidRPr="00181495">
        <w:rPr>
          <w:rFonts w:ascii="Calibri" w:hAnsi="Calibri"/>
          <w:spacing w:val="0"/>
          <w:sz w:val="22"/>
          <w:szCs w:val="22"/>
          <w:lang w:val="de-DE"/>
        </w:rPr>
        <w:t>zesse werden auf einer webbasierten Software abgebildet. Das sorgt für eine optimale Prozesstransparenz. Das int</w:t>
      </w:r>
      <w:r w:rsidRPr="00181495">
        <w:rPr>
          <w:rFonts w:ascii="Calibri" w:hAnsi="Calibri"/>
          <w:spacing w:val="0"/>
          <w:sz w:val="22"/>
          <w:szCs w:val="22"/>
          <w:lang w:val="de-DE"/>
        </w:rPr>
        <w:t>e</w:t>
      </w:r>
      <w:r w:rsidRPr="00181495">
        <w:rPr>
          <w:rFonts w:ascii="Calibri" w:hAnsi="Calibri"/>
          <w:spacing w:val="0"/>
          <w:sz w:val="22"/>
          <w:szCs w:val="22"/>
          <w:lang w:val="de-DE"/>
        </w:rPr>
        <w:t>grierte Management System erfüllt die Normen der EN ISO 9001 (Qual</w:t>
      </w:r>
      <w:r w:rsidRPr="00181495">
        <w:rPr>
          <w:rFonts w:ascii="Calibri" w:hAnsi="Calibri"/>
          <w:spacing w:val="0"/>
          <w:sz w:val="22"/>
          <w:szCs w:val="22"/>
          <w:lang w:val="de-DE"/>
        </w:rPr>
        <w:t>i</w:t>
      </w:r>
      <w:r w:rsidRPr="00181495">
        <w:rPr>
          <w:rFonts w:ascii="Calibri" w:hAnsi="Calibri"/>
          <w:spacing w:val="0"/>
          <w:sz w:val="22"/>
          <w:szCs w:val="22"/>
          <w:lang w:val="de-DE"/>
        </w:rPr>
        <w:t>täts- Management System) und der EN ISO 14001 (Umweltmanagementsystem) sowie das Arbeitsschutz Management System nach der Spezifik</w:t>
      </w:r>
      <w:r w:rsidRPr="00181495">
        <w:rPr>
          <w:rFonts w:ascii="Calibri" w:hAnsi="Calibri"/>
          <w:spacing w:val="0"/>
          <w:sz w:val="22"/>
          <w:szCs w:val="22"/>
          <w:lang w:val="de-DE"/>
        </w:rPr>
        <w:t>a</w:t>
      </w:r>
      <w:r w:rsidRPr="00181495">
        <w:rPr>
          <w:rFonts w:ascii="Calibri" w:hAnsi="Calibri"/>
          <w:spacing w:val="0"/>
          <w:sz w:val="22"/>
          <w:szCs w:val="22"/>
          <w:lang w:val="de-DE"/>
        </w:rPr>
        <w:t>tion der OHSAS 18001 (Occupational Health and Safety Assessment Series).</w:t>
      </w:r>
    </w:p>
    <w:p w14:paraId="65266733" w14:textId="77777777" w:rsidR="00ED1FAB" w:rsidRPr="00181495" w:rsidRDefault="00ED1FAB" w:rsidP="0034553C">
      <w:pPr>
        <w:adjustRightInd/>
        <w:snapToGrid/>
        <w:spacing w:before="100" w:beforeAutospacing="1" w:after="100" w:afterAutospacing="1" w:line="240" w:lineRule="auto"/>
        <w:jc w:val="both"/>
        <w:rPr>
          <w:rFonts w:ascii="Calibri" w:hAnsi="Calibri"/>
          <w:spacing w:val="0"/>
          <w:sz w:val="22"/>
          <w:szCs w:val="22"/>
          <w:lang w:val="de-DE"/>
        </w:rPr>
      </w:pPr>
      <w:r w:rsidRPr="00181495">
        <w:rPr>
          <w:rFonts w:ascii="Calibri" w:hAnsi="Calibri"/>
          <w:spacing w:val="0"/>
          <w:sz w:val="22"/>
          <w:szCs w:val="22"/>
          <w:lang w:val="de-DE"/>
        </w:rPr>
        <w:t>Das Tun und Handeln von TRISA ist seit jeher geprägt durch Nachhaltigkeit, die in der Unternehmenside</w:t>
      </w:r>
      <w:r w:rsidRPr="00181495">
        <w:rPr>
          <w:rFonts w:ascii="Calibri" w:hAnsi="Calibri"/>
          <w:spacing w:val="0"/>
          <w:sz w:val="22"/>
          <w:szCs w:val="22"/>
          <w:lang w:val="de-DE"/>
        </w:rPr>
        <w:t>n</w:t>
      </w:r>
      <w:r w:rsidRPr="00181495">
        <w:rPr>
          <w:rFonts w:ascii="Calibri" w:hAnsi="Calibri"/>
          <w:spacing w:val="0"/>
          <w:sz w:val="22"/>
          <w:szCs w:val="22"/>
          <w:lang w:val="de-DE"/>
        </w:rPr>
        <w:t>tität und Unternehmenskultur verankert ist. Die nachhaltige Unternehmensentwicklung basiert auf ök</w:t>
      </w:r>
      <w:r w:rsidRPr="00181495">
        <w:rPr>
          <w:rFonts w:ascii="Calibri" w:hAnsi="Calibri"/>
          <w:spacing w:val="0"/>
          <w:sz w:val="22"/>
          <w:szCs w:val="22"/>
          <w:lang w:val="de-DE"/>
        </w:rPr>
        <w:t>o</w:t>
      </w:r>
      <w:r w:rsidRPr="00181495">
        <w:rPr>
          <w:rFonts w:ascii="Calibri" w:hAnsi="Calibri"/>
          <w:spacing w:val="0"/>
          <w:sz w:val="22"/>
          <w:szCs w:val="22"/>
          <w:lang w:val="de-DE"/>
        </w:rPr>
        <w:t>nomischen, sozialen und ökologischen Betrachtungen, die es in harmonischer Weise zu optimieren gilt. So erkundet TRISA ständig neue Wege, um der Verantwortung für Mitarbeitende und Kunden, Umwelt und Gesellschaft, gerecht zu werden. TRISA orientiert sich nicht an kurzfristiger Gewinnmaximierung, sondern an langfristigen Optimierungen. Die Nachhaltigkeit bezieht sich auf uns die TRISA-Produkte, deren Qual</w:t>
      </w:r>
      <w:r w:rsidRPr="00181495">
        <w:rPr>
          <w:rFonts w:ascii="Calibri" w:hAnsi="Calibri"/>
          <w:spacing w:val="0"/>
          <w:sz w:val="22"/>
          <w:szCs w:val="22"/>
          <w:lang w:val="de-DE"/>
        </w:rPr>
        <w:t>i</w:t>
      </w:r>
      <w:r w:rsidRPr="00181495">
        <w:rPr>
          <w:rFonts w:ascii="Calibri" w:hAnsi="Calibri"/>
          <w:spacing w:val="0"/>
          <w:sz w:val="22"/>
          <w:szCs w:val="22"/>
          <w:lang w:val="de-DE"/>
        </w:rPr>
        <w:t>tät höchste Priorität geniesst. Mit neuen Technologien und Produkten sichert das Unternehmen seine Arbeitsplätze. Die erwirtschafteten Mittel investiert TRISA für eine langfristige stabile Zukunft.</w:t>
      </w:r>
    </w:p>
    <w:p w14:paraId="0D51FF19" w14:textId="77777777" w:rsidR="00ED1FAB" w:rsidRPr="00181495" w:rsidRDefault="00ED1FAB" w:rsidP="0000114E">
      <w:pPr>
        <w:adjustRightInd/>
        <w:snapToGrid/>
        <w:spacing w:line="240" w:lineRule="auto"/>
        <w:rPr>
          <w:rFonts w:ascii="Calibri" w:hAnsi="Calibri"/>
          <w:spacing w:val="0"/>
          <w:sz w:val="22"/>
          <w:szCs w:val="22"/>
          <w:lang w:val="de-DE"/>
        </w:rPr>
      </w:pPr>
    </w:p>
    <w:p w14:paraId="1DB42751" w14:textId="77777777" w:rsidR="0034553C" w:rsidRPr="00181495" w:rsidRDefault="0034553C" w:rsidP="00C86D06">
      <w:pPr>
        <w:rPr>
          <w:rFonts w:ascii="Calibri" w:hAnsi="Calibri"/>
          <w:b/>
          <w:sz w:val="22"/>
          <w:szCs w:val="22"/>
        </w:rPr>
      </w:pPr>
      <w:r w:rsidRPr="00181495">
        <w:rPr>
          <w:rFonts w:ascii="Calibri" w:hAnsi="Calibri"/>
          <w:b/>
          <w:sz w:val="22"/>
          <w:szCs w:val="22"/>
        </w:rPr>
        <w:t>Produktwelten von TRISA</w:t>
      </w:r>
    </w:p>
    <w:p w14:paraId="235521F9" w14:textId="77777777" w:rsidR="0034553C" w:rsidRPr="00181495" w:rsidRDefault="0034553C" w:rsidP="00C86D06">
      <w:pPr>
        <w:rPr>
          <w:rFonts w:ascii="Calibri" w:hAnsi="Calibri"/>
          <w:sz w:val="22"/>
          <w:szCs w:val="22"/>
        </w:rPr>
      </w:pPr>
    </w:p>
    <w:p w14:paraId="1405153E" w14:textId="77777777" w:rsidR="0034553C" w:rsidRPr="00181495" w:rsidRDefault="0034553C" w:rsidP="00775B97">
      <w:pPr>
        <w:jc w:val="both"/>
        <w:rPr>
          <w:rFonts w:ascii="Calibri" w:hAnsi="Calibri"/>
          <w:sz w:val="22"/>
          <w:szCs w:val="22"/>
          <w:lang w:val="de-DE"/>
        </w:rPr>
      </w:pPr>
      <w:r w:rsidRPr="00181495">
        <w:rPr>
          <w:rFonts w:ascii="Calibri" w:hAnsi="Calibri"/>
          <w:sz w:val="22"/>
          <w:szCs w:val="22"/>
          <w:lang w:val="de-DE"/>
        </w:rPr>
        <w:t>TRISA ist heute ein weltweit führender Anbieter von Produkten in den Bereichen Mund-, Haar- und Körperpflege. Im Bereich der Mundpflege decken sie mit ihrer modernen Produktpalette alle Bedür</w:t>
      </w:r>
      <w:r w:rsidRPr="00181495">
        <w:rPr>
          <w:rFonts w:ascii="Calibri" w:hAnsi="Calibri"/>
          <w:sz w:val="22"/>
          <w:szCs w:val="22"/>
          <w:lang w:val="de-DE"/>
        </w:rPr>
        <w:t>f</w:t>
      </w:r>
      <w:r w:rsidRPr="00181495">
        <w:rPr>
          <w:rFonts w:ascii="Calibri" w:hAnsi="Calibri"/>
          <w:sz w:val="22"/>
          <w:szCs w:val="22"/>
          <w:lang w:val="de-DE"/>
        </w:rPr>
        <w:t xml:space="preserve">nisse ab. </w:t>
      </w:r>
    </w:p>
    <w:p w14:paraId="220C9F73" w14:textId="77777777" w:rsidR="00615E7F" w:rsidRPr="00181495" w:rsidRDefault="00615E7F" w:rsidP="00775B97">
      <w:pPr>
        <w:jc w:val="both"/>
        <w:rPr>
          <w:rFonts w:ascii="Calibri" w:hAnsi="Calibri"/>
          <w:sz w:val="22"/>
          <w:szCs w:val="22"/>
          <w:lang w:val="de-DE"/>
        </w:rPr>
      </w:pPr>
    </w:p>
    <w:p w14:paraId="594DD3E5" w14:textId="77777777" w:rsidR="0034553C" w:rsidRPr="00181495" w:rsidRDefault="00615E7F" w:rsidP="00615E7F">
      <w:pPr>
        <w:jc w:val="both"/>
        <w:rPr>
          <w:rFonts w:ascii="Calibri" w:hAnsi="Calibri"/>
          <w:sz w:val="22"/>
          <w:szCs w:val="22"/>
          <w:lang w:val="de-DE"/>
        </w:rPr>
      </w:pPr>
      <w:r w:rsidRPr="00181495">
        <w:rPr>
          <w:rFonts w:ascii="Calibri" w:hAnsi="Calibri"/>
          <w:sz w:val="22"/>
          <w:szCs w:val="22"/>
          <w:u w:val="single"/>
          <w:lang w:val="de-DE"/>
        </w:rPr>
        <w:t>Mundpflege:</w:t>
      </w:r>
      <w:r w:rsidRPr="00181495">
        <w:rPr>
          <w:rFonts w:ascii="Calibri" w:hAnsi="Calibri"/>
          <w:sz w:val="22"/>
          <w:szCs w:val="22"/>
          <w:lang w:val="de-DE"/>
        </w:rPr>
        <w:t xml:space="preserve"> Neben der manuellen Mundpflege sind dies auch die elektrische Mundpflege und die Interdentalpflege. Aus der Zusammenarbeit mit führenden Universitätsinstituten sowie aus breit a</w:t>
      </w:r>
      <w:r w:rsidRPr="00181495">
        <w:rPr>
          <w:rFonts w:ascii="Calibri" w:hAnsi="Calibri"/>
          <w:sz w:val="22"/>
          <w:szCs w:val="22"/>
          <w:lang w:val="de-DE"/>
        </w:rPr>
        <w:t>n</w:t>
      </w:r>
      <w:r w:rsidRPr="00181495">
        <w:rPr>
          <w:rFonts w:ascii="Calibri" w:hAnsi="Calibri"/>
          <w:sz w:val="22"/>
          <w:szCs w:val="22"/>
          <w:lang w:val="de-DE"/>
        </w:rPr>
        <w:t>gelegter Marktforschung gewinnt TRISA wir immer wieder Erkenntnisse für die Entwicklung ihrer Produktewelten. Dies mit dem übergeordneten Ziel, für ihre Kunden die besten Produkte mit überl</w:t>
      </w:r>
      <w:r w:rsidRPr="00181495">
        <w:rPr>
          <w:rFonts w:ascii="Calibri" w:hAnsi="Calibri"/>
          <w:sz w:val="22"/>
          <w:szCs w:val="22"/>
          <w:lang w:val="de-DE"/>
        </w:rPr>
        <w:t>e</w:t>
      </w:r>
      <w:r w:rsidRPr="00181495">
        <w:rPr>
          <w:rFonts w:ascii="Calibri" w:hAnsi="Calibri"/>
          <w:sz w:val="22"/>
          <w:szCs w:val="22"/>
          <w:lang w:val="de-DE"/>
        </w:rPr>
        <w:t>genem Nutzen in der täglichen Mundpflege anzubi</w:t>
      </w:r>
      <w:r w:rsidRPr="00181495">
        <w:rPr>
          <w:rFonts w:ascii="Calibri" w:hAnsi="Calibri"/>
          <w:sz w:val="22"/>
          <w:szCs w:val="22"/>
          <w:lang w:val="de-DE"/>
        </w:rPr>
        <w:t>e</w:t>
      </w:r>
      <w:r w:rsidRPr="00181495">
        <w:rPr>
          <w:rFonts w:ascii="Calibri" w:hAnsi="Calibri"/>
          <w:sz w:val="22"/>
          <w:szCs w:val="22"/>
          <w:lang w:val="de-DE"/>
        </w:rPr>
        <w:t>ten.</w:t>
      </w:r>
    </w:p>
    <w:p w14:paraId="19C6DF38" w14:textId="77777777" w:rsidR="0036208D" w:rsidRPr="00181495" w:rsidRDefault="0036208D" w:rsidP="00615E7F">
      <w:pPr>
        <w:jc w:val="both"/>
        <w:rPr>
          <w:rFonts w:ascii="Calibri" w:hAnsi="Calibri"/>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3200"/>
        <w:gridCol w:w="3209"/>
        <w:gridCol w:w="3203"/>
      </w:tblGrid>
      <w:tr w:rsidR="0036208D" w:rsidRPr="00181495" w14:paraId="3AAEAFD6" w14:textId="77777777" w:rsidTr="00E36ED9">
        <w:tc>
          <w:tcPr>
            <w:tcW w:w="3212" w:type="dxa"/>
          </w:tcPr>
          <w:p w14:paraId="7D6E37D0" w14:textId="77777777" w:rsidR="0036208D" w:rsidRPr="00181495" w:rsidRDefault="0036208D" w:rsidP="00E36ED9">
            <w:pPr>
              <w:jc w:val="both"/>
              <w:rPr>
                <w:rFonts w:ascii="Calibri" w:hAnsi="Calibri"/>
                <w:sz w:val="22"/>
                <w:szCs w:val="22"/>
                <w:lang w:val="de-DE"/>
              </w:rPr>
            </w:pPr>
          </w:p>
          <w:p w14:paraId="086029EA" w14:textId="77777777" w:rsidR="0036208D" w:rsidRPr="00181495" w:rsidRDefault="002C59BD" w:rsidP="00E36ED9">
            <w:pPr>
              <w:jc w:val="center"/>
              <w:rPr>
                <w:rFonts w:ascii="Calibri" w:hAnsi="Calibri"/>
                <w:sz w:val="22"/>
                <w:szCs w:val="22"/>
                <w:lang w:val="de-DE"/>
              </w:rPr>
            </w:pPr>
            <w:r w:rsidRPr="00181495">
              <w:rPr>
                <w:rFonts w:ascii="Calibri" w:hAnsi="Calibri"/>
                <w:noProof/>
                <w:sz w:val="22"/>
                <w:szCs w:val="22"/>
                <w:lang w:val="de-DE"/>
              </w:rPr>
              <w:drawing>
                <wp:inline distT="0" distB="0" distL="0" distR="0" wp14:anchorId="7215A61E" wp14:editId="4392B19A">
                  <wp:extent cx="2075180" cy="537210"/>
                  <wp:effectExtent l="6985" t="0" r="0" b="0"/>
                  <wp:docPr id="66" name="Bild 66" descr="Zahnbürst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6" descr="Zahnbürsten"/>
                          <pic:cNvPicPr>
                            <a:picLocks/>
                          </pic:cNvPicPr>
                        </pic:nvPicPr>
                        <pic:blipFill>
                          <a:blip r:embed="rId18" r:link="rId19" cstate="print">
                            <a:extLst>
                              <a:ext uri="{28A0092B-C50C-407E-A947-70E740481C1C}">
                                <a14:useLocalDpi xmlns:a14="http://schemas.microsoft.com/office/drawing/2010/main" val="0"/>
                              </a:ext>
                            </a:extLst>
                          </a:blip>
                          <a:srcRect l="5525"/>
                          <a:stretch>
                            <a:fillRect/>
                          </a:stretch>
                        </pic:blipFill>
                        <pic:spPr bwMode="auto">
                          <a:xfrm rot="-5400000">
                            <a:off x="0" y="0"/>
                            <a:ext cx="2075180" cy="537210"/>
                          </a:xfrm>
                          <a:prstGeom prst="rect">
                            <a:avLst/>
                          </a:prstGeom>
                          <a:noFill/>
                          <a:ln>
                            <a:noFill/>
                          </a:ln>
                        </pic:spPr>
                      </pic:pic>
                    </a:graphicData>
                  </a:graphic>
                </wp:inline>
              </w:drawing>
            </w:r>
          </w:p>
        </w:tc>
        <w:tc>
          <w:tcPr>
            <w:tcW w:w="3213" w:type="dxa"/>
          </w:tcPr>
          <w:p w14:paraId="6C34B984" w14:textId="77777777" w:rsidR="0036208D" w:rsidRPr="00181495" w:rsidRDefault="002C59BD" w:rsidP="00E36ED9">
            <w:pPr>
              <w:jc w:val="center"/>
              <w:rPr>
                <w:rFonts w:ascii="Calibri" w:hAnsi="Calibri"/>
                <w:sz w:val="22"/>
                <w:szCs w:val="22"/>
                <w:lang w:val="de-DE"/>
              </w:rPr>
            </w:pPr>
            <w:r w:rsidRPr="00181495">
              <w:rPr>
                <w:rFonts w:ascii="Calibri" w:hAnsi="Calibri"/>
                <w:noProof/>
                <w:sz w:val="22"/>
                <w:szCs w:val="22"/>
                <w:lang w:val="de-DE"/>
              </w:rPr>
              <w:pict w14:anchorId="34656003">
                <v:shape id="_x0000_i1028" type="#_x0000_t75" alt="" style="width:115.8pt;height:172.65pt">
                  <v:imagedata r:id="rId20" r:href="rId21" cropbottom="10843f"/>
                </v:shape>
              </w:pict>
            </w:r>
          </w:p>
        </w:tc>
        <w:tc>
          <w:tcPr>
            <w:tcW w:w="3213" w:type="dxa"/>
          </w:tcPr>
          <w:p w14:paraId="3DBDF00B" w14:textId="77777777" w:rsidR="0036208D" w:rsidRPr="00181495" w:rsidRDefault="002C59BD" w:rsidP="00E36ED9">
            <w:pPr>
              <w:jc w:val="center"/>
              <w:rPr>
                <w:rFonts w:ascii="Calibri" w:hAnsi="Calibri"/>
                <w:sz w:val="22"/>
                <w:szCs w:val="22"/>
                <w:lang w:val="de-DE"/>
              </w:rPr>
            </w:pPr>
            <w:r w:rsidRPr="00181495">
              <w:rPr>
                <w:rFonts w:ascii="Calibri" w:hAnsi="Calibri"/>
                <w:noProof/>
                <w:sz w:val="22"/>
                <w:szCs w:val="22"/>
                <w:lang w:val="de-DE"/>
              </w:rPr>
              <w:drawing>
                <wp:inline distT="0" distB="0" distL="0" distR="0" wp14:anchorId="624E92D7" wp14:editId="7B64363E">
                  <wp:extent cx="2226310" cy="843915"/>
                  <wp:effectExtent l="5397" t="0" r="0" b="0"/>
                  <wp:docPr id="65" name="Bild 65" descr="http://www.trisa.ch/typo3temp/pics/header_interdental_a82657207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5" descr="http://www.trisa.ch/typo3temp/pics/header_interdental_a826572072.jpg"/>
                          <pic:cNvPicPr>
                            <a:picLocks/>
                          </pic:cNvPicPr>
                        </pic:nvPicPr>
                        <pic:blipFill>
                          <a:blip r:embed="rId22" r:link="rId23" cstate="print">
                            <a:extLst>
                              <a:ext uri="{28A0092B-C50C-407E-A947-70E740481C1C}">
                                <a14:useLocalDpi xmlns:a14="http://schemas.microsoft.com/office/drawing/2010/main" val="0"/>
                              </a:ext>
                            </a:extLst>
                          </a:blip>
                          <a:srcRect l="40369" r="3426"/>
                          <a:stretch>
                            <a:fillRect/>
                          </a:stretch>
                        </pic:blipFill>
                        <pic:spPr bwMode="auto">
                          <a:xfrm rot="5400000">
                            <a:off x="0" y="0"/>
                            <a:ext cx="2226310" cy="843915"/>
                          </a:xfrm>
                          <a:prstGeom prst="rect">
                            <a:avLst/>
                          </a:prstGeom>
                          <a:noFill/>
                          <a:ln>
                            <a:noFill/>
                          </a:ln>
                        </pic:spPr>
                      </pic:pic>
                    </a:graphicData>
                  </a:graphic>
                </wp:inline>
              </w:drawing>
            </w:r>
          </w:p>
        </w:tc>
      </w:tr>
    </w:tbl>
    <w:p w14:paraId="5A9C766A" w14:textId="77777777" w:rsidR="004E68A7" w:rsidRDefault="004E68A7" w:rsidP="00615E7F">
      <w:pPr>
        <w:jc w:val="both"/>
        <w:rPr>
          <w:rFonts w:ascii="Calibri" w:hAnsi="Calibri"/>
          <w:sz w:val="22"/>
          <w:szCs w:val="22"/>
          <w:lang w:val="de-DE"/>
        </w:rPr>
      </w:pPr>
    </w:p>
    <w:p w14:paraId="3F7799E6" w14:textId="77777777" w:rsidR="00E36E84" w:rsidRPr="00181495" w:rsidRDefault="00E36E84" w:rsidP="00615E7F">
      <w:pPr>
        <w:jc w:val="both"/>
        <w:rPr>
          <w:rFonts w:ascii="Calibri" w:hAnsi="Calibri"/>
          <w:sz w:val="22"/>
          <w:szCs w:val="22"/>
          <w:lang w:val="de-DE"/>
        </w:rPr>
      </w:pPr>
      <w:r>
        <w:rPr>
          <w:rFonts w:ascii="Calibri" w:hAnsi="Calibri"/>
          <w:sz w:val="22"/>
          <w:szCs w:val="22"/>
          <w:lang w:val="de-DE"/>
        </w:rPr>
        <w:t>Abbildung 3: Sortimente aus dem Bereich Mundpflege</w:t>
      </w:r>
    </w:p>
    <w:p w14:paraId="6A57DAC7" w14:textId="77777777" w:rsidR="00747374" w:rsidRPr="00E36E84" w:rsidRDefault="003C7FE8" w:rsidP="00824116">
      <w:pPr>
        <w:adjustRightInd/>
        <w:snapToGrid/>
        <w:spacing w:line="240" w:lineRule="auto"/>
        <w:jc w:val="both"/>
        <w:rPr>
          <w:rFonts w:ascii="Calibri" w:hAnsi="Calibri"/>
          <w:sz w:val="22"/>
          <w:szCs w:val="22"/>
          <w:lang w:val="de-DE"/>
        </w:rPr>
      </w:pPr>
      <w:r w:rsidRPr="00E36E84">
        <w:rPr>
          <w:rFonts w:ascii="Calibri" w:hAnsi="Calibri"/>
          <w:spacing w:val="0"/>
          <w:sz w:val="22"/>
          <w:szCs w:val="22"/>
          <w:u w:val="single"/>
          <w:lang w:val="de-DE"/>
        </w:rPr>
        <w:t>Haarpflege:</w:t>
      </w:r>
      <w:r w:rsidR="00824116" w:rsidRPr="00E36E84">
        <w:rPr>
          <w:rFonts w:ascii="Calibri" w:hAnsi="Calibri"/>
          <w:spacing w:val="0"/>
          <w:sz w:val="22"/>
          <w:szCs w:val="22"/>
          <w:lang w:val="de-DE"/>
        </w:rPr>
        <w:t xml:space="preserve"> </w:t>
      </w:r>
      <w:r w:rsidRPr="00E36E84">
        <w:rPr>
          <w:rFonts w:ascii="Calibri" w:hAnsi="Calibri"/>
          <w:sz w:val="22"/>
          <w:szCs w:val="22"/>
          <w:lang w:val="de-DE"/>
        </w:rPr>
        <w:t>Das TRISA Haarbürstensortiment besteht aus attraktiven, qualitativ hochwertigen Produ</w:t>
      </w:r>
      <w:r w:rsidRPr="00E36E84">
        <w:rPr>
          <w:rFonts w:ascii="Calibri" w:hAnsi="Calibri"/>
          <w:sz w:val="22"/>
          <w:szCs w:val="22"/>
          <w:lang w:val="de-DE"/>
        </w:rPr>
        <w:t>k</w:t>
      </w:r>
      <w:r w:rsidRPr="00E36E84">
        <w:rPr>
          <w:rFonts w:ascii="Calibri" w:hAnsi="Calibri"/>
          <w:sz w:val="22"/>
          <w:szCs w:val="22"/>
          <w:lang w:val="de-DE"/>
        </w:rPr>
        <w:t>ten. TRISA deckt alle Kundenwünsche ab und bietet ein ausgewogenes Sortiment bezüglich Design, Handlichkeit und Funktionalität an</w:t>
      </w:r>
      <w:r w:rsidR="00824116" w:rsidRPr="00E36E84">
        <w:rPr>
          <w:rFonts w:ascii="Calibri" w:hAnsi="Calibri"/>
          <w:sz w:val="22"/>
          <w:szCs w:val="22"/>
          <w:lang w:val="de-DE"/>
        </w:rPr>
        <w:t xml:space="preserve">. </w:t>
      </w:r>
      <w:r w:rsidRPr="00E36E84">
        <w:rPr>
          <w:rFonts w:ascii="Calibri" w:hAnsi="Calibri"/>
          <w:sz w:val="22"/>
          <w:szCs w:val="22"/>
          <w:lang w:val="de-DE"/>
        </w:rPr>
        <w:t>In den Bereichen Haar- und Modeschmuck, Sonnenbrillen, Manicure, Nece</w:t>
      </w:r>
      <w:r w:rsidRPr="00E36E84">
        <w:rPr>
          <w:rFonts w:ascii="Calibri" w:hAnsi="Calibri"/>
          <w:sz w:val="22"/>
          <w:szCs w:val="22"/>
          <w:lang w:val="de-DE"/>
        </w:rPr>
        <w:t>s</w:t>
      </w:r>
      <w:r w:rsidRPr="00E36E84">
        <w:rPr>
          <w:rFonts w:ascii="Calibri" w:hAnsi="Calibri"/>
          <w:sz w:val="22"/>
          <w:szCs w:val="22"/>
          <w:lang w:val="de-DE"/>
        </w:rPr>
        <w:t xml:space="preserve">saires und bei Beauty- und Wellness-Accessoires </w:t>
      </w:r>
      <w:r w:rsidR="00824116" w:rsidRPr="00E36E84">
        <w:rPr>
          <w:rFonts w:ascii="Calibri" w:hAnsi="Calibri"/>
          <w:sz w:val="22"/>
          <w:szCs w:val="22"/>
          <w:lang w:val="de-DE"/>
        </w:rPr>
        <w:t>ist TRISA Profi</w:t>
      </w:r>
      <w:r w:rsidRPr="00E36E84">
        <w:rPr>
          <w:rFonts w:ascii="Calibri" w:hAnsi="Calibri"/>
          <w:sz w:val="22"/>
          <w:szCs w:val="22"/>
          <w:lang w:val="de-DE"/>
        </w:rPr>
        <w:t xml:space="preserve">. </w:t>
      </w:r>
      <w:r w:rsidR="00824116" w:rsidRPr="00E36E84">
        <w:rPr>
          <w:rFonts w:ascii="Calibri" w:hAnsi="Calibri"/>
          <w:sz w:val="22"/>
          <w:szCs w:val="22"/>
          <w:lang w:val="de-DE"/>
        </w:rPr>
        <w:t>Ihre</w:t>
      </w:r>
      <w:r w:rsidRPr="00E36E84">
        <w:rPr>
          <w:rFonts w:ascii="Calibri" w:hAnsi="Calibri"/>
          <w:sz w:val="22"/>
          <w:szCs w:val="22"/>
          <w:lang w:val="de-DE"/>
        </w:rPr>
        <w:t xml:space="preserve"> Kollektionen begeistern und wide</w:t>
      </w:r>
      <w:r w:rsidRPr="00E36E84">
        <w:rPr>
          <w:rFonts w:ascii="Calibri" w:hAnsi="Calibri"/>
          <w:sz w:val="22"/>
          <w:szCs w:val="22"/>
          <w:lang w:val="de-DE"/>
        </w:rPr>
        <w:t>r</w:t>
      </w:r>
      <w:r w:rsidRPr="00E36E84">
        <w:rPr>
          <w:rFonts w:ascii="Calibri" w:hAnsi="Calibri"/>
          <w:sz w:val="22"/>
          <w:szCs w:val="22"/>
          <w:lang w:val="de-DE"/>
        </w:rPr>
        <w:t>spiegeln die aktuellen Fashion-Trends.</w:t>
      </w:r>
      <w:r w:rsidR="00824116" w:rsidRPr="00E36E84">
        <w:rPr>
          <w:rFonts w:ascii="Calibri" w:hAnsi="Calibri"/>
          <w:sz w:val="22"/>
          <w:szCs w:val="22"/>
          <w:lang w:val="de-DE"/>
        </w:rPr>
        <w:t xml:space="preserve"> </w:t>
      </w:r>
      <w:r w:rsidR="00747374" w:rsidRPr="00E36E84">
        <w:rPr>
          <w:rFonts w:ascii="Calibri" w:hAnsi="Calibri"/>
          <w:sz w:val="22"/>
          <w:szCs w:val="22"/>
          <w:lang w:val="de-DE"/>
        </w:rPr>
        <w:t>TRISA Electronics AG führt ein breites Sortiment an attraktiven Elektrogeräten für die Haarpflege. Es umfasst moderne Haartrockner, Styler, Curler sowie Haarschneider. Die Produkte zeichnen sich durch tre</w:t>
      </w:r>
      <w:r w:rsidR="00747374" w:rsidRPr="00E36E84">
        <w:rPr>
          <w:rFonts w:ascii="Calibri" w:hAnsi="Calibri"/>
          <w:sz w:val="22"/>
          <w:szCs w:val="22"/>
          <w:lang w:val="de-DE"/>
        </w:rPr>
        <w:t>n</w:t>
      </w:r>
      <w:r w:rsidR="00747374" w:rsidRPr="00E36E84">
        <w:rPr>
          <w:rFonts w:ascii="Calibri" w:hAnsi="Calibri"/>
          <w:sz w:val="22"/>
          <w:szCs w:val="22"/>
          <w:lang w:val="de-DE"/>
        </w:rPr>
        <w:t>diges Design und ausgewogene Ergonomie aus.</w:t>
      </w:r>
    </w:p>
    <w:p w14:paraId="4770F669" w14:textId="77777777" w:rsidR="00747374" w:rsidRPr="00E36E84" w:rsidRDefault="00747374" w:rsidP="00C86D06">
      <w:pPr>
        <w:rPr>
          <w:rFonts w:ascii="Calibri" w:hAnsi="Calibri"/>
          <w:sz w:val="22"/>
          <w:szCs w:val="22"/>
        </w:rPr>
      </w:pP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3661"/>
        <w:gridCol w:w="2365"/>
        <w:gridCol w:w="3529"/>
      </w:tblGrid>
      <w:tr w:rsidR="00747374" w:rsidRPr="00E36ED9" w14:paraId="2D43C550" w14:textId="77777777" w:rsidTr="00E36ED9">
        <w:tc>
          <w:tcPr>
            <w:tcW w:w="3661" w:type="dxa"/>
          </w:tcPr>
          <w:p w14:paraId="53A9E61F" w14:textId="77777777" w:rsidR="00747374" w:rsidRPr="00E36ED9" w:rsidRDefault="002C59BD" w:rsidP="00C86D06">
            <w:pPr>
              <w:rPr>
                <w:sz w:val="22"/>
                <w:szCs w:val="22"/>
              </w:rPr>
            </w:pPr>
            <w:r w:rsidRPr="00E36ED9">
              <w:rPr>
                <w:noProof/>
                <w:lang w:val="de-DE"/>
              </w:rPr>
              <w:pict w14:anchorId="02C88384">
                <v:shape id="_x0000_i1030" type="#_x0000_t75" alt="Haarbürsten" style="width:177.3pt;height:103.2pt">
                  <v:imagedata r:id="rId24" r:href="rId25"/>
                </v:shape>
              </w:pict>
            </w:r>
          </w:p>
        </w:tc>
        <w:tc>
          <w:tcPr>
            <w:tcW w:w="2365" w:type="dxa"/>
          </w:tcPr>
          <w:p w14:paraId="37EE1425" w14:textId="77777777" w:rsidR="00747374" w:rsidRPr="00E36ED9" w:rsidRDefault="00747374" w:rsidP="00C86D06">
            <w:pPr>
              <w:rPr>
                <w:sz w:val="22"/>
                <w:szCs w:val="22"/>
              </w:rPr>
            </w:pPr>
          </w:p>
          <w:p w14:paraId="4387A3F6" w14:textId="77777777" w:rsidR="00747374" w:rsidRPr="00E36ED9" w:rsidRDefault="00747374" w:rsidP="00C86D06">
            <w:pPr>
              <w:rPr>
                <w:sz w:val="22"/>
                <w:szCs w:val="22"/>
              </w:rPr>
            </w:pPr>
          </w:p>
          <w:p w14:paraId="45A9EA03" w14:textId="77777777" w:rsidR="00747374" w:rsidRPr="00E36ED9" w:rsidRDefault="002C59BD" w:rsidP="00C86D06">
            <w:pPr>
              <w:rPr>
                <w:sz w:val="22"/>
                <w:szCs w:val="22"/>
              </w:rPr>
            </w:pPr>
            <w:r w:rsidRPr="00E36ED9">
              <w:rPr>
                <w:noProof/>
                <w:lang w:val="de-DE"/>
              </w:rPr>
              <w:pict w14:anchorId="616A235C">
                <v:shape id="_x0000_i1031" type="#_x0000_t75" alt="" style="width:112.5pt;height:48.75pt">
                  <v:imagedata r:id="rId26" r:href="rId27"/>
                </v:shape>
              </w:pict>
            </w:r>
          </w:p>
          <w:p w14:paraId="2283402C" w14:textId="77777777" w:rsidR="00747374" w:rsidRPr="00E36ED9" w:rsidRDefault="00747374" w:rsidP="00C86D06">
            <w:pPr>
              <w:rPr>
                <w:sz w:val="22"/>
                <w:szCs w:val="22"/>
              </w:rPr>
            </w:pPr>
          </w:p>
        </w:tc>
        <w:tc>
          <w:tcPr>
            <w:tcW w:w="3529" w:type="dxa"/>
          </w:tcPr>
          <w:p w14:paraId="20418B9D" w14:textId="77777777" w:rsidR="00747374" w:rsidRPr="00E36ED9" w:rsidRDefault="00747374" w:rsidP="00C86D06">
            <w:pPr>
              <w:rPr>
                <w:sz w:val="22"/>
                <w:szCs w:val="22"/>
              </w:rPr>
            </w:pPr>
          </w:p>
          <w:p w14:paraId="0D95BF49" w14:textId="77777777" w:rsidR="00747374" w:rsidRPr="00E36ED9" w:rsidRDefault="002C59BD" w:rsidP="00C86D06">
            <w:pPr>
              <w:rPr>
                <w:sz w:val="22"/>
                <w:szCs w:val="22"/>
              </w:rPr>
            </w:pPr>
            <w:r w:rsidRPr="00E36ED9">
              <w:rPr>
                <w:noProof/>
                <w:lang w:val="de-DE"/>
              </w:rPr>
              <w:pict w14:anchorId="3FDB7A68">
                <v:shape id="_x0000_i1032" type="#_x0000_t75" alt="" style="width:167.25pt;height:61.2pt">
                  <v:imagedata r:id="rId28" r:href="rId29" cropbottom="14218f"/>
                </v:shape>
              </w:pict>
            </w:r>
          </w:p>
          <w:p w14:paraId="44D7FE4E" w14:textId="77777777" w:rsidR="00747374" w:rsidRPr="00E36ED9" w:rsidRDefault="00747374" w:rsidP="00C86D06">
            <w:pPr>
              <w:rPr>
                <w:sz w:val="22"/>
                <w:szCs w:val="22"/>
              </w:rPr>
            </w:pPr>
          </w:p>
        </w:tc>
      </w:tr>
    </w:tbl>
    <w:p w14:paraId="1BF552C6" w14:textId="77777777" w:rsidR="004E68A7" w:rsidRDefault="004E68A7" w:rsidP="00C86D06">
      <w:pPr>
        <w:rPr>
          <w:rFonts w:ascii="Calibri" w:hAnsi="Calibri"/>
          <w:sz w:val="22"/>
          <w:szCs w:val="22"/>
        </w:rPr>
      </w:pPr>
    </w:p>
    <w:p w14:paraId="2D753F10" w14:textId="77777777" w:rsidR="00E36E84" w:rsidRPr="003C37D4" w:rsidRDefault="00E36E84" w:rsidP="00C86D06">
      <w:pPr>
        <w:rPr>
          <w:rFonts w:ascii="Calibri" w:hAnsi="Calibri"/>
          <w:sz w:val="22"/>
          <w:szCs w:val="22"/>
        </w:rPr>
      </w:pPr>
      <w:r w:rsidRPr="003C37D4">
        <w:rPr>
          <w:rFonts w:ascii="Calibri" w:hAnsi="Calibri"/>
          <w:sz w:val="22"/>
          <w:szCs w:val="22"/>
        </w:rPr>
        <w:t>Abbildung 4: Sortimente aus dem Bereich Haarpflege</w:t>
      </w:r>
    </w:p>
    <w:p w14:paraId="06010715" w14:textId="77777777" w:rsidR="00824116" w:rsidRPr="00E36E84" w:rsidRDefault="00824116" w:rsidP="00C86D06">
      <w:pPr>
        <w:rPr>
          <w:rFonts w:ascii="Calibri" w:hAnsi="Calibri"/>
          <w:sz w:val="22"/>
          <w:szCs w:val="22"/>
        </w:rPr>
      </w:pPr>
    </w:p>
    <w:p w14:paraId="707961EE" w14:textId="77777777" w:rsidR="00824116" w:rsidRPr="00E36E84" w:rsidRDefault="00824116" w:rsidP="00824116">
      <w:pPr>
        <w:jc w:val="both"/>
        <w:rPr>
          <w:rFonts w:ascii="Calibri" w:hAnsi="Calibri"/>
          <w:sz w:val="22"/>
          <w:szCs w:val="22"/>
          <w:lang w:val="de-DE"/>
        </w:rPr>
      </w:pPr>
      <w:r w:rsidRPr="00E36E84">
        <w:rPr>
          <w:rFonts w:ascii="Calibri" w:hAnsi="Calibri"/>
          <w:sz w:val="22"/>
          <w:szCs w:val="22"/>
          <w:u w:val="single"/>
        </w:rPr>
        <w:t>Private Label:</w:t>
      </w:r>
      <w:r w:rsidRPr="00E36E84">
        <w:rPr>
          <w:rFonts w:ascii="Calibri" w:hAnsi="Calibri"/>
          <w:b/>
          <w:bCs/>
          <w:sz w:val="22"/>
          <w:szCs w:val="22"/>
          <w:lang w:val="de-DE"/>
        </w:rPr>
        <w:t xml:space="preserve"> </w:t>
      </w:r>
      <w:r w:rsidRPr="00E36E84">
        <w:rPr>
          <w:rFonts w:ascii="Calibri" w:hAnsi="Calibri"/>
          <w:sz w:val="22"/>
          <w:szCs w:val="22"/>
          <w:lang w:val="de-DE"/>
        </w:rPr>
        <w:t>Nebst TRISA Markenartikeln stellt das Unternehmen Private Label Produkte für mult</w:t>
      </w:r>
      <w:r w:rsidRPr="00E36E84">
        <w:rPr>
          <w:rFonts w:ascii="Calibri" w:hAnsi="Calibri"/>
          <w:sz w:val="22"/>
          <w:szCs w:val="22"/>
          <w:lang w:val="de-DE"/>
        </w:rPr>
        <w:t>i</w:t>
      </w:r>
      <w:r w:rsidRPr="00E36E84">
        <w:rPr>
          <w:rFonts w:ascii="Calibri" w:hAnsi="Calibri"/>
          <w:sz w:val="22"/>
          <w:szCs w:val="22"/>
          <w:lang w:val="de-DE"/>
        </w:rPr>
        <w:t>nati</w:t>
      </w:r>
      <w:r w:rsidRPr="00E36E84">
        <w:rPr>
          <w:rFonts w:ascii="Calibri" w:hAnsi="Calibri"/>
          <w:sz w:val="22"/>
          <w:szCs w:val="22"/>
          <w:lang w:val="de-DE"/>
        </w:rPr>
        <w:t>o</w:t>
      </w:r>
      <w:r w:rsidRPr="00E36E84">
        <w:rPr>
          <w:rFonts w:ascii="Calibri" w:hAnsi="Calibri"/>
          <w:sz w:val="22"/>
          <w:szCs w:val="22"/>
          <w:lang w:val="de-DE"/>
        </w:rPr>
        <w:t xml:space="preserve">nale Konzerne her. Mit all ihren Produkten erfüllt TRISA die hohen Anforderungen an </w:t>
      </w:r>
      <w:hyperlink r:id="rId30" w:history="1">
        <w:r w:rsidRPr="00E36E84">
          <w:rPr>
            <w:rStyle w:val="Hyperlink"/>
            <w:rFonts w:ascii="Calibri" w:hAnsi="Calibri"/>
            <w:sz w:val="22"/>
            <w:szCs w:val="22"/>
            <w:lang w:val="de-DE"/>
          </w:rPr>
          <w:t>Qualität</w:t>
        </w:r>
      </w:hyperlink>
      <w:r w:rsidRPr="00E36E84">
        <w:rPr>
          <w:rFonts w:ascii="Calibri" w:hAnsi="Calibri"/>
          <w:sz w:val="22"/>
          <w:szCs w:val="22"/>
          <w:lang w:val="de-DE"/>
        </w:rPr>
        <w:t xml:space="preserve">, </w:t>
      </w:r>
      <w:hyperlink r:id="rId31" w:history="1">
        <w:r w:rsidRPr="00E36E84">
          <w:rPr>
            <w:rStyle w:val="Hyperlink"/>
            <w:rFonts w:ascii="Calibri" w:hAnsi="Calibri"/>
            <w:sz w:val="22"/>
            <w:szCs w:val="22"/>
            <w:lang w:val="de-DE"/>
          </w:rPr>
          <w:t>Innovat</w:t>
        </w:r>
        <w:r w:rsidRPr="00E36E84">
          <w:rPr>
            <w:rStyle w:val="Hyperlink"/>
            <w:rFonts w:ascii="Calibri" w:hAnsi="Calibri"/>
            <w:sz w:val="22"/>
            <w:szCs w:val="22"/>
            <w:lang w:val="de-DE"/>
          </w:rPr>
          <w:t>i</w:t>
        </w:r>
        <w:r w:rsidRPr="00E36E84">
          <w:rPr>
            <w:rStyle w:val="Hyperlink"/>
            <w:rFonts w:ascii="Calibri" w:hAnsi="Calibri"/>
            <w:sz w:val="22"/>
            <w:szCs w:val="22"/>
            <w:lang w:val="de-DE"/>
          </w:rPr>
          <w:t>on</w:t>
        </w:r>
      </w:hyperlink>
      <w:r w:rsidRPr="00E36E84">
        <w:rPr>
          <w:rFonts w:ascii="Calibri" w:hAnsi="Calibri"/>
          <w:sz w:val="22"/>
          <w:szCs w:val="22"/>
          <w:lang w:val="de-DE"/>
        </w:rPr>
        <w:t xml:space="preserve"> und </w:t>
      </w:r>
      <w:hyperlink r:id="rId32" w:history="1">
        <w:r w:rsidRPr="00E36E84">
          <w:rPr>
            <w:rStyle w:val="Hyperlink"/>
            <w:rFonts w:ascii="Calibri" w:hAnsi="Calibri"/>
            <w:sz w:val="22"/>
            <w:szCs w:val="22"/>
            <w:lang w:val="de-DE"/>
          </w:rPr>
          <w:t>Ökologie</w:t>
        </w:r>
      </w:hyperlink>
      <w:r w:rsidRPr="00E36E84">
        <w:rPr>
          <w:rFonts w:ascii="Calibri" w:hAnsi="Calibri"/>
          <w:sz w:val="22"/>
          <w:szCs w:val="22"/>
          <w:lang w:val="de-DE"/>
        </w:rPr>
        <w:t xml:space="preserve">. Jährlich verlassen rund 250 Millionen, nach strengsten Qualitätskriterien hergestellte Zahnbürsten </w:t>
      </w:r>
      <w:r w:rsidR="00E36E84">
        <w:rPr>
          <w:rFonts w:ascii="Calibri" w:hAnsi="Calibri"/>
          <w:sz w:val="22"/>
          <w:szCs w:val="22"/>
          <w:lang w:val="de-DE"/>
        </w:rPr>
        <w:t xml:space="preserve">die </w:t>
      </w:r>
      <w:r w:rsidRPr="00E36E84">
        <w:rPr>
          <w:rFonts w:ascii="Calibri" w:hAnsi="Calibri"/>
          <w:sz w:val="22"/>
          <w:szCs w:val="22"/>
          <w:lang w:val="de-DE"/>
        </w:rPr>
        <w:t>topmodernen Produktionsstätten. TRISA bietet diesen Unterne</w:t>
      </w:r>
      <w:r w:rsidRPr="00E36E84">
        <w:rPr>
          <w:rFonts w:ascii="Calibri" w:hAnsi="Calibri"/>
          <w:sz w:val="22"/>
          <w:szCs w:val="22"/>
          <w:lang w:val="de-DE"/>
        </w:rPr>
        <w:t>h</w:t>
      </w:r>
      <w:r w:rsidRPr="00E36E84">
        <w:rPr>
          <w:rFonts w:ascii="Calibri" w:hAnsi="Calibri"/>
          <w:sz w:val="22"/>
          <w:szCs w:val="22"/>
          <w:lang w:val="de-DE"/>
        </w:rPr>
        <w:t>men einen kompletten Eigenmarken-Service an: Von der Designstudie über die Herstellung von Protot</w:t>
      </w:r>
      <w:r w:rsidRPr="00E36E84">
        <w:rPr>
          <w:rFonts w:ascii="Calibri" w:hAnsi="Calibri"/>
          <w:sz w:val="22"/>
          <w:szCs w:val="22"/>
          <w:lang w:val="de-DE"/>
        </w:rPr>
        <w:t>y</w:t>
      </w:r>
      <w:r w:rsidRPr="00E36E84">
        <w:rPr>
          <w:rFonts w:ascii="Calibri" w:hAnsi="Calibri"/>
          <w:sz w:val="22"/>
          <w:szCs w:val="22"/>
          <w:lang w:val="de-DE"/>
        </w:rPr>
        <w:t xml:space="preserve">pen, den Formenbau bis hin zur Verpackungsgestaltung. </w:t>
      </w:r>
      <w:r w:rsidR="00E36E84">
        <w:rPr>
          <w:rFonts w:ascii="Calibri" w:hAnsi="Calibri"/>
          <w:sz w:val="22"/>
          <w:szCs w:val="22"/>
          <w:lang w:val="de-DE"/>
        </w:rPr>
        <w:t>Die Partnerunternehmen</w:t>
      </w:r>
      <w:r w:rsidRPr="00E36E84">
        <w:rPr>
          <w:rFonts w:ascii="Calibri" w:hAnsi="Calibri"/>
          <w:sz w:val="22"/>
          <w:szCs w:val="22"/>
          <w:lang w:val="de-DE"/>
        </w:rPr>
        <w:t xml:space="preserve"> profitieren vom professionellen TRISA </w:t>
      </w:r>
      <w:hyperlink r:id="rId33" w:history="1">
        <w:r w:rsidRPr="00E36E84">
          <w:rPr>
            <w:rStyle w:val="Hyperlink"/>
            <w:rFonts w:ascii="Calibri" w:hAnsi="Calibri"/>
            <w:sz w:val="22"/>
            <w:szCs w:val="22"/>
            <w:lang w:val="de-DE"/>
          </w:rPr>
          <w:t>Innovationsmanagement</w:t>
        </w:r>
      </w:hyperlink>
      <w:r w:rsidRPr="00E36E84">
        <w:rPr>
          <w:rFonts w:ascii="Calibri" w:hAnsi="Calibri"/>
          <w:sz w:val="22"/>
          <w:szCs w:val="22"/>
          <w:lang w:val="de-DE"/>
        </w:rPr>
        <w:t xml:space="preserve"> und werden von den TRISA-Verkaufsteam mit lan</w:t>
      </w:r>
      <w:r w:rsidRPr="00E36E84">
        <w:rPr>
          <w:rFonts w:ascii="Calibri" w:hAnsi="Calibri"/>
          <w:sz w:val="22"/>
          <w:szCs w:val="22"/>
          <w:lang w:val="de-DE"/>
        </w:rPr>
        <w:t>g</w:t>
      </w:r>
      <w:r w:rsidRPr="00E36E84">
        <w:rPr>
          <w:rFonts w:ascii="Calibri" w:hAnsi="Calibri"/>
          <w:sz w:val="22"/>
          <w:szCs w:val="22"/>
          <w:lang w:val="de-DE"/>
        </w:rPr>
        <w:t>jähriger Erfahrung b</w:t>
      </w:r>
      <w:r w:rsidRPr="00E36E84">
        <w:rPr>
          <w:rFonts w:ascii="Calibri" w:hAnsi="Calibri"/>
          <w:sz w:val="22"/>
          <w:szCs w:val="22"/>
          <w:lang w:val="de-DE"/>
        </w:rPr>
        <w:t>e</w:t>
      </w:r>
      <w:r w:rsidRPr="00E36E84">
        <w:rPr>
          <w:rFonts w:ascii="Calibri" w:hAnsi="Calibri"/>
          <w:sz w:val="22"/>
          <w:szCs w:val="22"/>
          <w:lang w:val="de-DE"/>
        </w:rPr>
        <w:t>treut.</w:t>
      </w:r>
    </w:p>
    <w:p w14:paraId="7BAED53A" w14:textId="77777777" w:rsidR="004716B5" w:rsidRDefault="004716B5" w:rsidP="00824116">
      <w:pPr>
        <w:jc w:val="both"/>
        <w:rPr>
          <w:rFonts w:ascii="Calibri" w:hAnsi="Calibri"/>
          <w:sz w:val="22"/>
          <w:szCs w:val="22"/>
        </w:rPr>
      </w:pPr>
    </w:p>
    <w:p w14:paraId="7D371651" w14:textId="77777777" w:rsidR="004716B5" w:rsidRDefault="004716B5" w:rsidP="00824116">
      <w:pPr>
        <w:jc w:val="both"/>
        <w:rPr>
          <w:rFonts w:ascii="Calibri" w:hAnsi="Calibri"/>
          <w:sz w:val="22"/>
          <w:szCs w:val="22"/>
        </w:rPr>
      </w:pPr>
    </w:p>
    <w:p w14:paraId="45601231" w14:textId="77777777" w:rsidR="004716B5" w:rsidRPr="004716B5" w:rsidRDefault="004716B5" w:rsidP="00824116">
      <w:pPr>
        <w:jc w:val="both"/>
        <w:rPr>
          <w:rFonts w:ascii="Calibri" w:hAnsi="Calibri"/>
          <w:b/>
          <w:sz w:val="22"/>
          <w:szCs w:val="22"/>
        </w:rPr>
      </w:pPr>
      <w:r w:rsidRPr="004716B5">
        <w:rPr>
          <w:rFonts w:ascii="Calibri" w:hAnsi="Calibri"/>
          <w:b/>
          <w:sz w:val="22"/>
          <w:szCs w:val="22"/>
        </w:rPr>
        <w:t xml:space="preserve">Mission </w:t>
      </w:r>
      <w:r w:rsidR="00015FE2">
        <w:rPr>
          <w:rFonts w:ascii="Calibri" w:hAnsi="Calibri"/>
          <w:b/>
          <w:sz w:val="22"/>
          <w:szCs w:val="22"/>
        </w:rPr>
        <w:t xml:space="preserve">/ </w:t>
      </w:r>
      <w:r w:rsidRPr="004716B5">
        <w:rPr>
          <w:rFonts w:ascii="Calibri" w:hAnsi="Calibri"/>
          <w:b/>
          <w:sz w:val="22"/>
          <w:szCs w:val="22"/>
        </w:rPr>
        <w:t xml:space="preserve"> </w:t>
      </w:r>
      <w:r>
        <w:rPr>
          <w:rFonts w:ascii="Calibri" w:hAnsi="Calibri"/>
          <w:b/>
          <w:sz w:val="22"/>
          <w:szCs w:val="22"/>
        </w:rPr>
        <w:t>Grundhaltung</w:t>
      </w:r>
    </w:p>
    <w:p w14:paraId="11A6C9E1" w14:textId="77777777" w:rsidR="004716B5" w:rsidRDefault="004716B5" w:rsidP="00824116">
      <w:pPr>
        <w:jc w:val="both"/>
        <w:rPr>
          <w:rFonts w:ascii="Calibri" w:hAnsi="Calibri"/>
          <w:sz w:val="22"/>
          <w:szCs w:val="22"/>
        </w:rPr>
      </w:pPr>
    </w:p>
    <w:p w14:paraId="469B7BAE" w14:textId="77777777" w:rsidR="004716B5" w:rsidRPr="00E36E84" w:rsidRDefault="004716B5" w:rsidP="004716B5">
      <w:pPr>
        <w:pStyle w:val="StandardWeb"/>
        <w:jc w:val="both"/>
        <w:rPr>
          <w:rFonts w:ascii="Calibri" w:hAnsi="Calibri"/>
          <w:sz w:val="22"/>
          <w:szCs w:val="22"/>
          <w:lang w:val="de-DE"/>
        </w:rPr>
      </w:pPr>
      <w:r w:rsidRPr="00E36E84">
        <w:rPr>
          <w:rFonts w:ascii="Calibri" w:hAnsi="Calibri"/>
          <w:sz w:val="22"/>
          <w:szCs w:val="22"/>
          <w:lang w:val="de-DE"/>
        </w:rPr>
        <w:t>Mit hochstehenden Produkten „made in Switzerland“, gezieltem Marktaufbau und nicht zuletzt dank pr</w:t>
      </w:r>
      <w:r w:rsidRPr="00E36E84">
        <w:rPr>
          <w:rFonts w:ascii="Calibri" w:hAnsi="Calibri"/>
          <w:sz w:val="22"/>
          <w:szCs w:val="22"/>
          <w:lang w:val="de-DE"/>
        </w:rPr>
        <w:t>o</w:t>
      </w:r>
      <w:r w:rsidRPr="00E36E84">
        <w:rPr>
          <w:rFonts w:ascii="Calibri" w:hAnsi="Calibri"/>
          <w:sz w:val="22"/>
          <w:szCs w:val="22"/>
          <w:lang w:val="de-DE"/>
        </w:rPr>
        <w:t>fessionellen Mitarbeitenden und Partnern ist TRISA in einigen Ländern Marktleader. Dank der erfolgreichen Innovationskultur, der langjährigen Zusammenarbeit mit weltweit führenden Univers</w:t>
      </w:r>
      <w:r w:rsidRPr="00E36E84">
        <w:rPr>
          <w:rFonts w:ascii="Calibri" w:hAnsi="Calibri"/>
          <w:sz w:val="22"/>
          <w:szCs w:val="22"/>
          <w:lang w:val="de-DE"/>
        </w:rPr>
        <w:t>i</w:t>
      </w:r>
      <w:r w:rsidRPr="00E36E84">
        <w:rPr>
          <w:rFonts w:ascii="Calibri" w:hAnsi="Calibri"/>
          <w:sz w:val="22"/>
          <w:szCs w:val="22"/>
          <w:lang w:val="de-DE"/>
        </w:rPr>
        <w:t>täten und Zahnmedizinern</w:t>
      </w:r>
      <w:r>
        <w:rPr>
          <w:rFonts w:ascii="Calibri" w:hAnsi="Calibri"/>
          <w:sz w:val="22"/>
          <w:szCs w:val="22"/>
          <w:lang w:val="de-DE"/>
        </w:rPr>
        <w:t>,</w:t>
      </w:r>
      <w:r w:rsidRPr="00E36E84">
        <w:rPr>
          <w:rFonts w:ascii="Calibri" w:hAnsi="Calibri"/>
          <w:sz w:val="22"/>
          <w:szCs w:val="22"/>
          <w:lang w:val="de-DE"/>
        </w:rPr>
        <w:t xml:space="preserve"> </w:t>
      </w:r>
      <w:r>
        <w:rPr>
          <w:rFonts w:ascii="Calibri" w:hAnsi="Calibri"/>
          <w:sz w:val="22"/>
          <w:szCs w:val="22"/>
          <w:lang w:val="de-DE"/>
        </w:rPr>
        <w:t xml:space="preserve">verfügt </w:t>
      </w:r>
      <w:r w:rsidRPr="00E36E84">
        <w:rPr>
          <w:rFonts w:ascii="Calibri" w:hAnsi="Calibri"/>
          <w:sz w:val="22"/>
          <w:szCs w:val="22"/>
          <w:lang w:val="de-DE"/>
        </w:rPr>
        <w:t xml:space="preserve">TRISA </w:t>
      </w:r>
      <w:r>
        <w:rPr>
          <w:rFonts w:ascii="Calibri" w:hAnsi="Calibri"/>
          <w:sz w:val="22"/>
          <w:szCs w:val="22"/>
          <w:lang w:val="de-DE"/>
        </w:rPr>
        <w:t xml:space="preserve">über </w:t>
      </w:r>
      <w:r w:rsidRPr="00E36E84">
        <w:rPr>
          <w:rFonts w:ascii="Calibri" w:hAnsi="Calibri"/>
          <w:sz w:val="22"/>
          <w:szCs w:val="22"/>
          <w:lang w:val="de-DE"/>
        </w:rPr>
        <w:t xml:space="preserve">den Ruf als Innovations- und Technologieführer im Bereich Mundhygiene. </w:t>
      </w:r>
    </w:p>
    <w:p w14:paraId="55E48BDD" w14:textId="77777777" w:rsidR="004716B5" w:rsidRDefault="004716B5" w:rsidP="00824116">
      <w:pPr>
        <w:jc w:val="both"/>
        <w:rPr>
          <w:rFonts w:ascii="Calibri" w:hAnsi="Calibri"/>
          <w:sz w:val="22"/>
          <w:szCs w:val="22"/>
        </w:rPr>
      </w:pPr>
    </w:p>
    <w:p w14:paraId="3BD68C54" w14:textId="77777777" w:rsidR="004716B5" w:rsidRDefault="004716B5" w:rsidP="00824116">
      <w:pPr>
        <w:jc w:val="both"/>
        <w:rPr>
          <w:rFonts w:ascii="Calibri" w:hAnsi="Calibri"/>
          <w:sz w:val="22"/>
          <w:szCs w:val="22"/>
        </w:rPr>
      </w:pPr>
      <w:r>
        <w:rPr>
          <w:rFonts w:ascii="Calibri" w:hAnsi="Calibri"/>
          <w:sz w:val="22"/>
          <w:szCs w:val="22"/>
        </w:rPr>
        <w:t>Diese nachhaltige Unternehmensentwicklung ist beeinflusst durch die von TRISA formulierte Mission:</w:t>
      </w:r>
    </w:p>
    <w:p w14:paraId="30D253B3" w14:textId="77777777" w:rsidR="004716B5" w:rsidRDefault="004716B5" w:rsidP="00824116">
      <w:pPr>
        <w:jc w:val="both"/>
        <w:rPr>
          <w:rFonts w:ascii="Calibri" w:hAnsi="Calibri"/>
          <w:sz w:val="22"/>
          <w:szCs w:val="22"/>
        </w:rPr>
      </w:pPr>
    </w:p>
    <w:p w14:paraId="0FE1C40F" w14:textId="77777777" w:rsidR="004716B5" w:rsidRDefault="004716B5" w:rsidP="004716B5">
      <w:pPr>
        <w:numPr>
          <w:ilvl w:val="0"/>
          <w:numId w:val="28"/>
        </w:numPr>
        <w:jc w:val="both"/>
        <w:rPr>
          <w:rFonts w:ascii="Calibri" w:hAnsi="Calibri"/>
          <w:sz w:val="22"/>
          <w:szCs w:val="22"/>
        </w:rPr>
      </w:pPr>
      <w:r>
        <w:rPr>
          <w:rFonts w:ascii="Calibri" w:hAnsi="Calibri"/>
          <w:sz w:val="22"/>
          <w:szCs w:val="22"/>
        </w:rPr>
        <w:t>„TRISA Produkte vermitteln unseren Mitmenschen Gesundheit, Freude und Wohlgefühl.</w:t>
      </w:r>
    </w:p>
    <w:p w14:paraId="632B389B" w14:textId="77777777" w:rsidR="004716B5" w:rsidRDefault="004716B5" w:rsidP="004716B5">
      <w:pPr>
        <w:numPr>
          <w:ilvl w:val="0"/>
          <w:numId w:val="28"/>
        </w:numPr>
        <w:jc w:val="both"/>
        <w:rPr>
          <w:rFonts w:ascii="Calibri" w:hAnsi="Calibri"/>
          <w:sz w:val="22"/>
          <w:szCs w:val="22"/>
        </w:rPr>
      </w:pPr>
      <w:r>
        <w:rPr>
          <w:rFonts w:ascii="Calibri" w:hAnsi="Calibri"/>
          <w:sz w:val="22"/>
          <w:szCs w:val="22"/>
        </w:rPr>
        <w:t>TRISA erbringt Prionierleistungen in Mund-, Haar- und Körperpflege.</w:t>
      </w:r>
    </w:p>
    <w:p w14:paraId="0C278541" w14:textId="77777777" w:rsidR="004716B5" w:rsidRDefault="004716B5" w:rsidP="004716B5">
      <w:pPr>
        <w:numPr>
          <w:ilvl w:val="0"/>
          <w:numId w:val="28"/>
        </w:numPr>
        <w:jc w:val="both"/>
        <w:rPr>
          <w:rFonts w:ascii="Calibri" w:hAnsi="Calibri"/>
          <w:sz w:val="22"/>
          <w:szCs w:val="22"/>
        </w:rPr>
      </w:pPr>
      <w:r>
        <w:rPr>
          <w:rFonts w:ascii="Calibri" w:hAnsi="Calibri"/>
          <w:sz w:val="22"/>
          <w:szCs w:val="22"/>
        </w:rPr>
        <w:t>TRISA handelt innovativ, qualitätsbewusst, sozial und umweltfreundlich</w:t>
      </w:r>
    </w:p>
    <w:p w14:paraId="632FB427" w14:textId="77777777" w:rsidR="004716B5" w:rsidRDefault="004716B5" w:rsidP="004716B5">
      <w:pPr>
        <w:numPr>
          <w:ilvl w:val="0"/>
          <w:numId w:val="28"/>
        </w:numPr>
        <w:jc w:val="both"/>
        <w:rPr>
          <w:rFonts w:ascii="Calibri" w:hAnsi="Calibri"/>
          <w:sz w:val="22"/>
          <w:szCs w:val="22"/>
        </w:rPr>
      </w:pPr>
      <w:r>
        <w:rPr>
          <w:rFonts w:ascii="Calibri" w:hAnsi="Calibri"/>
          <w:sz w:val="22"/>
          <w:szCs w:val="22"/>
        </w:rPr>
        <w:t>TRISA Mitarbeitende sind am Kapitel und Erfolg beteiligt</w:t>
      </w:r>
    </w:p>
    <w:p w14:paraId="381F1615" w14:textId="77777777" w:rsidR="004716B5" w:rsidRDefault="004716B5" w:rsidP="004716B5">
      <w:pPr>
        <w:numPr>
          <w:ilvl w:val="0"/>
          <w:numId w:val="28"/>
        </w:numPr>
        <w:jc w:val="both"/>
        <w:rPr>
          <w:rFonts w:ascii="Calibri" w:hAnsi="Calibri"/>
          <w:sz w:val="22"/>
          <w:szCs w:val="22"/>
        </w:rPr>
      </w:pPr>
      <w:r>
        <w:rPr>
          <w:rFonts w:ascii="Calibri" w:hAnsi="Calibri"/>
          <w:sz w:val="22"/>
          <w:szCs w:val="22"/>
        </w:rPr>
        <w:t>TRISA soll man lieben.“</w:t>
      </w:r>
    </w:p>
    <w:p w14:paraId="1B9EFC46" w14:textId="77777777" w:rsidR="00C4111A" w:rsidRDefault="00C4111A" w:rsidP="00824116">
      <w:pPr>
        <w:jc w:val="both"/>
        <w:rPr>
          <w:rFonts w:ascii="Calibri" w:hAnsi="Calibri"/>
          <w:sz w:val="22"/>
          <w:szCs w:val="22"/>
        </w:rPr>
      </w:pPr>
    </w:p>
    <w:p w14:paraId="3D40B856" w14:textId="77777777" w:rsidR="004716B5" w:rsidRDefault="004716B5" w:rsidP="00824116">
      <w:pPr>
        <w:jc w:val="both"/>
        <w:rPr>
          <w:rFonts w:ascii="Calibri" w:hAnsi="Calibri"/>
          <w:sz w:val="22"/>
          <w:szCs w:val="22"/>
        </w:rPr>
      </w:pPr>
      <w:r>
        <w:rPr>
          <w:rFonts w:ascii="Calibri" w:hAnsi="Calibri"/>
          <w:sz w:val="22"/>
          <w:szCs w:val="22"/>
        </w:rPr>
        <w:t>Und durch die formulierten und gelebte Grundhaltung über alle Unternehmensbereiche:</w:t>
      </w:r>
    </w:p>
    <w:p w14:paraId="76EC89D7" w14:textId="77777777" w:rsidR="00C4111A" w:rsidRDefault="00C4111A" w:rsidP="00824116">
      <w:pPr>
        <w:jc w:val="both"/>
        <w:rPr>
          <w:rFonts w:ascii="Calibri" w:hAnsi="Calibri"/>
          <w:sz w:val="22"/>
          <w:szCs w:val="22"/>
        </w:rPr>
      </w:pPr>
    </w:p>
    <w:p w14:paraId="6B70EBB3" w14:textId="77777777" w:rsidR="004716B5" w:rsidRDefault="004716B5" w:rsidP="004716B5">
      <w:pPr>
        <w:numPr>
          <w:ilvl w:val="0"/>
          <w:numId w:val="26"/>
        </w:numPr>
        <w:jc w:val="both"/>
        <w:rPr>
          <w:rFonts w:ascii="Calibri" w:hAnsi="Calibri"/>
          <w:sz w:val="22"/>
          <w:szCs w:val="22"/>
        </w:rPr>
      </w:pPr>
      <w:r>
        <w:rPr>
          <w:rFonts w:ascii="Calibri" w:hAnsi="Calibri"/>
          <w:sz w:val="22"/>
          <w:szCs w:val="22"/>
        </w:rPr>
        <w:t>„Wir glauben an unsere erfolgreiche Zukunft, die wir jeden Tag mitgestalten. Zusammen kö</w:t>
      </w:r>
      <w:r>
        <w:rPr>
          <w:rFonts w:ascii="Calibri" w:hAnsi="Calibri"/>
          <w:sz w:val="22"/>
          <w:szCs w:val="22"/>
        </w:rPr>
        <w:t>n</w:t>
      </w:r>
      <w:r>
        <w:rPr>
          <w:rFonts w:ascii="Calibri" w:hAnsi="Calibri"/>
          <w:sz w:val="22"/>
          <w:szCs w:val="22"/>
        </w:rPr>
        <w:t>nen wir alles erreichen.</w:t>
      </w:r>
    </w:p>
    <w:p w14:paraId="660F0FC3" w14:textId="77777777" w:rsidR="004716B5" w:rsidRDefault="004716B5" w:rsidP="004716B5">
      <w:pPr>
        <w:numPr>
          <w:ilvl w:val="0"/>
          <w:numId w:val="26"/>
        </w:numPr>
        <w:jc w:val="both"/>
        <w:rPr>
          <w:rFonts w:ascii="Calibri" w:hAnsi="Calibri"/>
          <w:sz w:val="22"/>
          <w:szCs w:val="22"/>
        </w:rPr>
      </w:pPr>
      <w:r>
        <w:rPr>
          <w:rFonts w:ascii="Calibri" w:hAnsi="Calibri"/>
          <w:sz w:val="22"/>
          <w:szCs w:val="22"/>
        </w:rPr>
        <w:t>Wir haben Freude an unserer Aufgabe und erbringen Spitzenleistungen.</w:t>
      </w:r>
    </w:p>
    <w:p w14:paraId="6ADC8EAB" w14:textId="77777777" w:rsidR="004716B5" w:rsidRDefault="004716B5" w:rsidP="004716B5">
      <w:pPr>
        <w:numPr>
          <w:ilvl w:val="0"/>
          <w:numId w:val="26"/>
        </w:numPr>
        <w:jc w:val="both"/>
        <w:rPr>
          <w:rFonts w:ascii="Calibri" w:hAnsi="Calibri"/>
          <w:sz w:val="22"/>
          <w:szCs w:val="22"/>
        </w:rPr>
      </w:pPr>
      <w:r>
        <w:rPr>
          <w:rFonts w:ascii="Calibri" w:hAnsi="Calibri"/>
          <w:sz w:val="22"/>
          <w:szCs w:val="22"/>
        </w:rPr>
        <w:t>Wir denken positiv und schenken uns gegenseitig Vertrauen und Wertschätzung.</w:t>
      </w:r>
    </w:p>
    <w:p w14:paraId="2A5A265E" w14:textId="77777777" w:rsidR="004716B5" w:rsidRDefault="004716B5" w:rsidP="004716B5">
      <w:pPr>
        <w:numPr>
          <w:ilvl w:val="0"/>
          <w:numId w:val="26"/>
        </w:numPr>
        <w:jc w:val="both"/>
        <w:rPr>
          <w:rFonts w:ascii="Calibri" w:hAnsi="Calibri"/>
          <w:sz w:val="22"/>
          <w:szCs w:val="22"/>
        </w:rPr>
      </w:pPr>
      <w:r>
        <w:rPr>
          <w:rFonts w:ascii="Calibri" w:hAnsi="Calibri"/>
          <w:sz w:val="22"/>
          <w:szCs w:val="22"/>
        </w:rPr>
        <w:t>Wir begegnen einander kooperativ, unkompliziert und aufbauend.</w:t>
      </w:r>
    </w:p>
    <w:p w14:paraId="5F7E9B85" w14:textId="77777777" w:rsidR="004716B5" w:rsidRDefault="004716B5" w:rsidP="004716B5">
      <w:pPr>
        <w:numPr>
          <w:ilvl w:val="0"/>
          <w:numId w:val="26"/>
        </w:numPr>
        <w:jc w:val="both"/>
        <w:rPr>
          <w:rFonts w:ascii="Calibri" w:hAnsi="Calibri"/>
          <w:sz w:val="22"/>
          <w:szCs w:val="22"/>
        </w:rPr>
      </w:pPr>
      <w:r>
        <w:rPr>
          <w:rFonts w:ascii="Calibri" w:hAnsi="Calibri"/>
          <w:sz w:val="22"/>
          <w:szCs w:val="22"/>
        </w:rPr>
        <w:t>Wir denken unternehmerisch, schätzen Initiative und neue Ideen.</w:t>
      </w:r>
    </w:p>
    <w:p w14:paraId="17212013" w14:textId="77777777" w:rsidR="004716B5" w:rsidRDefault="004716B5" w:rsidP="004716B5">
      <w:pPr>
        <w:numPr>
          <w:ilvl w:val="0"/>
          <w:numId w:val="26"/>
        </w:numPr>
        <w:jc w:val="both"/>
        <w:rPr>
          <w:rFonts w:ascii="Calibri" w:hAnsi="Calibri"/>
          <w:sz w:val="22"/>
          <w:szCs w:val="22"/>
        </w:rPr>
      </w:pPr>
      <w:r>
        <w:rPr>
          <w:rFonts w:ascii="Calibri" w:hAnsi="Calibri"/>
          <w:sz w:val="22"/>
          <w:szCs w:val="22"/>
        </w:rPr>
        <w:t>Wir arbeiten professionell, effizient und flexibel.</w:t>
      </w:r>
    </w:p>
    <w:p w14:paraId="6CD83BD0" w14:textId="77777777" w:rsidR="004716B5" w:rsidRDefault="004716B5" w:rsidP="004716B5">
      <w:pPr>
        <w:numPr>
          <w:ilvl w:val="0"/>
          <w:numId w:val="26"/>
        </w:numPr>
        <w:jc w:val="both"/>
        <w:rPr>
          <w:rFonts w:ascii="Calibri" w:hAnsi="Calibri"/>
          <w:sz w:val="22"/>
          <w:szCs w:val="22"/>
        </w:rPr>
      </w:pPr>
      <w:r>
        <w:rPr>
          <w:rFonts w:ascii="Calibri" w:hAnsi="Calibri"/>
          <w:sz w:val="22"/>
          <w:szCs w:val="22"/>
        </w:rPr>
        <w:t>Wir führen durch Vorbild und treffen Entscheidungen vor Ort im Team.</w:t>
      </w:r>
    </w:p>
    <w:p w14:paraId="3E7B7C45" w14:textId="77777777" w:rsidR="004716B5" w:rsidRDefault="000B7A64" w:rsidP="004716B5">
      <w:pPr>
        <w:numPr>
          <w:ilvl w:val="0"/>
          <w:numId w:val="26"/>
        </w:numPr>
        <w:jc w:val="both"/>
        <w:rPr>
          <w:rFonts w:ascii="Calibri" w:hAnsi="Calibri"/>
          <w:sz w:val="22"/>
          <w:szCs w:val="22"/>
        </w:rPr>
      </w:pPr>
      <w:r>
        <w:rPr>
          <w:rFonts w:ascii="Calibri" w:hAnsi="Calibri"/>
          <w:sz w:val="22"/>
          <w:szCs w:val="22"/>
        </w:rPr>
        <w:t>Wir kommunizieren offen, aufrichtig und systematisch.</w:t>
      </w:r>
    </w:p>
    <w:p w14:paraId="225B3783" w14:textId="77777777" w:rsidR="000B7A64" w:rsidRDefault="000B7A64" w:rsidP="004716B5">
      <w:pPr>
        <w:numPr>
          <w:ilvl w:val="0"/>
          <w:numId w:val="26"/>
        </w:numPr>
        <w:jc w:val="both"/>
        <w:rPr>
          <w:rFonts w:ascii="Calibri" w:hAnsi="Calibri"/>
          <w:sz w:val="22"/>
          <w:szCs w:val="22"/>
        </w:rPr>
      </w:pPr>
      <w:r>
        <w:rPr>
          <w:rFonts w:ascii="Calibri" w:hAnsi="Calibri"/>
          <w:sz w:val="22"/>
          <w:szCs w:val="22"/>
        </w:rPr>
        <w:t>Wir sehen unsere Kunden und Lieferanten als Partner. Sie haben Teil am TRISA Familiengeist.</w:t>
      </w:r>
    </w:p>
    <w:p w14:paraId="206D6B44" w14:textId="77777777" w:rsidR="000B7A64" w:rsidRDefault="000B7A64" w:rsidP="004716B5">
      <w:pPr>
        <w:numPr>
          <w:ilvl w:val="0"/>
          <w:numId w:val="26"/>
        </w:numPr>
        <w:jc w:val="both"/>
        <w:rPr>
          <w:rFonts w:ascii="Calibri" w:hAnsi="Calibri"/>
          <w:sz w:val="22"/>
          <w:szCs w:val="22"/>
        </w:rPr>
      </w:pPr>
      <w:r>
        <w:rPr>
          <w:rFonts w:ascii="Calibri" w:hAnsi="Calibri"/>
          <w:sz w:val="22"/>
          <w:szCs w:val="22"/>
        </w:rPr>
        <w:t>Wir vertrauen auf die Kraft über uns, die uns leitet.“</w:t>
      </w:r>
    </w:p>
    <w:p w14:paraId="20B8DEE8" w14:textId="77777777" w:rsidR="00C4111A" w:rsidRDefault="00C4111A" w:rsidP="00824116">
      <w:pPr>
        <w:jc w:val="both"/>
        <w:rPr>
          <w:rFonts w:ascii="Calibri" w:hAnsi="Calibri"/>
          <w:sz w:val="22"/>
          <w:szCs w:val="22"/>
        </w:rPr>
      </w:pPr>
    </w:p>
    <w:p w14:paraId="6F4C1D88" w14:textId="77777777" w:rsidR="00015FE2" w:rsidRDefault="00015FE2" w:rsidP="00824116">
      <w:pPr>
        <w:jc w:val="both"/>
        <w:rPr>
          <w:rFonts w:ascii="Calibri" w:hAnsi="Calibri"/>
          <w:sz w:val="22"/>
          <w:szCs w:val="22"/>
        </w:rPr>
      </w:pPr>
    </w:p>
    <w:p w14:paraId="5615CD89" w14:textId="77777777" w:rsidR="00015FE2" w:rsidRPr="00015FE2" w:rsidRDefault="00015FE2" w:rsidP="00824116">
      <w:pPr>
        <w:jc w:val="both"/>
        <w:rPr>
          <w:rFonts w:ascii="Calibri" w:hAnsi="Calibri"/>
          <w:b/>
          <w:sz w:val="22"/>
          <w:szCs w:val="22"/>
        </w:rPr>
      </w:pPr>
      <w:r w:rsidRPr="00015FE2">
        <w:rPr>
          <w:rFonts w:ascii="Calibri" w:hAnsi="Calibri"/>
          <w:b/>
          <w:sz w:val="22"/>
          <w:szCs w:val="22"/>
        </w:rPr>
        <w:t>Innovationsmanagement</w:t>
      </w:r>
    </w:p>
    <w:p w14:paraId="1D7AE699" w14:textId="77777777" w:rsidR="00015FE2" w:rsidRDefault="00015FE2" w:rsidP="00824116">
      <w:pPr>
        <w:jc w:val="both"/>
        <w:rPr>
          <w:rFonts w:ascii="Calibri" w:hAnsi="Calibri"/>
          <w:sz w:val="22"/>
          <w:szCs w:val="22"/>
        </w:rPr>
      </w:pPr>
    </w:p>
    <w:tbl>
      <w:tblPr>
        <w:tblW w:w="0" w:type="auto"/>
        <w:tblLayout w:type="fixed"/>
        <w:tblCellMar>
          <w:left w:w="57" w:type="dxa"/>
          <w:right w:w="57" w:type="dxa"/>
        </w:tblCellMar>
        <w:tblLook w:val="04A0" w:firstRow="1" w:lastRow="0" w:firstColumn="1" w:lastColumn="0" w:noHBand="0" w:noVBand="1"/>
      </w:tblPr>
      <w:tblGrid>
        <w:gridCol w:w="5302"/>
        <w:gridCol w:w="4310"/>
      </w:tblGrid>
      <w:tr w:rsidR="00015FE2" w:rsidRPr="00354E9A" w14:paraId="5294B888" w14:textId="77777777" w:rsidTr="00354E9A">
        <w:tc>
          <w:tcPr>
            <w:tcW w:w="5302" w:type="dxa"/>
          </w:tcPr>
          <w:p w14:paraId="0EED4FA8" w14:textId="77777777" w:rsidR="00015FE2" w:rsidRDefault="00015FE2" w:rsidP="00354E9A">
            <w:pPr>
              <w:jc w:val="both"/>
              <w:rPr>
                <w:rFonts w:ascii="Calibri" w:hAnsi="Calibri"/>
                <w:sz w:val="22"/>
                <w:szCs w:val="22"/>
              </w:rPr>
            </w:pPr>
            <w:r w:rsidRPr="00354E9A">
              <w:rPr>
                <w:rFonts w:ascii="Calibri" w:hAnsi="Calibri"/>
                <w:sz w:val="22"/>
                <w:szCs w:val="22"/>
              </w:rPr>
              <w:t>Der TRISA Spirit schafft ein günstiges Umfeld und wirkt im Innovationsprozess als treibende Kraft. TRISA ist bestrebt, das ganze intellektuelle Kapitel der Mitarbe</w:t>
            </w:r>
            <w:r w:rsidRPr="00354E9A">
              <w:rPr>
                <w:rFonts w:ascii="Calibri" w:hAnsi="Calibri"/>
                <w:sz w:val="22"/>
                <w:szCs w:val="22"/>
              </w:rPr>
              <w:t>i</w:t>
            </w:r>
            <w:r w:rsidRPr="00354E9A">
              <w:rPr>
                <w:rFonts w:ascii="Calibri" w:hAnsi="Calibri"/>
                <w:sz w:val="22"/>
                <w:szCs w:val="22"/>
              </w:rPr>
              <w:t>tenden miteinzubeziehen. Deshalb verfügen alle Mita</w:t>
            </w:r>
            <w:r w:rsidRPr="00354E9A">
              <w:rPr>
                <w:rFonts w:ascii="Calibri" w:hAnsi="Calibri"/>
                <w:sz w:val="22"/>
                <w:szCs w:val="22"/>
              </w:rPr>
              <w:t>r</w:t>
            </w:r>
            <w:r w:rsidRPr="00354E9A">
              <w:rPr>
                <w:rFonts w:ascii="Calibri" w:hAnsi="Calibri"/>
                <w:sz w:val="22"/>
                <w:szCs w:val="22"/>
              </w:rPr>
              <w:t>beitenden über einen „Ideenpass“, in dem jeder eing</w:t>
            </w:r>
            <w:r w:rsidRPr="00354E9A">
              <w:rPr>
                <w:rFonts w:ascii="Calibri" w:hAnsi="Calibri"/>
                <w:sz w:val="22"/>
                <w:szCs w:val="22"/>
              </w:rPr>
              <w:t>e</w:t>
            </w:r>
            <w:r w:rsidRPr="00354E9A">
              <w:rPr>
                <w:rFonts w:ascii="Calibri" w:hAnsi="Calibri"/>
                <w:sz w:val="22"/>
                <w:szCs w:val="22"/>
              </w:rPr>
              <w:t>brachte Vorschlag, sei es zu Produkten, Prozessoptimierungen, Arbeitsplatzverbesserungen, Technol</w:t>
            </w:r>
            <w:r w:rsidRPr="00354E9A">
              <w:rPr>
                <w:rFonts w:ascii="Calibri" w:hAnsi="Calibri"/>
                <w:sz w:val="22"/>
                <w:szCs w:val="22"/>
              </w:rPr>
              <w:t>o</w:t>
            </w:r>
            <w:r w:rsidRPr="00354E9A">
              <w:rPr>
                <w:rFonts w:ascii="Calibri" w:hAnsi="Calibri"/>
                <w:sz w:val="22"/>
                <w:szCs w:val="22"/>
              </w:rPr>
              <w:t>gie- oder Sozialinnovationen, eingetragen und später auch belohnt wird. Das Kreativitätspotenzial ist unerschöpflich. Zü</w:t>
            </w:r>
            <w:r w:rsidRPr="00354E9A">
              <w:rPr>
                <w:rFonts w:ascii="Calibri" w:hAnsi="Calibri"/>
                <w:sz w:val="22"/>
                <w:szCs w:val="22"/>
              </w:rPr>
              <w:t>n</w:t>
            </w:r>
            <w:r w:rsidRPr="00354E9A">
              <w:rPr>
                <w:rFonts w:ascii="Calibri" w:hAnsi="Calibri"/>
                <w:sz w:val="22"/>
                <w:szCs w:val="22"/>
              </w:rPr>
              <w:t>dende Ideen sind das Kapital der Zukunft!</w:t>
            </w:r>
          </w:p>
          <w:p w14:paraId="41158BDD" w14:textId="77777777" w:rsidR="00AD6AF4" w:rsidRPr="00354E9A" w:rsidRDefault="00AD6AF4" w:rsidP="00354E9A">
            <w:pPr>
              <w:jc w:val="both"/>
              <w:rPr>
                <w:rFonts w:ascii="Calibri" w:hAnsi="Calibri"/>
                <w:sz w:val="22"/>
                <w:szCs w:val="22"/>
              </w:rPr>
            </w:pPr>
          </w:p>
        </w:tc>
        <w:tc>
          <w:tcPr>
            <w:tcW w:w="4310" w:type="dxa"/>
          </w:tcPr>
          <w:p w14:paraId="72A38116" w14:textId="77777777" w:rsidR="00015FE2" w:rsidRDefault="002C59BD" w:rsidP="00354E9A">
            <w:pPr>
              <w:jc w:val="both"/>
              <w:rPr>
                <w:rFonts w:ascii="Calibri" w:hAnsi="Calibri"/>
                <w:sz w:val="22"/>
                <w:szCs w:val="22"/>
              </w:rPr>
            </w:pPr>
            <w:r w:rsidRPr="00354E9A">
              <w:rPr>
                <w:rFonts w:ascii="Calibri" w:hAnsi="Calibri"/>
                <w:noProof/>
                <w:sz w:val="22"/>
                <w:szCs w:val="22"/>
              </w:rPr>
              <w:drawing>
                <wp:inline distT="0" distB="0" distL="0" distR="0" wp14:anchorId="4BAA812C" wp14:editId="672A5ACF">
                  <wp:extent cx="2550795" cy="1802130"/>
                  <wp:effectExtent l="0" t="0" r="0" b="0"/>
                  <wp:docPr id="9" name="Bild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50795" cy="1802130"/>
                          </a:xfrm>
                          <a:prstGeom prst="rect">
                            <a:avLst/>
                          </a:prstGeom>
                          <a:noFill/>
                          <a:ln>
                            <a:noFill/>
                          </a:ln>
                        </pic:spPr>
                      </pic:pic>
                    </a:graphicData>
                  </a:graphic>
                </wp:inline>
              </w:drawing>
            </w:r>
          </w:p>
          <w:p w14:paraId="059C271A" w14:textId="77777777" w:rsidR="009A174E" w:rsidRPr="00354E9A" w:rsidRDefault="009A174E" w:rsidP="00354E9A">
            <w:pPr>
              <w:jc w:val="both"/>
              <w:rPr>
                <w:rFonts w:ascii="Calibri" w:hAnsi="Calibri"/>
                <w:sz w:val="22"/>
                <w:szCs w:val="22"/>
              </w:rPr>
            </w:pPr>
            <w:r>
              <w:rPr>
                <w:rFonts w:ascii="Calibri" w:hAnsi="Calibri"/>
                <w:sz w:val="22"/>
                <w:szCs w:val="22"/>
              </w:rPr>
              <w:t xml:space="preserve">Abb. 5: Ideenpass </w:t>
            </w:r>
          </w:p>
        </w:tc>
      </w:tr>
    </w:tbl>
    <w:p w14:paraId="2E781A11" w14:textId="77777777" w:rsidR="005042EF" w:rsidRDefault="005042EF" w:rsidP="00824116">
      <w:pPr>
        <w:jc w:val="both"/>
        <w:rPr>
          <w:rFonts w:ascii="Calibri" w:hAnsi="Calibri"/>
          <w:sz w:val="22"/>
          <w:szCs w:val="22"/>
        </w:rPr>
      </w:pPr>
      <w:r>
        <w:rPr>
          <w:rFonts w:ascii="Calibri" w:hAnsi="Calibri"/>
          <w:sz w:val="22"/>
          <w:szCs w:val="22"/>
        </w:rPr>
        <w:t>Seit 1997 führt TRISA ein eigenes Ideenhaus. Dort treffen sich regelmässig interdisziplinäre Innovat</w:t>
      </w:r>
      <w:r>
        <w:rPr>
          <w:rFonts w:ascii="Calibri" w:hAnsi="Calibri"/>
          <w:sz w:val="22"/>
          <w:szCs w:val="22"/>
        </w:rPr>
        <w:t>i</w:t>
      </w:r>
      <w:r>
        <w:rPr>
          <w:rFonts w:ascii="Calibri" w:hAnsi="Calibri"/>
          <w:sz w:val="22"/>
          <w:szCs w:val="22"/>
        </w:rPr>
        <w:t>onszirkel zur Kreation neuer Produktideen. Es beherbergt die wahrscheinlich grösste Ausstellung von aktuellen Mundhygieneartikeln aus aller Welt. Diese Sammlung, mit den neuesten Trends in den B</w:t>
      </w:r>
      <w:r>
        <w:rPr>
          <w:rFonts w:ascii="Calibri" w:hAnsi="Calibri"/>
          <w:sz w:val="22"/>
          <w:szCs w:val="22"/>
        </w:rPr>
        <w:t>e</w:t>
      </w:r>
      <w:r>
        <w:rPr>
          <w:rFonts w:ascii="Calibri" w:hAnsi="Calibri"/>
          <w:sz w:val="22"/>
          <w:szCs w:val="22"/>
        </w:rPr>
        <w:t>reichen Material – Technologie – Design – Verpackung, wird laufend aktualisiert und ergänzt. Ferner führt das Unternehmen eine Innovationsdat</w:t>
      </w:r>
      <w:r w:rsidR="00BB34EB">
        <w:rPr>
          <w:rFonts w:ascii="Calibri" w:hAnsi="Calibri"/>
          <w:sz w:val="22"/>
          <w:szCs w:val="22"/>
        </w:rPr>
        <w:t>enbank. Im Laufe der Zeit wurde die Anzahl der rege</w:t>
      </w:r>
      <w:r w:rsidR="00BB34EB">
        <w:rPr>
          <w:rFonts w:ascii="Calibri" w:hAnsi="Calibri"/>
          <w:sz w:val="22"/>
          <w:szCs w:val="22"/>
        </w:rPr>
        <w:t>l</w:t>
      </w:r>
      <w:r w:rsidR="00BB34EB">
        <w:rPr>
          <w:rFonts w:ascii="Calibri" w:hAnsi="Calibri"/>
          <w:sz w:val="22"/>
          <w:szCs w:val="22"/>
        </w:rPr>
        <w:t>mässig stattfindenden Innovationszirkel stetig erhöht. Die systematische Innovationstätigkeit ist he</w:t>
      </w:r>
      <w:r w:rsidR="00BB34EB">
        <w:rPr>
          <w:rFonts w:ascii="Calibri" w:hAnsi="Calibri"/>
          <w:sz w:val="22"/>
          <w:szCs w:val="22"/>
        </w:rPr>
        <w:t>u</w:t>
      </w:r>
      <w:r w:rsidR="00BB34EB">
        <w:rPr>
          <w:rFonts w:ascii="Calibri" w:hAnsi="Calibri"/>
          <w:sz w:val="22"/>
          <w:szCs w:val="22"/>
        </w:rPr>
        <w:t>te das Schlüsselelemente der internationalen Wettbewerbsfähigkeit des Unternehmens. Entspr</w:t>
      </w:r>
      <w:r w:rsidR="00BB34EB">
        <w:rPr>
          <w:rFonts w:ascii="Calibri" w:hAnsi="Calibri"/>
          <w:sz w:val="22"/>
          <w:szCs w:val="22"/>
        </w:rPr>
        <w:t>e</w:t>
      </w:r>
      <w:r w:rsidR="00BB34EB">
        <w:rPr>
          <w:rFonts w:ascii="Calibri" w:hAnsi="Calibri"/>
          <w:sz w:val="22"/>
          <w:szCs w:val="22"/>
        </w:rPr>
        <w:t xml:space="preserve">chend hoch ist der Stellenwert in der TRISA Unternehmensstrategie. </w:t>
      </w:r>
    </w:p>
    <w:p w14:paraId="508CBDCA" w14:textId="77777777" w:rsidR="00015FE2" w:rsidRDefault="00015FE2" w:rsidP="00824116">
      <w:pPr>
        <w:jc w:val="both"/>
        <w:rPr>
          <w:rFonts w:ascii="Calibri" w:hAnsi="Calibri"/>
          <w:sz w:val="22"/>
          <w:szCs w:val="22"/>
        </w:rPr>
      </w:pPr>
    </w:p>
    <w:p w14:paraId="4259D064" w14:textId="77777777" w:rsidR="00BB34EB" w:rsidRDefault="00BB34EB" w:rsidP="00824116">
      <w:pPr>
        <w:jc w:val="both"/>
        <w:rPr>
          <w:rFonts w:ascii="Calibri" w:hAnsi="Calibri"/>
          <w:sz w:val="22"/>
          <w:szCs w:val="22"/>
        </w:rPr>
      </w:pPr>
    </w:p>
    <w:p w14:paraId="0A9C5649" w14:textId="77777777" w:rsidR="0098580D" w:rsidRDefault="0098580D" w:rsidP="009B48D3">
      <w:pPr>
        <w:jc w:val="both"/>
        <w:rPr>
          <w:rFonts w:ascii="Calibri" w:hAnsi="Calibri"/>
          <w:b/>
          <w:sz w:val="22"/>
          <w:szCs w:val="22"/>
        </w:rPr>
      </w:pPr>
      <w:r w:rsidRPr="0098580D">
        <w:rPr>
          <w:rFonts w:ascii="Calibri" w:hAnsi="Calibri"/>
          <w:b/>
          <w:sz w:val="22"/>
          <w:szCs w:val="22"/>
        </w:rPr>
        <w:t>Finanzielle Entwicklung von TRISA</w:t>
      </w:r>
    </w:p>
    <w:p w14:paraId="2AA6ECB6" w14:textId="77777777" w:rsidR="009B48D3" w:rsidRDefault="009B48D3" w:rsidP="009B48D3">
      <w:pPr>
        <w:jc w:val="both"/>
        <w:rPr>
          <w:rFonts w:ascii="Calibri" w:hAnsi="Calibri"/>
          <w:sz w:val="22"/>
          <w:szCs w:val="22"/>
        </w:rPr>
      </w:pPr>
    </w:p>
    <w:p w14:paraId="60D3D2D0" w14:textId="77777777" w:rsidR="001F48E9" w:rsidRDefault="001F48E9" w:rsidP="005F6F9B">
      <w:pPr>
        <w:jc w:val="both"/>
        <w:rPr>
          <w:rFonts w:ascii="Calibri" w:hAnsi="Calibri"/>
          <w:sz w:val="22"/>
          <w:szCs w:val="22"/>
        </w:rPr>
      </w:pPr>
      <w:r>
        <w:rPr>
          <w:rFonts w:ascii="Calibri" w:hAnsi="Calibri"/>
          <w:sz w:val="22"/>
          <w:szCs w:val="22"/>
        </w:rPr>
        <w:t>In einem insgesamt schwierigen Geschäftsumfeld, welches durch den nach wie vor starken Schwe</w:t>
      </w:r>
      <w:r>
        <w:rPr>
          <w:rFonts w:ascii="Calibri" w:hAnsi="Calibri"/>
          <w:sz w:val="22"/>
          <w:szCs w:val="22"/>
        </w:rPr>
        <w:t>i</w:t>
      </w:r>
      <w:r>
        <w:rPr>
          <w:rFonts w:ascii="Calibri" w:hAnsi="Calibri"/>
          <w:sz w:val="22"/>
          <w:szCs w:val="22"/>
        </w:rPr>
        <w:t>zerfranken und die Eintrübung der Wirtschaftslage in Europa, insbesondere wegen der EURO-Schuldenkrise in Süd-Europa, hat sich TRISA insgesamt gut behauptet:</w:t>
      </w:r>
    </w:p>
    <w:p w14:paraId="394B6774" w14:textId="77777777" w:rsidR="001F48E9" w:rsidRDefault="001F48E9" w:rsidP="005F6F9B">
      <w:pPr>
        <w:jc w:val="center"/>
        <w:rPr>
          <w:rFonts w:ascii="Calibri" w:hAnsi="Calibri"/>
          <w:sz w:val="22"/>
          <w:szCs w:val="22"/>
        </w:rPr>
      </w:pPr>
    </w:p>
    <w:p w14:paraId="1CCCAA94" w14:textId="77777777" w:rsidR="001F48E9" w:rsidRDefault="002C59BD" w:rsidP="005F6F9B">
      <w:pPr>
        <w:jc w:val="center"/>
        <w:rPr>
          <w:rFonts w:ascii="Calibri" w:hAnsi="Calibri"/>
          <w:sz w:val="22"/>
          <w:szCs w:val="22"/>
        </w:rPr>
      </w:pPr>
      <w:r>
        <w:rPr>
          <w:rFonts w:ascii="Calibri" w:hAnsi="Calibri"/>
          <w:noProof/>
          <w:sz w:val="22"/>
          <w:szCs w:val="22"/>
        </w:rPr>
        <w:drawing>
          <wp:inline distT="0" distB="0" distL="0" distR="0" wp14:anchorId="5EEAB1A1" wp14:editId="6CAD660C">
            <wp:extent cx="3764915" cy="1871345"/>
            <wp:effectExtent l="0" t="0" r="0" b="0"/>
            <wp:docPr id="67" name="Bild 67" descr="Bild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7" descr="Bild (8)"/>
                    <pic:cNvPicPr>
                      <a:picLocks/>
                    </pic:cNvPicPr>
                  </pic:nvPicPr>
                  <pic:blipFill>
                    <a:blip r:embed="rId35">
                      <a:extLst>
                        <a:ext uri="{28A0092B-C50C-407E-A947-70E740481C1C}">
                          <a14:useLocalDpi xmlns:a14="http://schemas.microsoft.com/office/drawing/2010/main" val="0"/>
                        </a:ext>
                      </a:extLst>
                    </a:blip>
                    <a:srcRect l="35301" t="74350" r="17175" b="8452"/>
                    <a:stretch>
                      <a:fillRect/>
                    </a:stretch>
                  </pic:blipFill>
                  <pic:spPr bwMode="auto">
                    <a:xfrm>
                      <a:off x="0" y="0"/>
                      <a:ext cx="3764915" cy="1871345"/>
                    </a:xfrm>
                    <a:prstGeom prst="rect">
                      <a:avLst/>
                    </a:prstGeom>
                    <a:noFill/>
                    <a:ln>
                      <a:noFill/>
                    </a:ln>
                  </pic:spPr>
                </pic:pic>
              </a:graphicData>
            </a:graphic>
          </wp:inline>
        </w:drawing>
      </w:r>
    </w:p>
    <w:p w14:paraId="72B8B6A5" w14:textId="77777777" w:rsidR="001F48E9" w:rsidRDefault="001F48E9" w:rsidP="005F6F9B">
      <w:pPr>
        <w:jc w:val="center"/>
        <w:rPr>
          <w:rFonts w:ascii="Calibri" w:hAnsi="Calibri"/>
          <w:sz w:val="22"/>
          <w:szCs w:val="22"/>
        </w:rPr>
      </w:pPr>
    </w:p>
    <w:p w14:paraId="3343D1B3" w14:textId="77777777" w:rsidR="001F48E9" w:rsidRDefault="001F48E9" w:rsidP="009B48D3">
      <w:pPr>
        <w:jc w:val="both"/>
        <w:rPr>
          <w:rFonts w:ascii="Calibri" w:hAnsi="Calibri"/>
          <w:sz w:val="22"/>
          <w:szCs w:val="22"/>
        </w:rPr>
      </w:pPr>
      <w:r>
        <w:rPr>
          <w:rFonts w:ascii="Calibri" w:hAnsi="Calibri"/>
          <w:sz w:val="22"/>
          <w:szCs w:val="22"/>
        </w:rPr>
        <w:t>Abbildung 6: Umsatz nach Artikelgruppen</w:t>
      </w:r>
      <w:r w:rsidR="005F6F9B">
        <w:rPr>
          <w:rFonts w:ascii="Calibri" w:hAnsi="Calibri"/>
          <w:sz w:val="22"/>
          <w:szCs w:val="22"/>
        </w:rPr>
        <w:t xml:space="preserve"> im Geschäftsjahr 2012</w:t>
      </w:r>
    </w:p>
    <w:p w14:paraId="4BD0A04F" w14:textId="77777777" w:rsidR="001F48E9" w:rsidRDefault="002C59BD" w:rsidP="009B48D3">
      <w:pPr>
        <w:jc w:val="both"/>
        <w:rPr>
          <w:rFonts w:ascii="Calibri" w:hAnsi="Calibri"/>
          <w:sz w:val="22"/>
          <w:szCs w:val="22"/>
        </w:rPr>
      </w:pPr>
      <w:r>
        <w:rPr>
          <w:rFonts w:ascii="Calibri" w:hAnsi="Calibri"/>
          <w:noProof/>
          <w:sz w:val="22"/>
          <w:szCs w:val="22"/>
        </w:rPr>
        <w:drawing>
          <wp:inline distT="0" distB="0" distL="0" distR="0" wp14:anchorId="5330BE2A" wp14:editId="0FFC2901">
            <wp:extent cx="6024880" cy="2709545"/>
            <wp:effectExtent l="0" t="0" r="0" b="0"/>
            <wp:docPr id="68" name="Bild 68" descr="Bild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8" descr="Bild (8)"/>
                    <pic:cNvPicPr>
                      <a:picLocks/>
                    </pic:cNvPicPr>
                  </pic:nvPicPr>
                  <pic:blipFill>
                    <a:blip r:embed="rId35">
                      <a:extLst>
                        <a:ext uri="{28A0092B-C50C-407E-A947-70E740481C1C}">
                          <a14:useLocalDpi xmlns:a14="http://schemas.microsoft.com/office/drawing/2010/main" val="0"/>
                        </a:ext>
                      </a:extLst>
                    </a:blip>
                    <a:srcRect l="6851" t="39122" r="15730" b="35538"/>
                    <a:stretch>
                      <a:fillRect/>
                    </a:stretch>
                  </pic:blipFill>
                  <pic:spPr bwMode="auto">
                    <a:xfrm>
                      <a:off x="0" y="0"/>
                      <a:ext cx="6024880" cy="2709545"/>
                    </a:xfrm>
                    <a:prstGeom prst="rect">
                      <a:avLst/>
                    </a:prstGeom>
                    <a:noFill/>
                    <a:ln>
                      <a:noFill/>
                    </a:ln>
                  </pic:spPr>
                </pic:pic>
              </a:graphicData>
            </a:graphic>
          </wp:inline>
        </w:drawing>
      </w:r>
    </w:p>
    <w:p w14:paraId="1DA2E033" w14:textId="77777777" w:rsidR="001F48E9" w:rsidRDefault="001F48E9" w:rsidP="009B48D3">
      <w:pPr>
        <w:jc w:val="both"/>
        <w:rPr>
          <w:rFonts w:ascii="Calibri" w:hAnsi="Calibri"/>
          <w:sz w:val="22"/>
          <w:szCs w:val="22"/>
        </w:rPr>
      </w:pPr>
      <w:r>
        <w:rPr>
          <w:rFonts w:ascii="Calibri" w:hAnsi="Calibri"/>
          <w:sz w:val="22"/>
          <w:szCs w:val="22"/>
        </w:rPr>
        <w:t>Abbildung 7: Umsatzentwicklung TRISA-Gruppe</w:t>
      </w:r>
      <w:r w:rsidR="005F6F9B">
        <w:rPr>
          <w:rFonts w:ascii="Calibri" w:hAnsi="Calibri"/>
          <w:sz w:val="22"/>
          <w:szCs w:val="22"/>
        </w:rPr>
        <w:t xml:space="preserve"> im Geschäftsjahr 2012</w:t>
      </w:r>
    </w:p>
    <w:p w14:paraId="0C7FD4C7" w14:textId="77777777" w:rsidR="00CD6632" w:rsidRDefault="00CD6632" w:rsidP="009B48D3">
      <w:pPr>
        <w:jc w:val="both"/>
        <w:rPr>
          <w:rFonts w:ascii="Calibri" w:hAnsi="Calibri"/>
          <w:sz w:val="22"/>
          <w:szCs w:val="22"/>
        </w:rPr>
      </w:pPr>
    </w:p>
    <w:p w14:paraId="1F129E60" w14:textId="77777777" w:rsidR="009B48D3" w:rsidRDefault="009B48D3" w:rsidP="009B48D3">
      <w:pPr>
        <w:jc w:val="both"/>
        <w:rPr>
          <w:rFonts w:ascii="Calibri" w:hAnsi="Calibri"/>
          <w:sz w:val="22"/>
          <w:szCs w:val="22"/>
        </w:rPr>
      </w:pPr>
      <w:r>
        <w:rPr>
          <w:rFonts w:ascii="Calibri" w:hAnsi="Calibri"/>
          <w:sz w:val="22"/>
          <w:szCs w:val="22"/>
        </w:rPr>
        <w:t>Die TRISA Holding AG wurde 2013 mit dem Dun&amp;Bradstrett Rating Certificat3 1 ausgezeichnet. Dabei handelt es sich um ein Gütesiegel für die Wirtschaft, welches bestätigt, dass dessen Inhaber im U</w:t>
      </w:r>
      <w:r>
        <w:rPr>
          <w:rFonts w:ascii="Calibri" w:hAnsi="Calibri"/>
          <w:sz w:val="22"/>
          <w:szCs w:val="22"/>
        </w:rPr>
        <w:t>m</w:t>
      </w:r>
      <w:r>
        <w:rPr>
          <w:rFonts w:ascii="Calibri" w:hAnsi="Calibri"/>
          <w:sz w:val="22"/>
          <w:szCs w:val="22"/>
        </w:rPr>
        <w:t>gang mit Lieferanten und Kunden als finanziell solide und als kreditwürdig eingeschätzt wird. Nur gerade zwei Prozent aller Schweizer Unternehmen erfüllen die Bedingungen für das D&amp;B Rating 1 Certificate, der besten Klassifizierung. Als Eigentümerin dieser Urkunde wird die TRISA Holding AG als Geschäftspartner für ihre finanzielle Stabilität, hohe Kreditwürdigkeit und Zuverlässigkeit ausgezeic</w:t>
      </w:r>
      <w:r>
        <w:rPr>
          <w:rFonts w:ascii="Calibri" w:hAnsi="Calibri"/>
          <w:sz w:val="22"/>
          <w:szCs w:val="22"/>
        </w:rPr>
        <w:t>h</w:t>
      </w:r>
      <w:r>
        <w:rPr>
          <w:rFonts w:ascii="Calibri" w:hAnsi="Calibri"/>
          <w:sz w:val="22"/>
          <w:szCs w:val="22"/>
        </w:rPr>
        <w:t xml:space="preserve">net. </w:t>
      </w:r>
    </w:p>
    <w:p w14:paraId="285298AD" w14:textId="77777777" w:rsidR="009B48D3" w:rsidRDefault="009B48D3" w:rsidP="009B48D3">
      <w:pPr>
        <w:jc w:val="both"/>
        <w:rPr>
          <w:rFonts w:ascii="Calibri" w:hAnsi="Calibri"/>
          <w:sz w:val="22"/>
          <w:szCs w:val="22"/>
        </w:rPr>
      </w:pPr>
    </w:p>
    <w:p w14:paraId="03B7E97C" w14:textId="77777777" w:rsidR="0098580D" w:rsidRDefault="0098580D" w:rsidP="00824116">
      <w:pPr>
        <w:jc w:val="both"/>
        <w:rPr>
          <w:rFonts w:ascii="Calibri" w:hAnsi="Calibri"/>
          <w:sz w:val="22"/>
          <w:szCs w:val="22"/>
        </w:rPr>
      </w:pPr>
    </w:p>
    <w:p w14:paraId="4184FC35" w14:textId="77777777" w:rsidR="0098580D" w:rsidRPr="0098580D" w:rsidRDefault="0098580D" w:rsidP="00824116">
      <w:pPr>
        <w:jc w:val="both"/>
        <w:rPr>
          <w:rFonts w:ascii="Calibri" w:hAnsi="Calibri"/>
          <w:b/>
          <w:sz w:val="22"/>
          <w:szCs w:val="22"/>
        </w:rPr>
      </w:pPr>
      <w:r w:rsidRPr="0098580D">
        <w:rPr>
          <w:rFonts w:ascii="Calibri" w:hAnsi="Calibri"/>
          <w:b/>
          <w:sz w:val="22"/>
          <w:szCs w:val="22"/>
        </w:rPr>
        <w:t>Branchenentwicklung Mundhygienemarkt</w:t>
      </w:r>
    </w:p>
    <w:p w14:paraId="25CC6601" w14:textId="77777777" w:rsidR="00C60CE3" w:rsidRDefault="00C60CE3" w:rsidP="00C60CE3">
      <w:pPr>
        <w:jc w:val="both"/>
        <w:rPr>
          <w:rFonts w:ascii="Calibri" w:hAnsi="Calibri"/>
          <w:sz w:val="22"/>
          <w:szCs w:val="22"/>
        </w:rPr>
      </w:pPr>
    </w:p>
    <w:p w14:paraId="2D720BA8" w14:textId="77777777" w:rsidR="00C60CE3" w:rsidRDefault="007023A8" w:rsidP="00C60CE3">
      <w:pPr>
        <w:jc w:val="both"/>
        <w:rPr>
          <w:rFonts w:ascii="Calibri" w:hAnsi="Calibri"/>
          <w:sz w:val="22"/>
          <w:szCs w:val="22"/>
        </w:rPr>
      </w:pPr>
      <w:r>
        <w:rPr>
          <w:rFonts w:ascii="Calibri" w:hAnsi="Calibri"/>
          <w:sz w:val="22"/>
          <w:szCs w:val="22"/>
        </w:rPr>
        <w:t>Der Wettbewerb in Zentraleuropa ist intensiv. Die Märkte sind hart umkämpft, deshalb bringen die Mitbewerber im Jahresturnus immer wieder neue Sortimente auf den Markt. Extrafeine Filamente für die Zahnzwischenräume, Schleimhautschutz durch spezielle Kunststoffe, Zungenreiniger auf der Bür</w:t>
      </w:r>
      <w:r>
        <w:rPr>
          <w:rFonts w:ascii="Calibri" w:hAnsi="Calibri"/>
          <w:sz w:val="22"/>
          <w:szCs w:val="22"/>
        </w:rPr>
        <w:t>s</w:t>
      </w:r>
      <w:r>
        <w:rPr>
          <w:rFonts w:ascii="Calibri" w:hAnsi="Calibri"/>
          <w:sz w:val="22"/>
          <w:szCs w:val="22"/>
        </w:rPr>
        <w:t>tenkopfseite, schräge Zahnborsten die in jeden Winkel kommen. All dies sind Innovationen der let</w:t>
      </w:r>
      <w:r>
        <w:rPr>
          <w:rFonts w:ascii="Calibri" w:hAnsi="Calibri"/>
          <w:sz w:val="22"/>
          <w:szCs w:val="22"/>
        </w:rPr>
        <w:t>z</w:t>
      </w:r>
      <w:r>
        <w:rPr>
          <w:rFonts w:ascii="Calibri" w:hAnsi="Calibri"/>
          <w:sz w:val="22"/>
          <w:szCs w:val="22"/>
        </w:rPr>
        <w:t>ten paar Jahre. Die fertigen Bürsten tragen die unterschiedlichsten Markennamen wie Dr. Best oder Sensodyne (GlaxoSmithKline), Oral-B (Procter &amp; Gamble), Sonicare (Philips), Signal (Unilever) und</w:t>
      </w:r>
      <w:r w:rsidR="00AD6AF4">
        <w:rPr>
          <w:rFonts w:ascii="Calibri" w:hAnsi="Calibri"/>
          <w:sz w:val="22"/>
          <w:szCs w:val="22"/>
        </w:rPr>
        <w:t xml:space="preserve"> Handelsmarken wie von </w:t>
      </w:r>
      <w:r>
        <w:rPr>
          <w:rFonts w:ascii="Calibri" w:hAnsi="Calibri"/>
          <w:sz w:val="22"/>
          <w:szCs w:val="22"/>
        </w:rPr>
        <w:t>grosse</w:t>
      </w:r>
      <w:r w:rsidR="00AD6AF4">
        <w:rPr>
          <w:rFonts w:ascii="Calibri" w:hAnsi="Calibri"/>
          <w:sz w:val="22"/>
          <w:szCs w:val="22"/>
        </w:rPr>
        <w:t>n</w:t>
      </w:r>
      <w:r>
        <w:rPr>
          <w:rFonts w:ascii="Calibri" w:hAnsi="Calibri"/>
          <w:sz w:val="22"/>
          <w:szCs w:val="22"/>
        </w:rPr>
        <w:t xml:space="preserve"> Ketten wie Aldi, Rewe uvm..</w:t>
      </w:r>
      <w:r w:rsidR="001D29BF">
        <w:rPr>
          <w:rFonts w:ascii="Calibri" w:hAnsi="Calibri"/>
          <w:sz w:val="22"/>
          <w:szCs w:val="22"/>
        </w:rPr>
        <w:t xml:space="preserve"> Die Versorgung der Privatkonsumenti</w:t>
      </w:r>
      <w:r w:rsidR="001D29BF">
        <w:rPr>
          <w:rFonts w:ascii="Calibri" w:hAnsi="Calibri"/>
          <w:sz w:val="22"/>
          <w:szCs w:val="22"/>
        </w:rPr>
        <w:t>n</w:t>
      </w:r>
      <w:r w:rsidR="001D29BF">
        <w:rPr>
          <w:rFonts w:ascii="Calibri" w:hAnsi="Calibri"/>
          <w:sz w:val="22"/>
          <w:szCs w:val="22"/>
        </w:rPr>
        <w:t>nen und Privatkonsumenten wird schwerpunktmässig über Distributionskanäle, wie Lebensmittelei</w:t>
      </w:r>
      <w:r w:rsidR="001D29BF">
        <w:rPr>
          <w:rFonts w:ascii="Calibri" w:hAnsi="Calibri"/>
          <w:sz w:val="22"/>
          <w:szCs w:val="22"/>
        </w:rPr>
        <w:t>n</w:t>
      </w:r>
      <w:r w:rsidR="001D29BF">
        <w:rPr>
          <w:rFonts w:ascii="Calibri" w:hAnsi="Calibri"/>
          <w:sz w:val="22"/>
          <w:szCs w:val="22"/>
        </w:rPr>
        <w:t>zelhandel, Fachgeschäfte, Discounter, Drogerien u.a. realisiert.</w:t>
      </w:r>
      <w:r w:rsidR="000266D0">
        <w:rPr>
          <w:rFonts w:ascii="Calibri" w:hAnsi="Calibri"/>
          <w:sz w:val="22"/>
          <w:szCs w:val="22"/>
        </w:rPr>
        <w:t xml:space="preserve"> Dabei spielt die Verpackung</w:t>
      </w:r>
      <w:r w:rsidR="008C35B8">
        <w:rPr>
          <w:rFonts w:ascii="Calibri" w:hAnsi="Calibri"/>
          <w:sz w:val="22"/>
          <w:szCs w:val="22"/>
        </w:rPr>
        <w:t xml:space="preserve"> der Zah</w:t>
      </w:r>
      <w:r w:rsidR="008C35B8">
        <w:rPr>
          <w:rFonts w:ascii="Calibri" w:hAnsi="Calibri"/>
          <w:sz w:val="22"/>
          <w:szCs w:val="22"/>
        </w:rPr>
        <w:t>n</w:t>
      </w:r>
      <w:r w:rsidR="008C35B8">
        <w:rPr>
          <w:rFonts w:ascii="Calibri" w:hAnsi="Calibri"/>
          <w:sz w:val="22"/>
          <w:szCs w:val="22"/>
        </w:rPr>
        <w:t xml:space="preserve">bürsten nicht nur </w:t>
      </w:r>
      <w:r w:rsidR="000266D0">
        <w:rPr>
          <w:rFonts w:ascii="Calibri" w:hAnsi="Calibri"/>
          <w:sz w:val="22"/>
          <w:szCs w:val="22"/>
        </w:rPr>
        <w:t xml:space="preserve">in Bezug auf </w:t>
      </w:r>
      <w:r w:rsidR="008C35B8">
        <w:rPr>
          <w:rFonts w:ascii="Calibri" w:hAnsi="Calibri"/>
          <w:sz w:val="22"/>
          <w:szCs w:val="22"/>
        </w:rPr>
        <w:t xml:space="preserve">die Selbstverkäuflichkeit der Zahnbürste </w:t>
      </w:r>
      <w:r w:rsidR="000266D0">
        <w:rPr>
          <w:rFonts w:ascii="Calibri" w:hAnsi="Calibri"/>
          <w:sz w:val="22"/>
          <w:szCs w:val="22"/>
        </w:rPr>
        <w:t>in der Verkaufsstelle als auch</w:t>
      </w:r>
      <w:r w:rsidR="008C35B8">
        <w:rPr>
          <w:rFonts w:ascii="Calibri" w:hAnsi="Calibri"/>
          <w:sz w:val="22"/>
          <w:szCs w:val="22"/>
        </w:rPr>
        <w:t xml:space="preserve"> die Bedeutung für die umweltgerechte Entsorgung der Verpackung der Produkte eine wichtige Rolle.</w:t>
      </w:r>
    </w:p>
    <w:p w14:paraId="0B35F6F7" w14:textId="77777777" w:rsidR="00166D5B" w:rsidRDefault="00166D5B" w:rsidP="00C60CE3">
      <w:pPr>
        <w:jc w:val="both"/>
        <w:rPr>
          <w:rFonts w:ascii="Calibri" w:hAnsi="Calibri"/>
          <w:sz w:val="22"/>
          <w:szCs w:val="22"/>
        </w:rPr>
      </w:pPr>
    </w:p>
    <w:p w14:paraId="3050076C" w14:textId="77777777" w:rsidR="00256D5A" w:rsidRDefault="00166D5B" w:rsidP="00C60CE3">
      <w:pPr>
        <w:jc w:val="both"/>
        <w:rPr>
          <w:rFonts w:ascii="Calibri" w:hAnsi="Calibri"/>
          <w:sz w:val="22"/>
          <w:szCs w:val="22"/>
        </w:rPr>
      </w:pPr>
      <w:r>
        <w:rPr>
          <w:rFonts w:ascii="Calibri" w:hAnsi="Calibri"/>
          <w:sz w:val="22"/>
          <w:szCs w:val="22"/>
        </w:rPr>
        <w:t>Gemäss Medienberichten (Die Welt / 11-13)</w:t>
      </w:r>
      <w:r w:rsidR="001346E7">
        <w:rPr>
          <w:rFonts w:ascii="Calibri" w:hAnsi="Calibri"/>
          <w:sz w:val="22"/>
          <w:szCs w:val="22"/>
        </w:rPr>
        <w:t xml:space="preserve"> nimmt das Gesundheitsbewusstsein zu und mit ihm die Bereitschaft zur Vorsorge</w:t>
      </w:r>
      <w:r w:rsidR="00AD6AF4">
        <w:rPr>
          <w:rFonts w:ascii="Calibri" w:hAnsi="Calibri"/>
          <w:sz w:val="22"/>
          <w:szCs w:val="22"/>
        </w:rPr>
        <w:t>, u</w:t>
      </w:r>
      <w:r w:rsidR="001346E7">
        <w:rPr>
          <w:rFonts w:ascii="Calibri" w:hAnsi="Calibri"/>
          <w:sz w:val="22"/>
          <w:szCs w:val="22"/>
        </w:rPr>
        <w:t xml:space="preserve">m mehrmals täglichen Putzen, zum regelmässigen Bürstenersatz und zur Zahnzwischenraumsbürste. </w:t>
      </w:r>
      <w:r w:rsidR="00AD6AF4">
        <w:rPr>
          <w:rFonts w:ascii="Calibri" w:hAnsi="Calibri"/>
          <w:sz w:val="22"/>
          <w:szCs w:val="22"/>
        </w:rPr>
        <w:t xml:space="preserve">Dieses Hygienebewusstsein treibt auch </w:t>
      </w:r>
      <w:r w:rsidR="001346E7">
        <w:rPr>
          <w:rFonts w:ascii="Calibri" w:hAnsi="Calibri"/>
          <w:sz w:val="22"/>
          <w:szCs w:val="22"/>
        </w:rPr>
        <w:t>zum Erwerb hochpreisiger Elek</w:t>
      </w:r>
      <w:r w:rsidR="001346E7">
        <w:rPr>
          <w:rFonts w:ascii="Calibri" w:hAnsi="Calibri"/>
          <w:sz w:val="22"/>
          <w:szCs w:val="22"/>
        </w:rPr>
        <w:t>t</w:t>
      </w:r>
      <w:r w:rsidR="001346E7">
        <w:rPr>
          <w:rFonts w:ascii="Calibri" w:hAnsi="Calibri"/>
          <w:sz w:val="22"/>
          <w:szCs w:val="22"/>
        </w:rPr>
        <w:t xml:space="preserve">roartikel, die im Ultraschallbereich operieren oder </w:t>
      </w:r>
      <w:r w:rsidR="00AD6AF4">
        <w:rPr>
          <w:rFonts w:ascii="Calibri" w:hAnsi="Calibri"/>
          <w:sz w:val="22"/>
          <w:szCs w:val="22"/>
        </w:rPr>
        <w:t>Plaque</w:t>
      </w:r>
      <w:r w:rsidR="001346E7">
        <w:rPr>
          <w:rFonts w:ascii="Calibri" w:hAnsi="Calibri"/>
          <w:sz w:val="22"/>
          <w:szCs w:val="22"/>
        </w:rPr>
        <w:t xml:space="preserve"> mit gezielten Wasserstössen auf den Pelz r</w:t>
      </w:r>
      <w:r w:rsidR="001346E7">
        <w:rPr>
          <w:rFonts w:ascii="Calibri" w:hAnsi="Calibri"/>
          <w:sz w:val="22"/>
          <w:szCs w:val="22"/>
        </w:rPr>
        <w:t>ü</w:t>
      </w:r>
      <w:r w:rsidR="001346E7">
        <w:rPr>
          <w:rFonts w:ascii="Calibri" w:hAnsi="Calibri"/>
          <w:sz w:val="22"/>
          <w:szCs w:val="22"/>
        </w:rPr>
        <w:t xml:space="preserve">cken. Bspw. gibt es bereits heute in jedem dritten </w:t>
      </w:r>
      <w:r w:rsidR="00AD6AF4">
        <w:rPr>
          <w:rFonts w:ascii="Calibri" w:hAnsi="Calibri"/>
          <w:sz w:val="22"/>
          <w:szCs w:val="22"/>
        </w:rPr>
        <w:t xml:space="preserve">Deutschen </w:t>
      </w:r>
      <w:r w:rsidR="001346E7">
        <w:rPr>
          <w:rFonts w:ascii="Calibri" w:hAnsi="Calibri"/>
          <w:sz w:val="22"/>
          <w:szCs w:val="22"/>
        </w:rPr>
        <w:t>Haushalt eine elektrische Zahnbürste. Doch im Wesentlichen wird der Markt immer noch von der Handzahnbürste dominiert. Die billigste Zahnbürste kostet bspw. in Deutschland 65 Euro-Cent, und zwar im Supermarkt genauso wie beim Discounter oder in Drogerieketten. In Deutsc</w:t>
      </w:r>
      <w:r w:rsidR="001346E7">
        <w:rPr>
          <w:rFonts w:ascii="Calibri" w:hAnsi="Calibri"/>
          <w:sz w:val="22"/>
          <w:szCs w:val="22"/>
        </w:rPr>
        <w:t>h</w:t>
      </w:r>
      <w:r w:rsidR="001346E7">
        <w:rPr>
          <w:rFonts w:ascii="Calibri" w:hAnsi="Calibri"/>
          <w:sz w:val="22"/>
          <w:szCs w:val="22"/>
        </w:rPr>
        <w:t xml:space="preserve">land wechselt die Nutzerin / der Nutzer die Zahnbürste zwei bis dreimal im Jahr und damit deutlich </w:t>
      </w:r>
      <w:r w:rsidR="00AD6AF4">
        <w:rPr>
          <w:rFonts w:ascii="Calibri" w:hAnsi="Calibri"/>
          <w:sz w:val="22"/>
          <w:szCs w:val="22"/>
        </w:rPr>
        <w:t>seltener</w:t>
      </w:r>
      <w:r w:rsidR="001346E7">
        <w:rPr>
          <w:rFonts w:ascii="Calibri" w:hAnsi="Calibri"/>
          <w:sz w:val="22"/>
          <w:szCs w:val="22"/>
        </w:rPr>
        <w:t xml:space="preserve"> als die Amerikaner/innen. Segmente von En</w:t>
      </w:r>
      <w:r w:rsidR="001346E7">
        <w:rPr>
          <w:rFonts w:ascii="Calibri" w:hAnsi="Calibri"/>
          <w:sz w:val="22"/>
          <w:szCs w:val="22"/>
        </w:rPr>
        <w:t>d</w:t>
      </w:r>
      <w:r w:rsidR="009B48D3">
        <w:rPr>
          <w:rFonts w:ascii="Calibri" w:hAnsi="Calibri"/>
          <w:sz w:val="22"/>
          <w:szCs w:val="22"/>
        </w:rPr>
        <w:t>U</w:t>
      </w:r>
      <w:r w:rsidR="001346E7">
        <w:rPr>
          <w:rFonts w:ascii="Calibri" w:hAnsi="Calibri"/>
          <w:sz w:val="22"/>
          <w:szCs w:val="22"/>
        </w:rPr>
        <w:t xml:space="preserve">sern legen bei den Zahnbürsten Wert auf Technologie und wissenschaftliche Studien. </w:t>
      </w:r>
      <w:r w:rsidR="009B48D3">
        <w:rPr>
          <w:rFonts w:ascii="Calibri" w:hAnsi="Calibri"/>
          <w:sz w:val="22"/>
          <w:szCs w:val="22"/>
        </w:rPr>
        <w:t>In wachse</w:t>
      </w:r>
      <w:r w:rsidR="009B48D3">
        <w:rPr>
          <w:rFonts w:ascii="Calibri" w:hAnsi="Calibri"/>
          <w:sz w:val="22"/>
          <w:szCs w:val="22"/>
        </w:rPr>
        <w:t>n</w:t>
      </w:r>
      <w:r w:rsidR="009B48D3">
        <w:rPr>
          <w:rFonts w:ascii="Calibri" w:hAnsi="Calibri"/>
          <w:sz w:val="22"/>
          <w:szCs w:val="22"/>
        </w:rPr>
        <w:t>den Segmenten mit niedrigerer Kaufkraft is</w:t>
      </w:r>
      <w:r w:rsidR="001346E7">
        <w:rPr>
          <w:rFonts w:ascii="Calibri" w:hAnsi="Calibri"/>
          <w:sz w:val="22"/>
          <w:szCs w:val="22"/>
        </w:rPr>
        <w:t xml:space="preserve">t das primäre Kaufargument der Preis. In Deutschland verteilt sich </w:t>
      </w:r>
      <w:r w:rsidR="001F48E9">
        <w:rPr>
          <w:rFonts w:ascii="Calibri" w:hAnsi="Calibri"/>
          <w:sz w:val="22"/>
          <w:szCs w:val="22"/>
        </w:rPr>
        <w:t xml:space="preserve">bspw. </w:t>
      </w:r>
      <w:r w:rsidR="001346E7">
        <w:rPr>
          <w:rFonts w:ascii="Calibri" w:hAnsi="Calibri"/>
          <w:sz w:val="22"/>
          <w:szCs w:val="22"/>
        </w:rPr>
        <w:t>auch das Verhältnis zwischen Hersteller- und Ha</w:t>
      </w:r>
      <w:r w:rsidR="001346E7">
        <w:rPr>
          <w:rFonts w:ascii="Calibri" w:hAnsi="Calibri"/>
          <w:sz w:val="22"/>
          <w:szCs w:val="22"/>
        </w:rPr>
        <w:t>n</w:t>
      </w:r>
      <w:r w:rsidR="001346E7">
        <w:rPr>
          <w:rFonts w:ascii="Calibri" w:hAnsi="Calibri"/>
          <w:sz w:val="22"/>
          <w:szCs w:val="22"/>
        </w:rPr>
        <w:t>delsmarken 50:50!</w:t>
      </w:r>
    </w:p>
    <w:p w14:paraId="09397BBA" w14:textId="77777777" w:rsidR="00AD6AF4" w:rsidRDefault="00AD6AF4" w:rsidP="00C60CE3">
      <w:pPr>
        <w:jc w:val="both"/>
        <w:rPr>
          <w:rFonts w:ascii="Calibri" w:hAnsi="Calibri"/>
          <w:sz w:val="22"/>
          <w:szCs w:val="22"/>
        </w:rPr>
      </w:pPr>
    </w:p>
    <w:p w14:paraId="7D4C389A" w14:textId="77777777" w:rsidR="00AD6AF4" w:rsidRDefault="002C59BD" w:rsidP="00C60CE3">
      <w:pPr>
        <w:jc w:val="both"/>
        <w:rPr>
          <w:rFonts w:ascii="Calibri" w:hAnsi="Calibri"/>
          <w:sz w:val="22"/>
          <w:szCs w:val="22"/>
        </w:rPr>
      </w:pPr>
      <w:r>
        <w:rPr>
          <w:rFonts w:ascii="Georgia" w:hAnsi="Georgia" w:cs="Arial"/>
          <w:noProof/>
          <w:sz w:val="15"/>
          <w:szCs w:val="15"/>
          <w:lang w:val="de-DE"/>
        </w:rPr>
        <w:pict w14:anchorId="45A70BF2">
          <v:shape id="_x0000_i1036" type="#_x0000_t75" alt="" style="width:452.25pt;height:188.55pt">
            <v:imagedata r:id="rId36" r:href="rId37" croptop="11539f" cropbottom="9930f"/>
          </v:shape>
        </w:pict>
      </w:r>
    </w:p>
    <w:p w14:paraId="70246853" w14:textId="77777777" w:rsidR="009A174E" w:rsidRDefault="009A174E" w:rsidP="00C60CE3">
      <w:pPr>
        <w:jc w:val="both"/>
        <w:rPr>
          <w:rFonts w:ascii="Calibri" w:hAnsi="Calibri"/>
          <w:sz w:val="22"/>
          <w:szCs w:val="22"/>
        </w:rPr>
      </w:pPr>
    </w:p>
    <w:p w14:paraId="3FC32613" w14:textId="77777777" w:rsidR="00AD6AF4" w:rsidRDefault="001F48E9" w:rsidP="00C60CE3">
      <w:pPr>
        <w:jc w:val="both"/>
        <w:rPr>
          <w:rFonts w:ascii="Calibri" w:hAnsi="Calibri"/>
          <w:sz w:val="22"/>
          <w:szCs w:val="22"/>
        </w:rPr>
      </w:pPr>
      <w:r>
        <w:rPr>
          <w:rFonts w:ascii="Calibri" w:hAnsi="Calibri"/>
          <w:sz w:val="22"/>
          <w:szCs w:val="22"/>
        </w:rPr>
        <w:t>Abb. 8</w:t>
      </w:r>
      <w:r w:rsidR="009A174E">
        <w:rPr>
          <w:rFonts w:ascii="Calibri" w:hAnsi="Calibri"/>
          <w:sz w:val="22"/>
          <w:szCs w:val="22"/>
        </w:rPr>
        <w:t>: Absatzentwicklung Mund- und Zahnpflege Gesamtmarkt 1. Halbjahr 2013 zu 1. Halbjahr 2012 in Mio. Stück, Veränderung in Produzent (Quelle IRI Marktforschungsinstitut)</w:t>
      </w:r>
    </w:p>
    <w:p w14:paraId="3C986C5D" w14:textId="77777777" w:rsidR="00AD6AF4" w:rsidRDefault="00AD6AF4" w:rsidP="00C60CE3">
      <w:pPr>
        <w:jc w:val="both"/>
        <w:rPr>
          <w:rFonts w:ascii="Calibri" w:hAnsi="Calibri"/>
          <w:sz w:val="22"/>
          <w:szCs w:val="22"/>
        </w:rPr>
      </w:pPr>
    </w:p>
    <w:p w14:paraId="3E81EDDF" w14:textId="77777777" w:rsidR="00256D5A" w:rsidRDefault="00256D5A" w:rsidP="00C60CE3">
      <w:pPr>
        <w:jc w:val="both"/>
        <w:rPr>
          <w:rFonts w:ascii="Calibri" w:hAnsi="Calibri"/>
          <w:sz w:val="22"/>
          <w:szCs w:val="22"/>
        </w:rPr>
      </w:pPr>
      <w:r>
        <w:rPr>
          <w:rFonts w:ascii="Calibri" w:hAnsi="Calibri"/>
          <w:sz w:val="22"/>
          <w:szCs w:val="22"/>
        </w:rPr>
        <w:t xml:space="preserve">Als einer der wichtigsten Zukunftsmärket weltweit gilt Indien, weil hier über eine Milliarde Menschen leben, von denen viele noch </w:t>
      </w:r>
      <w:r w:rsidR="001F48E9">
        <w:rPr>
          <w:rFonts w:ascii="Calibri" w:hAnsi="Calibri"/>
          <w:sz w:val="22"/>
          <w:szCs w:val="22"/>
        </w:rPr>
        <w:t>nie eine Zahnbrüste b</w:t>
      </w:r>
      <w:r>
        <w:rPr>
          <w:rFonts w:ascii="Calibri" w:hAnsi="Calibri"/>
          <w:sz w:val="22"/>
          <w:szCs w:val="22"/>
        </w:rPr>
        <w:t>enutzt haben. Der Einstiegspreis auf Endverbra</w:t>
      </w:r>
      <w:r>
        <w:rPr>
          <w:rFonts w:ascii="Calibri" w:hAnsi="Calibri"/>
          <w:sz w:val="22"/>
          <w:szCs w:val="22"/>
        </w:rPr>
        <w:t>u</w:t>
      </w:r>
      <w:r>
        <w:rPr>
          <w:rFonts w:ascii="Calibri" w:hAnsi="Calibri"/>
          <w:sz w:val="22"/>
          <w:szCs w:val="22"/>
        </w:rPr>
        <w:t>cherebene liegt hier umgerechnet bei 15 EURO-Cent. Der grösste Zahnbürstenhersteller der Welt ist das Unternehmen Colgate, das eigenen Angaben zufolge im vergangenen Jahr auf 32% Weltmarkta</w:t>
      </w:r>
      <w:r>
        <w:rPr>
          <w:rFonts w:ascii="Calibri" w:hAnsi="Calibri"/>
          <w:sz w:val="22"/>
          <w:szCs w:val="22"/>
        </w:rPr>
        <w:t>n</w:t>
      </w:r>
      <w:r>
        <w:rPr>
          <w:rFonts w:ascii="Calibri" w:hAnsi="Calibri"/>
          <w:sz w:val="22"/>
          <w:szCs w:val="22"/>
        </w:rPr>
        <w:t xml:space="preserve">teil gekommen ist. </w:t>
      </w:r>
      <w:r w:rsidR="00664F0A">
        <w:rPr>
          <w:rFonts w:ascii="Calibri" w:hAnsi="Calibri"/>
          <w:sz w:val="22"/>
          <w:szCs w:val="22"/>
        </w:rPr>
        <w:t xml:space="preserve">Es darf im Weiteren angenommen werden, dass </w:t>
      </w:r>
      <w:r w:rsidR="001F48E9">
        <w:rPr>
          <w:rFonts w:ascii="Calibri" w:hAnsi="Calibri"/>
          <w:sz w:val="22"/>
          <w:szCs w:val="22"/>
        </w:rPr>
        <w:t xml:space="preserve">sich </w:t>
      </w:r>
      <w:r w:rsidR="00664F0A">
        <w:rPr>
          <w:rFonts w:ascii="Calibri" w:hAnsi="Calibri"/>
          <w:sz w:val="22"/>
          <w:szCs w:val="22"/>
        </w:rPr>
        <w:t>Mitbewerber aus asiatischen Märkten (bspw. China) auch zukünftig in westlichen Märkten aktiv engagieren werden.</w:t>
      </w:r>
    </w:p>
    <w:p w14:paraId="198F65CC" w14:textId="77777777" w:rsidR="007023A8" w:rsidRDefault="007023A8" w:rsidP="00C60CE3">
      <w:pPr>
        <w:jc w:val="both"/>
        <w:rPr>
          <w:rFonts w:ascii="Calibri" w:hAnsi="Calibri"/>
          <w:sz w:val="22"/>
          <w:szCs w:val="22"/>
        </w:rPr>
      </w:pPr>
    </w:p>
    <w:p w14:paraId="2D40F829" w14:textId="77777777" w:rsidR="00C60CE3" w:rsidRDefault="00C60CE3" w:rsidP="00824116">
      <w:pPr>
        <w:jc w:val="both"/>
        <w:rPr>
          <w:rFonts w:ascii="Calibri" w:hAnsi="Calibri"/>
          <w:sz w:val="22"/>
          <w:szCs w:val="22"/>
        </w:rPr>
      </w:pPr>
    </w:p>
    <w:p w14:paraId="307D0773" w14:textId="77777777" w:rsidR="00C60CE3" w:rsidRDefault="00C60CE3" w:rsidP="00824116">
      <w:pPr>
        <w:jc w:val="both"/>
        <w:rPr>
          <w:rFonts w:ascii="Calibri" w:hAnsi="Calibri"/>
          <w:sz w:val="22"/>
          <w:szCs w:val="22"/>
        </w:rPr>
      </w:pPr>
    </w:p>
    <w:p w14:paraId="4793965A" w14:textId="77777777" w:rsidR="006E6178" w:rsidRPr="005174B4" w:rsidRDefault="006E6178" w:rsidP="00824116">
      <w:pPr>
        <w:jc w:val="both"/>
        <w:rPr>
          <w:rFonts w:ascii="Calibri" w:hAnsi="Calibri"/>
          <w:sz w:val="22"/>
          <w:szCs w:val="22"/>
          <w:lang w:val="de-DE"/>
        </w:rPr>
      </w:pPr>
    </w:p>
    <w:p w14:paraId="03FBD0CB" w14:textId="77777777" w:rsidR="00E228F7" w:rsidRPr="008E480C" w:rsidRDefault="006E6178" w:rsidP="00824116">
      <w:pPr>
        <w:jc w:val="both"/>
        <w:rPr>
          <w:rFonts w:ascii="Calibri" w:hAnsi="Calibri"/>
          <w:b/>
          <w:sz w:val="28"/>
          <w:szCs w:val="28"/>
        </w:rPr>
      </w:pPr>
      <w:r>
        <w:rPr>
          <w:rFonts w:ascii="Calibri" w:hAnsi="Calibri"/>
          <w:sz w:val="22"/>
          <w:szCs w:val="22"/>
        </w:rPr>
        <w:br w:type="page"/>
      </w:r>
      <w:r w:rsidRPr="008E480C">
        <w:rPr>
          <w:rFonts w:ascii="Calibri" w:hAnsi="Calibri"/>
          <w:b/>
          <w:sz w:val="28"/>
          <w:szCs w:val="28"/>
        </w:rPr>
        <w:t>Aufgabenstellung</w:t>
      </w:r>
      <w:r w:rsidR="008E480C" w:rsidRPr="008E480C">
        <w:rPr>
          <w:rFonts w:ascii="Calibri" w:hAnsi="Calibri"/>
          <w:b/>
          <w:sz w:val="28"/>
          <w:szCs w:val="28"/>
        </w:rPr>
        <w:t>en:</w:t>
      </w:r>
    </w:p>
    <w:p w14:paraId="6E85A3E8" w14:textId="77777777" w:rsidR="00C86D06" w:rsidRDefault="00C86D06" w:rsidP="00C86D06">
      <w:pPr>
        <w:spacing w:line="240" w:lineRule="auto"/>
        <w:ind w:right="282"/>
        <w:rPr>
          <w:szCs w:val="21"/>
        </w:rPr>
      </w:pPr>
    </w:p>
    <w:p w14:paraId="17EDE2E9" w14:textId="77777777" w:rsidR="00C86D06" w:rsidRPr="00447515" w:rsidRDefault="00C86D06" w:rsidP="00C86D06">
      <w:pPr>
        <w:spacing w:line="240" w:lineRule="auto"/>
        <w:ind w:right="282"/>
        <w:rPr>
          <w:color w:val="000000"/>
          <w:szCs w:val="21"/>
        </w:rPr>
      </w:pPr>
    </w:p>
    <w:p w14:paraId="1C26C037" w14:textId="77777777" w:rsidR="00C86D06" w:rsidRPr="00447515" w:rsidRDefault="00C86D06" w:rsidP="00C86D06">
      <w:pPr>
        <w:pStyle w:val="Kasten1"/>
        <w:pBdr>
          <w:right w:val="double" w:sz="4" w:space="0" w:color="auto"/>
        </w:pBdr>
        <w:tabs>
          <w:tab w:val="clear" w:pos="9498"/>
          <w:tab w:val="right" w:pos="9356"/>
        </w:tabs>
        <w:ind w:right="64"/>
        <w:rPr>
          <w:rFonts w:ascii="Calibri" w:hAnsi="Calibri"/>
          <w:color w:val="000000"/>
          <w:szCs w:val="22"/>
        </w:rPr>
      </w:pPr>
      <w:bookmarkStart w:id="2" w:name="OLE_LINK1"/>
      <w:bookmarkStart w:id="3" w:name="OLE_LINK2"/>
      <w:r w:rsidRPr="00447515">
        <w:rPr>
          <w:rFonts w:ascii="Calibri" w:hAnsi="Calibri"/>
          <w:color w:val="000000"/>
          <w:szCs w:val="22"/>
        </w:rPr>
        <w:t>Aufgabe 1</w:t>
      </w:r>
      <w:r w:rsidRPr="00447515">
        <w:rPr>
          <w:rFonts w:ascii="Calibri" w:hAnsi="Calibri"/>
          <w:color w:val="000000"/>
          <w:szCs w:val="22"/>
        </w:rPr>
        <w:tab/>
      </w:r>
      <w:r w:rsidR="006165C7" w:rsidRPr="00447515">
        <w:rPr>
          <w:rFonts w:ascii="Calibri" w:hAnsi="Calibri"/>
          <w:b w:val="0"/>
          <w:color w:val="000000"/>
          <w:szCs w:val="22"/>
        </w:rPr>
        <w:t>Operative / strategische Aktivitäten</w:t>
      </w:r>
      <w:r w:rsidRPr="00447515">
        <w:rPr>
          <w:rFonts w:ascii="Calibri" w:hAnsi="Calibri"/>
          <w:b w:val="0"/>
          <w:color w:val="000000"/>
          <w:szCs w:val="22"/>
        </w:rPr>
        <w:t xml:space="preserve"> </w:t>
      </w:r>
      <w:r w:rsidRPr="00447515">
        <w:rPr>
          <w:rFonts w:ascii="Calibri" w:hAnsi="Calibri"/>
          <w:color w:val="000000"/>
          <w:szCs w:val="22"/>
        </w:rPr>
        <w:tab/>
        <w:t xml:space="preserve">Punkte: 6 </w:t>
      </w:r>
    </w:p>
    <w:p w14:paraId="15A8C0F8" w14:textId="77777777" w:rsidR="00C86D06" w:rsidRPr="00447515" w:rsidRDefault="00C86D06" w:rsidP="00C86D06">
      <w:pPr>
        <w:tabs>
          <w:tab w:val="right" w:pos="9000"/>
        </w:tabs>
        <w:spacing w:line="240" w:lineRule="auto"/>
        <w:ind w:right="23"/>
        <w:rPr>
          <w:rFonts w:ascii="Calibri" w:hAnsi="Calibri"/>
          <w:color w:val="000000"/>
          <w:sz w:val="22"/>
          <w:szCs w:val="22"/>
        </w:rPr>
      </w:pPr>
    </w:p>
    <w:p w14:paraId="05FFAC69" w14:textId="77777777" w:rsidR="00220C52" w:rsidRPr="00447515" w:rsidRDefault="006165C7" w:rsidP="00C86D06">
      <w:pPr>
        <w:tabs>
          <w:tab w:val="right" w:pos="9000"/>
        </w:tabs>
        <w:spacing w:line="240" w:lineRule="auto"/>
        <w:ind w:right="23"/>
        <w:rPr>
          <w:rFonts w:ascii="Calibri" w:hAnsi="Calibri"/>
          <w:sz w:val="22"/>
          <w:szCs w:val="22"/>
        </w:rPr>
      </w:pPr>
      <w:r w:rsidRPr="00447515">
        <w:rPr>
          <w:rFonts w:ascii="Calibri" w:hAnsi="Calibri"/>
          <w:sz w:val="22"/>
          <w:szCs w:val="22"/>
        </w:rPr>
        <w:t>Nennen und beschreiben Sie je 3 mögliche operative und strategische Aktivitäten von TRISA.</w:t>
      </w:r>
      <w:r w:rsidR="002B2D08">
        <w:rPr>
          <w:rFonts w:ascii="Calibri" w:hAnsi="Calibri"/>
          <w:sz w:val="22"/>
          <w:szCs w:val="22"/>
        </w:rPr>
        <w:t xml:space="preserve"> (Treffen Sie </w:t>
      </w:r>
      <w:r w:rsidR="00A96A49">
        <w:rPr>
          <w:rFonts w:ascii="Calibri" w:hAnsi="Calibri"/>
          <w:sz w:val="22"/>
          <w:szCs w:val="22"/>
        </w:rPr>
        <w:t xml:space="preserve">wenn nötig </w:t>
      </w:r>
      <w:r w:rsidR="002B2D08">
        <w:rPr>
          <w:rFonts w:ascii="Calibri" w:hAnsi="Calibri"/>
          <w:sz w:val="22"/>
          <w:szCs w:val="22"/>
        </w:rPr>
        <w:t>Annahmen und deklarieren Sie diese)</w:t>
      </w:r>
    </w:p>
    <w:p w14:paraId="3C85E21B" w14:textId="77777777" w:rsidR="006165C7" w:rsidRPr="00447515" w:rsidRDefault="006165C7" w:rsidP="00C86D06">
      <w:pPr>
        <w:tabs>
          <w:tab w:val="right" w:pos="9000"/>
        </w:tabs>
        <w:spacing w:line="240" w:lineRule="auto"/>
        <w:ind w:right="23"/>
        <w:rPr>
          <w:rFonts w:ascii="Calibri" w:hAnsi="Calibri"/>
          <w:sz w:val="22"/>
          <w:szCs w:val="22"/>
        </w:rPr>
      </w:pPr>
    </w:p>
    <w:p w14:paraId="773FF4DB" w14:textId="77777777" w:rsidR="006165C7" w:rsidRPr="00447515" w:rsidRDefault="006165C7" w:rsidP="00C86D06">
      <w:pPr>
        <w:tabs>
          <w:tab w:val="right" w:pos="9000"/>
        </w:tabs>
        <w:spacing w:line="240" w:lineRule="auto"/>
        <w:ind w:right="23"/>
        <w:rPr>
          <w:rFonts w:ascii="Calibri" w:hAnsi="Calibri"/>
          <w:sz w:val="22"/>
          <w:szCs w:val="22"/>
        </w:rPr>
      </w:pPr>
    </w:p>
    <w:p w14:paraId="6BA16799" w14:textId="77777777" w:rsidR="006165C7" w:rsidRPr="00447515" w:rsidRDefault="006165C7" w:rsidP="00C86D06">
      <w:pPr>
        <w:tabs>
          <w:tab w:val="right" w:pos="9000"/>
        </w:tabs>
        <w:spacing w:line="240" w:lineRule="auto"/>
        <w:ind w:right="23"/>
        <w:rPr>
          <w:rFonts w:ascii="Calibri" w:hAnsi="Calibri"/>
          <w:b/>
          <w:color w:val="00B050"/>
          <w:sz w:val="22"/>
          <w:szCs w:val="22"/>
        </w:rPr>
      </w:pPr>
      <w:r w:rsidRPr="00447515">
        <w:rPr>
          <w:rFonts w:ascii="Calibri" w:hAnsi="Calibri"/>
          <w:b/>
          <w:color w:val="00B050"/>
          <w:sz w:val="22"/>
          <w:szCs w:val="22"/>
        </w:rPr>
        <w:t>Lösungsrahmen:</w:t>
      </w:r>
    </w:p>
    <w:p w14:paraId="2A10441B" w14:textId="77777777" w:rsidR="006165C7" w:rsidRPr="00447515" w:rsidRDefault="006165C7" w:rsidP="00C86D06">
      <w:pPr>
        <w:tabs>
          <w:tab w:val="right" w:pos="9000"/>
        </w:tabs>
        <w:spacing w:line="240" w:lineRule="auto"/>
        <w:ind w:right="23"/>
        <w:rPr>
          <w:rFonts w:ascii="Calibri" w:hAnsi="Calibri"/>
          <w:color w:val="00B05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4806"/>
        <w:gridCol w:w="4806"/>
      </w:tblGrid>
      <w:tr w:rsidR="006165C7" w:rsidRPr="00354E9A" w14:paraId="3EE9C828" w14:textId="77777777" w:rsidTr="00354E9A">
        <w:tc>
          <w:tcPr>
            <w:tcW w:w="4806" w:type="dxa"/>
          </w:tcPr>
          <w:p w14:paraId="4D118C76" w14:textId="77777777" w:rsidR="006165C7" w:rsidRPr="00354E9A" w:rsidRDefault="006165C7" w:rsidP="00354E9A">
            <w:pPr>
              <w:tabs>
                <w:tab w:val="right" w:pos="9000"/>
              </w:tabs>
              <w:spacing w:line="240" w:lineRule="auto"/>
              <w:ind w:right="23"/>
              <w:rPr>
                <w:rFonts w:ascii="Calibri" w:hAnsi="Calibri"/>
                <w:b/>
                <w:color w:val="00B050"/>
                <w:sz w:val="22"/>
                <w:szCs w:val="22"/>
              </w:rPr>
            </w:pPr>
            <w:r w:rsidRPr="00354E9A">
              <w:rPr>
                <w:rFonts w:ascii="Calibri" w:hAnsi="Calibri"/>
                <w:b/>
                <w:color w:val="00B050"/>
                <w:sz w:val="22"/>
                <w:szCs w:val="22"/>
              </w:rPr>
              <w:t>Nennung:</w:t>
            </w:r>
          </w:p>
          <w:p w14:paraId="35465DBD" w14:textId="77777777" w:rsidR="006165C7" w:rsidRPr="00354E9A" w:rsidRDefault="006165C7" w:rsidP="00354E9A">
            <w:pPr>
              <w:tabs>
                <w:tab w:val="right" w:pos="9000"/>
              </w:tabs>
              <w:spacing w:line="240" w:lineRule="auto"/>
              <w:ind w:right="23"/>
              <w:rPr>
                <w:rFonts w:ascii="Calibri" w:hAnsi="Calibri"/>
                <w:b/>
                <w:color w:val="00B050"/>
                <w:sz w:val="22"/>
                <w:szCs w:val="22"/>
              </w:rPr>
            </w:pPr>
          </w:p>
        </w:tc>
        <w:tc>
          <w:tcPr>
            <w:tcW w:w="4806" w:type="dxa"/>
          </w:tcPr>
          <w:p w14:paraId="6786F173" w14:textId="77777777" w:rsidR="006165C7" w:rsidRPr="00354E9A" w:rsidRDefault="006165C7" w:rsidP="00354E9A">
            <w:pPr>
              <w:tabs>
                <w:tab w:val="right" w:pos="9000"/>
              </w:tabs>
              <w:spacing w:line="240" w:lineRule="auto"/>
              <w:ind w:right="23"/>
              <w:rPr>
                <w:rFonts w:ascii="Calibri" w:hAnsi="Calibri"/>
                <w:b/>
                <w:color w:val="00B050"/>
                <w:sz w:val="22"/>
                <w:szCs w:val="22"/>
              </w:rPr>
            </w:pPr>
            <w:r w:rsidRPr="00354E9A">
              <w:rPr>
                <w:rFonts w:ascii="Calibri" w:hAnsi="Calibri"/>
                <w:b/>
                <w:color w:val="00B050"/>
                <w:sz w:val="22"/>
                <w:szCs w:val="22"/>
              </w:rPr>
              <w:t>Beschreibung:</w:t>
            </w:r>
          </w:p>
        </w:tc>
      </w:tr>
      <w:tr w:rsidR="006165C7" w:rsidRPr="00354E9A" w14:paraId="69051FA1" w14:textId="77777777" w:rsidTr="00354E9A">
        <w:tc>
          <w:tcPr>
            <w:tcW w:w="4806" w:type="dxa"/>
          </w:tcPr>
          <w:p w14:paraId="29B07848" w14:textId="77777777" w:rsidR="006165C7" w:rsidRPr="00354E9A" w:rsidRDefault="006165C7" w:rsidP="00354E9A">
            <w:pPr>
              <w:tabs>
                <w:tab w:val="right" w:pos="9000"/>
              </w:tabs>
              <w:spacing w:line="240" w:lineRule="auto"/>
              <w:ind w:right="23"/>
              <w:rPr>
                <w:rFonts w:ascii="Calibri" w:hAnsi="Calibri"/>
                <w:b/>
                <w:color w:val="00B050"/>
                <w:sz w:val="22"/>
                <w:szCs w:val="22"/>
              </w:rPr>
            </w:pPr>
            <w:r w:rsidRPr="00354E9A">
              <w:rPr>
                <w:rFonts w:ascii="Calibri" w:hAnsi="Calibri"/>
                <w:b/>
                <w:color w:val="00B050"/>
                <w:sz w:val="22"/>
                <w:szCs w:val="22"/>
              </w:rPr>
              <w:t>Strategische Aktivitäten:</w:t>
            </w:r>
          </w:p>
          <w:p w14:paraId="72031C26" w14:textId="77777777" w:rsidR="00512236" w:rsidRPr="00354E9A" w:rsidRDefault="00512236" w:rsidP="00354E9A">
            <w:pPr>
              <w:tabs>
                <w:tab w:val="right" w:pos="9000"/>
              </w:tabs>
              <w:spacing w:line="240" w:lineRule="auto"/>
              <w:ind w:right="23"/>
              <w:rPr>
                <w:rFonts w:ascii="Calibri" w:hAnsi="Calibri"/>
                <w:b/>
                <w:color w:val="00B050"/>
                <w:sz w:val="22"/>
                <w:szCs w:val="22"/>
              </w:rPr>
            </w:pPr>
          </w:p>
        </w:tc>
        <w:tc>
          <w:tcPr>
            <w:tcW w:w="4806" w:type="dxa"/>
          </w:tcPr>
          <w:p w14:paraId="7C5BCE45" w14:textId="77777777" w:rsidR="006165C7" w:rsidRPr="00354E9A" w:rsidRDefault="006165C7" w:rsidP="00354E9A">
            <w:pPr>
              <w:tabs>
                <w:tab w:val="right" w:pos="9000"/>
              </w:tabs>
              <w:spacing w:line="240" w:lineRule="auto"/>
              <w:ind w:right="23"/>
              <w:rPr>
                <w:rFonts w:ascii="Calibri" w:hAnsi="Calibri"/>
                <w:b/>
                <w:color w:val="00B050"/>
                <w:sz w:val="22"/>
                <w:szCs w:val="22"/>
              </w:rPr>
            </w:pPr>
            <w:r w:rsidRPr="00354E9A">
              <w:rPr>
                <w:rFonts w:ascii="Calibri" w:hAnsi="Calibri"/>
                <w:b/>
                <w:color w:val="00B050"/>
                <w:sz w:val="22"/>
                <w:szCs w:val="22"/>
              </w:rPr>
              <w:t>„die richtigen Dinge tun!“</w:t>
            </w:r>
          </w:p>
        </w:tc>
      </w:tr>
      <w:tr w:rsidR="006165C7" w:rsidRPr="00354E9A" w14:paraId="02D83A14" w14:textId="77777777" w:rsidTr="00354E9A">
        <w:tc>
          <w:tcPr>
            <w:tcW w:w="4806" w:type="dxa"/>
          </w:tcPr>
          <w:p w14:paraId="049B595B" w14:textId="77777777" w:rsidR="006165C7" w:rsidRPr="00354E9A" w:rsidRDefault="005454B3" w:rsidP="00354E9A">
            <w:pPr>
              <w:tabs>
                <w:tab w:val="right" w:pos="9000"/>
              </w:tabs>
              <w:spacing w:line="240" w:lineRule="auto"/>
              <w:ind w:right="23"/>
              <w:rPr>
                <w:rFonts w:ascii="Calibri" w:hAnsi="Calibri"/>
                <w:color w:val="00B050"/>
                <w:sz w:val="22"/>
                <w:szCs w:val="22"/>
              </w:rPr>
            </w:pPr>
            <w:r w:rsidRPr="00354E9A">
              <w:rPr>
                <w:rFonts w:ascii="Calibri" w:hAnsi="Calibri"/>
                <w:color w:val="00B050"/>
                <w:sz w:val="22"/>
                <w:szCs w:val="22"/>
              </w:rPr>
              <w:t xml:space="preserve">- </w:t>
            </w:r>
            <w:r w:rsidR="002A0EBD" w:rsidRPr="00354E9A">
              <w:rPr>
                <w:rFonts w:ascii="Calibri" w:hAnsi="Calibri"/>
                <w:color w:val="00B050"/>
                <w:sz w:val="22"/>
                <w:szCs w:val="22"/>
              </w:rPr>
              <w:t>Entwicklung neuer Märkte</w:t>
            </w:r>
          </w:p>
        </w:tc>
        <w:tc>
          <w:tcPr>
            <w:tcW w:w="4806" w:type="dxa"/>
          </w:tcPr>
          <w:p w14:paraId="56BFA0D2" w14:textId="77777777" w:rsidR="006165C7" w:rsidRPr="00354E9A" w:rsidRDefault="002A0EBD" w:rsidP="00354E9A">
            <w:pPr>
              <w:tabs>
                <w:tab w:val="right" w:pos="9000"/>
              </w:tabs>
              <w:spacing w:line="240" w:lineRule="auto"/>
              <w:ind w:left="156" w:right="23" w:hanging="156"/>
              <w:rPr>
                <w:rFonts w:ascii="Calibri" w:hAnsi="Calibri"/>
                <w:color w:val="00B050"/>
                <w:sz w:val="22"/>
                <w:szCs w:val="22"/>
              </w:rPr>
            </w:pPr>
            <w:r w:rsidRPr="00354E9A">
              <w:rPr>
                <w:rFonts w:ascii="Calibri" w:hAnsi="Calibri"/>
                <w:color w:val="00B050"/>
                <w:sz w:val="22"/>
                <w:szCs w:val="22"/>
              </w:rPr>
              <w:t xml:space="preserve">- </w:t>
            </w:r>
            <w:r w:rsidR="002764DE" w:rsidRPr="00354E9A">
              <w:rPr>
                <w:rFonts w:ascii="Calibri" w:hAnsi="Calibri"/>
                <w:color w:val="00B050"/>
                <w:sz w:val="22"/>
                <w:szCs w:val="22"/>
              </w:rPr>
              <w:t xml:space="preserve"> </w:t>
            </w:r>
            <w:r w:rsidRPr="00354E9A">
              <w:rPr>
                <w:rFonts w:ascii="Calibri" w:hAnsi="Calibri"/>
                <w:color w:val="00B050"/>
                <w:sz w:val="22"/>
                <w:szCs w:val="22"/>
              </w:rPr>
              <w:t>Erschliessung neuer „emerging markets“ wie bspw. China, Indien u.a.</w:t>
            </w:r>
          </w:p>
          <w:p w14:paraId="10896AF0" w14:textId="77777777" w:rsidR="001C3408" w:rsidRPr="00354E9A" w:rsidRDefault="001C3408" w:rsidP="00354E9A">
            <w:pPr>
              <w:tabs>
                <w:tab w:val="right" w:pos="9000"/>
              </w:tabs>
              <w:spacing w:line="240" w:lineRule="auto"/>
              <w:ind w:right="23"/>
              <w:rPr>
                <w:rFonts w:ascii="Calibri" w:hAnsi="Calibri"/>
                <w:color w:val="00B050"/>
                <w:sz w:val="22"/>
                <w:szCs w:val="22"/>
              </w:rPr>
            </w:pPr>
          </w:p>
        </w:tc>
      </w:tr>
      <w:tr w:rsidR="006165C7" w:rsidRPr="00354E9A" w14:paraId="6CF23AD5" w14:textId="77777777" w:rsidTr="00354E9A">
        <w:tc>
          <w:tcPr>
            <w:tcW w:w="4806" w:type="dxa"/>
          </w:tcPr>
          <w:p w14:paraId="3C38D048" w14:textId="77777777" w:rsidR="006165C7" w:rsidRPr="00354E9A" w:rsidRDefault="009A005C" w:rsidP="00354E9A">
            <w:pPr>
              <w:tabs>
                <w:tab w:val="right" w:pos="9000"/>
              </w:tabs>
              <w:spacing w:line="240" w:lineRule="auto"/>
              <w:ind w:right="23"/>
              <w:rPr>
                <w:rFonts w:ascii="Calibri" w:hAnsi="Calibri"/>
                <w:color w:val="00B050"/>
                <w:sz w:val="22"/>
                <w:szCs w:val="22"/>
              </w:rPr>
            </w:pPr>
            <w:r w:rsidRPr="00354E9A">
              <w:rPr>
                <w:rFonts w:ascii="Calibri" w:hAnsi="Calibri"/>
                <w:color w:val="00B050"/>
                <w:sz w:val="22"/>
                <w:szCs w:val="22"/>
              </w:rPr>
              <w:t>- Herstell- oder Vertriebs-Allianzen</w:t>
            </w:r>
          </w:p>
        </w:tc>
        <w:tc>
          <w:tcPr>
            <w:tcW w:w="4806" w:type="dxa"/>
          </w:tcPr>
          <w:p w14:paraId="6A9B2AC7" w14:textId="77777777" w:rsidR="006165C7" w:rsidRPr="00354E9A" w:rsidRDefault="009A005C" w:rsidP="00354E9A">
            <w:pPr>
              <w:tabs>
                <w:tab w:val="right" w:pos="9000"/>
              </w:tabs>
              <w:spacing w:line="240" w:lineRule="auto"/>
              <w:ind w:left="156" w:right="23" w:hanging="156"/>
              <w:rPr>
                <w:rFonts w:ascii="Calibri" w:hAnsi="Calibri"/>
                <w:color w:val="00B050"/>
                <w:sz w:val="22"/>
                <w:szCs w:val="22"/>
              </w:rPr>
            </w:pPr>
            <w:r w:rsidRPr="00354E9A">
              <w:rPr>
                <w:rFonts w:ascii="Calibri" w:hAnsi="Calibri"/>
                <w:color w:val="00B050"/>
                <w:sz w:val="22"/>
                <w:szCs w:val="22"/>
              </w:rPr>
              <w:t xml:space="preserve">- </w:t>
            </w:r>
            <w:r w:rsidR="002764DE" w:rsidRPr="00354E9A">
              <w:rPr>
                <w:rFonts w:ascii="Calibri" w:hAnsi="Calibri"/>
                <w:color w:val="00B050"/>
                <w:sz w:val="22"/>
                <w:szCs w:val="22"/>
              </w:rPr>
              <w:t xml:space="preserve"> </w:t>
            </w:r>
            <w:r w:rsidRPr="00354E9A">
              <w:rPr>
                <w:rFonts w:ascii="Calibri" w:hAnsi="Calibri"/>
                <w:color w:val="00B050"/>
                <w:sz w:val="22"/>
                <w:szCs w:val="22"/>
              </w:rPr>
              <w:t>Entwicklung von langfristigen Kooperationen mit Herstellunternehmen (Komponenten-Produktion) und / oder Fachhandelsorganisat</w:t>
            </w:r>
            <w:r w:rsidRPr="00354E9A">
              <w:rPr>
                <w:rFonts w:ascii="Calibri" w:hAnsi="Calibri"/>
                <w:color w:val="00B050"/>
                <w:sz w:val="22"/>
                <w:szCs w:val="22"/>
              </w:rPr>
              <w:t>i</w:t>
            </w:r>
            <w:r w:rsidRPr="00354E9A">
              <w:rPr>
                <w:rFonts w:ascii="Calibri" w:hAnsi="Calibri"/>
                <w:color w:val="00B050"/>
                <w:sz w:val="22"/>
                <w:szCs w:val="22"/>
              </w:rPr>
              <w:t>onen und / oder Private Label-Unternehmen</w:t>
            </w:r>
            <w:r w:rsidR="007B2BB6">
              <w:rPr>
                <w:rFonts w:ascii="Calibri" w:hAnsi="Calibri"/>
                <w:color w:val="00B050"/>
                <w:sz w:val="22"/>
                <w:szCs w:val="22"/>
              </w:rPr>
              <w:t xml:space="preserve"> (Annahme)</w:t>
            </w:r>
          </w:p>
          <w:p w14:paraId="5DC51638" w14:textId="77777777" w:rsidR="001C3408" w:rsidRPr="00354E9A" w:rsidRDefault="001C3408" w:rsidP="00354E9A">
            <w:pPr>
              <w:tabs>
                <w:tab w:val="right" w:pos="9000"/>
              </w:tabs>
              <w:spacing w:line="240" w:lineRule="auto"/>
              <w:ind w:right="23"/>
              <w:rPr>
                <w:rFonts w:ascii="Calibri" w:hAnsi="Calibri"/>
                <w:color w:val="00B050"/>
                <w:sz w:val="22"/>
                <w:szCs w:val="22"/>
              </w:rPr>
            </w:pPr>
          </w:p>
        </w:tc>
      </w:tr>
      <w:tr w:rsidR="006165C7" w:rsidRPr="00354E9A" w14:paraId="5D917C33" w14:textId="77777777" w:rsidTr="00354E9A">
        <w:tc>
          <w:tcPr>
            <w:tcW w:w="4806" w:type="dxa"/>
          </w:tcPr>
          <w:p w14:paraId="23C7EB13" w14:textId="77777777" w:rsidR="006165C7" w:rsidRPr="00354E9A" w:rsidRDefault="001C3408" w:rsidP="00354E9A">
            <w:pPr>
              <w:tabs>
                <w:tab w:val="right" w:pos="9000"/>
              </w:tabs>
              <w:spacing w:line="240" w:lineRule="auto"/>
              <w:ind w:left="142" w:right="23" w:hanging="142"/>
              <w:rPr>
                <w:rFonts w:ascii="Calibri" w:hAnsi="Calibri"/>
                <w:color w:val="00B050"/>
                <w:sz w:val="22"/>
                <w:szCs w:val="22"/>
              </w:rPr>
            </w:pPr>
            <w:r w:rsidRPr="00354E9A">
              <w:rPr>
                <w:rFonts w:ascii="Calibri" w:hAnsi="Calibri"/>
                <w:color w:val="00B050"/>
                <w:sz w:val="22"/>
                <w:szCs w:val="22"/>
              </w:rPr>
              <w:t xml:space="preserve">- </w:t>
            </w:r>
            <w:r w:rsidR="002764DE" w:rsidRPr="00354E9A">
              <w:rPr>
                <w:rFonts w:ascii="Calibri" w:hAnsi="Calibri"/>
                <w:color w:val="00B050"/>
                <w:sz w:val="22"/>
                <w:szCs w:val="22"/>
              </w:rPr>
              <w:t xml:space="preserve"> </w:t>
            </w:r>
            <w:r w:rsidRPr="00354E9A">
              <w:rPr>
                <w:rFonts w:ascii="Calibri" w:hAnsi="Calibri"/>
                <w:color w:val="00B050"/>
                <w:sz w:val="22"/>
                <w:szCs w:val="22"/>
              </w:rPr>
              <w:t>Mitarbeitenden-Entlohnungs- und Beteiligung</w:t>
            </w:r>
            <w:r w:rsidRPr="00354E9A">
              <w:rPr>
                <w:rFonts w:ascii="Calibri" w:hAnsi="Calibri"/>
                <w:color w:val="00B050"/>
                <w:sz w:val="22"/>
                <w:szCs w:val="22"/>
              </w:rPr>
              <w:t>s</w:t>
            </w:r>
            <w:r w:rsidRPr="00354E9A">
              <w:rPr>
                <w:rFonts w:ascii="Calibri" w:hAnsi="Calibri"/>
                <w:color w:val="00B050"/>
                <w:sz w:val="22"/>
                <w:szCs w:val="22"/>
              </w:rPr>
              <w:t>systeme</w:t>
            </w:r>
          </w:p>
          <w:p w14:paraId="47920EBE" w14:textId="77777777" w:rsidR="001C3408" w:rsidRPr="00354E9A" w:rsidRDefault="001C3408" w:rsidP="00354E9A">
            <w:pPr>
              <w:tabs>
                <w:tab w:val="right" w:pos="9000"/>
              </w:tabs>
              <w:spacing w:line="240" w:lineRule="auto"/>
              <w:ind w:right="23"/>
              <w:rPr>
                <w:rFonts w:ascii="Calibri" w:hAnsi="Calibri"/>
                <w:color w:val="00B050"/>
                <w:sz w:val="22"/>
                <w:szCs w:val="22"/>
              </w:rPr>
            </w:pPr>
          </w:p>
        </w:tc>
        <w:tc>
          <w:tcPr>
            <w:tcW w:w="4806" w:type="dxa"/>
          </w:tcPr>
          <w:p w14:paraId="494C7CDE" w14:textId="77777777" w:rsidR="006165C7" w:rsidRPr="00354E9A" w:rsidRDefault="00CF1532" w:rsidP="00354E9A">
            <w:pPr>
              <w:tabs>
                <w:tab w:val="right" w:pos="9000"/>
              </w:tabs>
              <w:spacing w:line="240" w:lineRule="auto"/>
              <w:ind w:left="156" w:right="23" w:hanging="156"/>
              <w:rPr>
                <w:rFonts w:ascii="Calibri" w:hAnsi="Calibri"/>
                <w:color w:val="00B050"/>
                <w:sz w:val="22"/>
                <w:szCs w:val="22"/>
              </w:rPr>
            </w:pPr>
            <w:r w:rsidRPr="00354E9A">
              <w:rPr>
                <w:rFonts w:ascii="Calibri" w:hAnsi="Calibri"/>
                <w:color w:val="00B050"/>
                <w:sz w:val="22"/>
                <w:szCs w:val="22"/>
              </w:rPr>
              <w:t xml:space="preserve">- </w:t>
            </w:r>
            <w:r w:rsidR="002764DE" w:rsidRPr="00354E9A">
              <w:rPr>
                <w:rFonts w:ascii="Calibri" w:hAnsi="Calibri"/>
                <w:color w:val="00B050"/>
                <w:sz w:val="22"/>
                <w:szCs w:val="22"/>
              </w:rPr>
              <w:t xml:space="preserve"> </w:t>
            </w:r>
            <w:r w:rsidRPr="00354E9A">
              <w:rPr>
                <w:rFonts w:ascii="Calibri" w:hAnsi="Calibri"/>
                <w:color w:val="00B050"/>
                <w:sz w:val="22"/>
                <w:szCs w:val="22"/>
              </w:rPr>
              <w:t>Weiterentwicklung der fixen / variablen Entlö</w:t>
            </w:r>
            <w:r w:rsidRPr="00354E9A">
              <w:rPr>
                <w:rFonts w:ascii="Calibri" w:hAnsi="Calibri"/>
                <w:color w:val="00B050"/>
                <w:sz w:val="22"/>
                <w:szCs w:val="22"/>
              </w:rPr>
              <w:t>h</w:t>
            </w:r>
            <w:r w:rsidRPr="00354E9A">
              <w:rPr>
                <w:rFonts w:ascii="Calibri" w:hAnsi="Calibri"/>
                <w:color w:val="00B050"/>
                <w:sz w:val="22"/>
                <w:szCs w:val="22"/>
              </w:rPr>
              <w:t>nung nach Gehaltsbändern mit Möglichkeit der Mitarbeitendenbeteiligung mit Aktienpaketen</w:t>
            </w:r>
          </w:p>
          <w:p w14:paraId="165F356E" w14:textId="77777777" w:rsidR="00CF1532" w:rsidRPr="00354E9A" w:rsidRDefault="00CF1532" w:rsidP="00354E9A">
            <w:pPr>
              <w:tabs>
                <w:tab w:val="right" w:pos="9000"/>
              </w:tabs>
              <w:spacing w:line="240" w:lineRule="auto"/>
              <w:ind w:right="23"/>
              <w:rPr>
                <w:rFonts w:ascii="Calibri" w:hAnsi="Calibri"/>
                <w:color w:val="00B050"/>
                <w:sz w:val="22"/>
                <w:szCs w:val="22"/>
              </w:rPr>
            </w:pPr>
          </w:p>
        </w:tc>
      </w:tr>
      <w:tr w:rsidR="006165C7" w:rsidRPr="00354E9A" w14:paraId="5EF23F11" w14:textId="77777777" w:rsidTr="00354E9A">
        <w:tc>
          <w:tcPr>
            <w:tcW w:w="4806" w:type="dxa"/>
          </w:tcPr>
          <w:p w14:paraId="3156960E" w14:textId="77777777" w:rsidR="006165C7" w:rsidRPr="00354E9A" w:rsidRDefault="006165C7" w:rsidP="00354E9A">
            <w:pPr>
              <w:tabs>
                <w:tab w:val="right" w:pos="9000"/>
              </w:tabs>
              <w:spacing w:line="240" w:lineRule="auto"/>
              <w:ind w:right="23"/>
              <w:rPr>
                <w:rFonts w:ascii="Calibri" w:hAnsi="Calibri"/>
                <w:b/>
                <w:color w:val="00B050"/>
                <w:sz w:val="22"/>
                <w:szCs w:val="22"/>
              </w:rPr>
            </w:pPr>
            <w:r w:rsidRPr="00354E9A">
              <w:rPr>
                <w:rFonts w:ascii="Calibri" w:hAnsi="Calibri"/>
                <w:b/>
                <w:color w:val="00B050"/>
                <w:sz w:val="22"/>
                <w:szCs w:val="22"/>
              </w:rPr>
              <w:t>Operative Aktivitäten:</w:t>
            </w:r>
          </w:p>
          <w:p w14:paraId="61C775A5" w14:textId="77777777" w:rsidR="005520E8" w:rsidRPr="00354E9A" w:rsidRDefault="005520E8" w:rsidP="00354E9A">
            <w:pPr>
              <w:tabs>
                <w:tab w:val="right" w:pos="9000"/>
              </w:tabs>
              <w:spacing w:line="240" w:lineRule="auto"/>
              <w:ind w:right="23"/>
              <w:rPr>
                <w:rFonts w:ascii="Calibri" w:hAnsi="Calibri"/>
                <w:b/>
                <w:color w:val="00B050"/>
                <w:sz w:val="22"/>
                <w:szCs w:val="22"/>
              </w:rPr>
            </w:pPr>
          </w:p>
        </w:tc>
        <w:tc>
          <w:tcPr>
            <w:tcW w:w="4806" w:type="dxa"/>
          </w:tcPr>
          <w:p w14:paraId="3BF91D9F" w14:textId="77777777" w:rsidR="006165C7" w:rsidRPr="00354E9A" w:rsidRDefault="006165C7" w:rsidP="00354E9A">
            <w:pPr>
              <w:tabs>
                <w:tab w:val="right" w:pos="9000"/>
              </w:tabs>
              <w:spacing w:line="240" w:lineRule="auto"/>
              <w:ind w:right="23"/>
              <w:rPr>
                <w:rFonts w:ascii="Calibri" w:hAnsi="Calibri"/>
                <w:b/>
                <w:color w:val="00B050"/>
                <w:sz w:val="22"/>
                <w:szCs w:val="22"/>
              </w:rPr>
            </w:pPr>
            <w:r w:rsidRPr="00354E9A">
              <w:rPr>
                <w:rFonts w:ascii="Calibri" w:hAnsi="Calibri"/>
                <w:b/>
                <w:color w:val="00B050"/>
                <w:sz w:val="22"/>
                <w:szCs w:val="22"/>
              </w:rPr>
              <w:t>„die richtigen Dinge richtig tun!“</w:t>
            </w:r>
          </w:p>
        </w:tc>
      </w:tr>
      <w:tr w:rsidR="006165C7" w:rsidRPr="00354E9A" w14:paraId="1549E920" w14:textId="77777777" w:rsidTr="00354E9A">
        <w:tc>
          <w:tcPr>
            <w:tcW w:w="4806" w:type="dxa"/>
          </w:tcPr>
          <w:p w14:paraId="0E6A5502" w14:textId="77777777" w:rsidR="006165C7" w:rsidRPr="00354E9A" w:rsidRDefault="005520E8" w:rsidP="00354E9A">
            <w:pPr>
              <w:tabs>
                <w:tab w:val="right" w:pos="9000"/>
              </w:tabs>
              <w:spacing w:line="240" w:lineRule="auto"/>
              <w:ind w:right="23"/>
              <w:rPr>
                <w:rFonts w:ascii="Calibri" w:hAnsi="Calibri"/>
                <w:color w:val="00B050"/>
                <w:sz w:val="22"/>
                <w:szCs w:val="22"/>
              </w:rPr>
            </w:pPr>
            <w:r w:rsidRPr="00354E9A">
              <w:rPr>
                <w:rFonts w:ascii="Calibri" w:hAnsi="Calibri"/>
                <w:color w:val="00B050"/>
                <w:sz w:val="22"/>
                <w:szCs w:val="22"/>
              </w:rPr>
              <w:t>- Werbekampagnen</w:t>
            </w:r>
          </w:p>
        </w:tc>
        <w:tc>
          <w:tcPr>
            <w:tcW w:w="4806" w:type="dxa"/>
          </w:tcPr>
          <w:p w14:paraId="204BDB6F" w14:textId="77777777" w:rsidR="006165C7" w:rsidRPr="00354E9A" w:rsidRDefault="005520E8" w:rsidP="00354E9A">
            <w:pPr>
              <w:tabs>
                <w:tab w:val="right" w:pos="9000"/>
              </w:tabs>
              <w:spacing w:line="240" w:lineRule="auto"/>
              <w:ind w:left="156" w:right="23" w:hanging="156"/>
              <w:rPr>
                <w:rFonts w:ascii="Calibri" w:hAnsi="Calibri"/>
                <w:color w:val="00B050"/>
                <w:sz w:val="22"/>
                <w:szCs w:val="22"/>
              </w:rPr>
            </w:pPr>
            <w:r w:rsidRPr="00354E9A">
              <w:rPr>
                <w:rFonts w:ascii="Calibri" w:hAnsi="Calibri"/>
                <w:color w:val="00B050"/>
                <w:sz w:val="22"/>
                <w:szCs w:val="22"/>
              </w:rPr>
              <w:t xml:space="preserve">- </w:t>
            </w:r>
            <w:r w:rsidR="002764DE" w:rsidRPr="00354E9A">
              <w:rPr>
                <w:rFonts w:ascii="Calibri" w:hAnsi="Calibri"/>
                <w:color w:val="00B050"/>
                <w:sz w:val="22"/>
                <w:szCs w:val="22"/>
              </w:rPr>
              <w:t xml:space="preserve"> </w:t>
            </w:r>
            <w:r w:rsidRPr="00354E9A">
              <w:rPr>
                <w:rFonts w:ascii="Calibri" w:hAnsi="Calibri"/>
                <w:color w:val="00B050"/>
                <w:sz w:val="22"/>
                <w:szCs w:val="22"/>
              </w:rPr>
              <w:t>Gestalten und schalten von Printinseraten / We</w:t>
            </w:r>
            <w:r w:rsidRPr="00354E9A">
              <w:rPr>
                <w:rFonts w:ascii="Calibri" w:hAnsi="Calibri"/>
                <w:color w:val="00B050"/>
                <w:sz w:val="22"/>
                <w:szCs w:val="22"/>
              </w:rPr>
              <w:t>r</w:t>
            </w:r>
            <w:r w:rsidRPr="00354E9A">
              <w:rPr>
                <w:rFonts w:ascii="Calibri" w:hAnsi="Calibri"/>
                <w:color w:val="00B050"/>
                <w:sz w:val="22"/>
                <w:szCs w:val="22"/>
              </w:rPr>
              <w:t xml:space="preserve">bespots </w:t>
            </w:r>
            <w:r w:rsidR="007B2BB6">
              <w:rPr>
                <w:rFonts w:ascii="Calibri" w:hAnsi="Calibri"/>
                <w:color w:val="00B050"/>
                <w:sz w:val="22"/>
                <w:szCs w:val="22"/>
              </w:rPr>
              <w:t>(Annahme)</w:t>
            </w:r>
          </w:p>
          <w:p w14:paraId="192E0386" w14:textId="77777777" w:rsidR="005520E8" w:rsidRPr="00354E9A" w:rsidRDefault="005520E8" w:rsidP="00354E9A">
            <w:pPr>
              <w:tabs>
                <w:tab w:val="right" w:pos="9000"/>
              </w:tabs>
              <w:spacing w:line="240" w:lineRule="auto"/>
              <w:ind w:right="23"/>
              <w:rPr>
                <w:rFonts w:ascii="Calibri" w:hAnsi="Calibri"/>
                <w:color w:val="00B050"/>
                <w:sz w:val="22"/>
                <w:szCs w:val="22"/>
              </w:rPr>
            </w:pPr>
          </w:p>
        </w:tc>
      </w:tr>
      <w:tr w:rsidR="006165C7" w:rsidRPr="00354E9A" w14:paraId="64FC7A6E" w14:textId="77777777" w:rsidTr="00354E9A">
        <w:tc>
          <w:tcPr>
            <w:tcW w:w="4806" w:type="dxa"/>
          </w:tcPr>
          <w:p w14:paraId="4F812201" w14:textId="77777777" w:rsidR="006165C7" w:rsidRPr="00354E9A" w:rsidRDefault="00197300" w:rsidP="00354E9A">
            <w:pPr>
              <w:tabs>
                <w:tab w:val="right" w:pos="9000"/>
              </w:tabs>
              <w:spacing w:line="240" w:lineRule="auto"/>
              <w:ind w:right="23"/>
              <w:rPr>
                <w:rFonts w:ascii="Calibri" w:hAnsi="Calibri"/>
                <w:color w:val="00B050"/>
                <w:sz w:val="22"/>
                <w:szCs w:val="22"/>
              </w:rPr>
            </w:pPr>
            <w:r w:rsidRPr="00354E9A">
              <w:rPr>
                <w:rFonts w:ascii="Calibri" w:hAnsi="Calibri"/>
                <w:color w:val="00B050"/>
                <w:sz w:val="22"/>
                <w:szCs w:val="22"/>
              </w:rPr>
              <w:t>- It-System-Releases</w:t>
            </w:r>
          </w:p>
        </w:tc>
        <w:tc>
          <w:tcPr>
            <w:tcW w:w="4806" w:type="dxa"/>
          </w:tcPr>
          <w:p w14:paraId="28024EBD" w14:textId="77777777" w:rsidR="006165C7" w:rsidRPr="00354E9A" w:rsidRDefault="00197300" w:rsidP="00354E9A">
            <w:pPr>
              <w:tabs>
                <w:tab w:val="right" w:pos="9000"/>
              </w:tabs>
              <w:spacing w:line="240" w:lineRule="auto"/>
              <w:ind w:left="156" w:right="23" w:hanging="156"/>
              <w:rPr>
                <w:rFonts w:ascii="Calibri" w:hAnsi="Calibri"/>
                <w:color w:val="00B050"/>
                <w:sz w:val="22"/>
                <w:szCs w:val="22"/>
                <w:lang w:val="en-GB"/>
              </w:rPr>
            </w:pPr>
            <w:r w:rsidRPr="00354E9A">
              <w:rPr>
                <w:rFonts w:ascii="Calibri" w:hAnsi="Calibri"/>
                <w:color w:val="00B050"/>
                <w:sz w:val="22"/>
                <w:szCs w:val="22"/>
                <w:lang w:val="en-GB"/>
              </w:rPr>
              <w:t>-  Fine</w:t>
            </w:r>
            <w:r w:rsidR="00C96E03" w:rsidRPr="00354E9A">
              <w:rPr>
                <w:rFonts w:ascii="Calibri" w:hAnsi="Calibri"/>
                <w:color w:val="00B050"/>
                <w:sz w:val="22"/>
                <w:szCs w:val="22"/>
                <w:lang w:val="en-GB"/>
              </w:rPr>
              <w:t>-Tuning / Up-Dating der IT-Applik</w:t>
            </w:r>
            <w:r w:rsidRPr="00354E9A">
              <w:rPr>
                <w:rFonts w:ascii="Calibri" w:hAnsi="Calibri"/>
                <w:color w:val="00B050"/>
                <w:sz w:val="22"/>
                <w:szCs w:val="22"/>
                <w:lang w:val="en-GB"/>
              </w:rPr>
              <w:t>ation über Release</w:t>
            </w:r>
            <w:r w:rsidR="007B2BB6">
              <w:rPr>
                <w:rFonts w:ascii="Calibri" w:hAnsi="Calibri"/>
                <w:color w:val="00B050"/>
                <w:sz w:val="22"/>
                <w:szCs w:val="22"/>
                <w:lang w:val="en-GB"/>
              </w:rPr>
              <w:t xml:space="preserve"> (Annahme)</w:t>
            </w:r>
          </w:p>
          <w:p w14:paraId="7B938259" w14:textId="77777777" w:rsidR="00197300" w:rsidRPr="00354E9A" w:rsidRDefault="00197300" w:rsidP="00354E9A">
            <w:pPr>
              <w:tabs>
                <w:tab w:val="right" w:pos="9000"/>
              </w:tabs>
              <w:spacing w:line="240" w:lineRule="auto"/>
              <w:ind w:left="156" w:right="23" w:hanging="156"/>
              <w:rPr>
                <w:rFonts w:ascii="Calibri" w:hAnsi="Calibri"/>
                <w:color w:val="00B050"/>
                <w:sz w:val="22"/>
                <w:szCs w:val="22"/>
                <w:lang w:val="en-GB"/>
              </w:rPr>
            </w:pPr>
          </w:p>
        </w:tc>
      </w:tr>
      <w:tr w:rsidR="006165C7" w:rsidRPr="00354E9A" w14:paraId="3AF53FB1" w14:textId="77777777" w:rsidTr="00354E9A">
        <w:tc>
          <w:tcPr>
            <w:tcW w:w="4806" w:type="dxa"/>
          </w:tcPr>
          <w:p w14:paraId="44F1AF98" w14:textId="77777777" w:rsidR="006165C7" w:rsidRPr="00354E9A" w:rsidRDefault="00447515" w:rsidP="00354E9A">
            <w:pPr>
              <w:tabs>
                <w:tab w:val="right" w:pos="9000"/>
              </w:tabs>
              <w:spacing w:line="240" w:lineRule="auto"/>
              <w:ind w:right="23"/>
              <w:rPr>
                <w:rFonts w:ascii="Calibri" w:hAnsi="Calibri"/>
                <w:color w:val="00B050"/>
                <w:sz w:val="22"/>
                <w:szCs w:val="22"/>
                <w:lang w:val="en-GB"/>
              </w:rPr>
            </w:pPr>
            <w:r w:rsidRPr="00354E9A">
              <w:rPr>
                <w:rFonts w:ascii="Calibri" w:hAnsi="Calibri"/>
                <w:color w:val="00B050"/>
                <w:sz w:val="22"/>
                <w:szCs w:val="22"/>
                <w:lang w:val="en-GB"/>
              </w:rPr>
              <w:t>- Mitarbeitenden-Schlung</w:t>
            </w:r>
          </w:p>
        </w:tc>
        <w:tc>
          <w:tcPr>
            <w:tcW w:w="4806" w:type="dxa"/>
          </w:tcPr>
          <w:p w14:paraId="06EA27B3" w14:textId="77777777" w:rsidR="006165C7" w:rsidRDefault="00447515" w:rsidP="00354E9A">
            <w:pPr>
              <w:tabs>
                <w:tab w:val="right" w:pos="9000"/>
              </w:tabs>
              <w:spacing w:line="240" w:lineRule="auto"/>
              <w:ind w:left="156" w:right="23" w:hanging="156"/>
              <w:rPr>
                <w:rFonts w:ascii="Calibri" w:hAnsi="Calibri"/>
                <w:color w:val="00B050"/>
                <w:sz w:val="22"/>
                <w:szCs w:val="22"/>
              </w:rPr>
            </w:pPr>
            <w:r w:rsidRPr="00354E9A">
              <w:rPr>
                <w:rFonts w:ascii="Calibri" w:hAnsi="Calibri"/>
                <w:color w:val="00B050"/>
                <w:sz w:val="22"/>
                <w:szCs w:val="22"/>
              </w:rPr>
              <w:t>-  Umsetzung von Personalschulungen, bspw. in Bezug Team-Führung</w:t>
            </w:r>
          </w:p>
          <w:p w14:paraId="6001AA75" w14:textId="77777777" w:rsidR="00A96A49" w:rsidRPr="00354E9A" w:rsidRDefault="00A96A49" w:rsidP="00354E9A">
            <w:pPr>
              <w:tabs>
                <w:tab w:val="right" w:pos="9000"/>
              </w:tabs>
              <w:spacing w:line="240" w:lineRule="auto"/>
              <w:ind w:left="156" w:right="23" w:hanging="156"/>
              <w:rPr>
                <w:rFonts w:ascii="Calibri" w:hAnsi="Calibri"/>
                <w:color w:val="00B050"/>
                <w:sz w:val="22"/>
                <w:szCs w:val="22"/>
              </w:rPr>
            </w:pPr>
          </w:p>
        </w:tc>
      </w:tr>
    </w:tbl>
    <w:p w14:paraId="6D99466F" w14:textId="77777777" w:rsidR="006165C7" w:rsidRPr="00447515" w:rsidRDefault="006165C7" w:rsidP="00C86D06">
      <w:pPr>
        <w:tabs>
          <w:tab w:val="right" w:pos="9000"/>
        </w:tabs>
        <w:spacing w:line="240" w:lineRule="auto"/>
        <w:ind w:right="23"/>
        <w:rPr>
          <w:rFonts w:ascii="Calibri" w:hAnsi="Calibri"/>
          <w:color w:val="00B050"/>
          <w:sz w:val="22"/>
          <w:szCs w:val="22"/>
        </w:rPr>
      </w:pPr>
    </w:p>
    <w:p w14:paraId="2C300810" w14:textId="77777777" w:rsidR="006165C7" w:rsidRPr="00447515" w:rsidRDefault="00447515" w:rsidP="00C86D06">
      <w:pPr>
        <w:tabs>
          <w:tab w:val="right" w:pos="9000"/>
        </w:tabs>
        <w:spacing w:line="240" w:lineRule="auto"/>
        <w:ind w:right="23"/>
        <w:rPr>
          <w:rFonts w:ascii="Calibri" w:hAnsi="Calibri"/>
          <w:color w:val="FF0000"/>
          <w:sz w:val="22"/>
          <w:szCs w:val="22"/>
        </w:rPr>
      </w:pPr>
      <w:r w:rsidRPr="00447515">
        <w:rPr>
          <w:rFonts w:ascii="Calibri" w:hAnsi="Calibri"/>
          <w:color w:val="FF0000"/>
          <w:sz w:val="22"/>
          <w:szCs w:val="22"/>
        </w:rPr>
        <w:t>Evaluation: Pro korrekte Nennung und pro sinnvolle Erläuterung je ½ Punkt = 6 x 2 x ½ Punkt = 6 Punkte</w:t>
      </w:r>
    </w:p>
    <w:p w14:paraId="49B20B7A" w14:textId="77777777" w:rsidR="00220C52" w:rsidRPr="00447515" w:rsidRDefault="00220C52" w:rsidP="00C86D06">
      <w:pPr>
        <w:tabs>
          <w:tab w:val="right" w:pos="9000"/>
        </w:tabs>
        <w:spacing w:line="240" w:lineRule="auto"/>
        <w:ind w:right="23"/>
        <w:rPr>
          <w:rFonts w:ascii="Calibri" w:hAnsi="Calibri"/>
          <w:sz w:val="22"/>
          <w:szCs w:val="22"/>
        </w:rPr>
      </w:pPr>
    </w:p>
    <w:p w14:paraId="4E6F33F7" w14:textId="77777777" w:rsidR="002B2D08" w:rsidRPr="00447515" w:rsidRDefault="005B0C76" w:rsidP="002B2D08">
      <w:pPr>
        <w:tabs>
          <w:tab w:val="right" w:pos="9000"/>
        </w:tabs>
        <w:spacing w:line="240" w:lineRule="auto"/>
        <w:ind w:right="23"/>
        <w:rPr>
          <w:rFonts w:ascii="Calibri" w:hAnsi="Calibri"/>
          <w:sz w:val="22"/>
          <w:szCs w:val="22"/>
        </w:rPr>
      </w:pPr>
      <w:r>
        <w:rPr>
          <w:rFonts w:ascii="Calibri" w:hAnsi="Calibri"/>
          <w:sz w:val="22"/>
          <w:szCs w:val="22"/>
        </w:rPr>
        <w:br w:type="page"/>
      </w:r>
    </w:p>
    <w:p w14:paraId="1B29731C" w14:textId="77777777" w:rsidR="002B2D08" w:rsidRPr="00447515" w:rsidRDefault="002B2D08" w:rsidP="002B2D08">
      <w:pPr>
        <w:pStyle w:val="Kasten1"/>
        <w:pBdr>
          <w:right w:val="double" w:sz="4" w:space="0" w:color="auto"/>
        </w:pBdr>
        <w:tabs>
          <w:tab w:val="clear" w:pos="9498"/>
          <w:tab w:val="right" w:pos="9356"/>
        </w:tabs>
        <w:ind w:right="64"/>
        <w:rPr>
          <w:rFonts w:ascii="Calibri" w:hAnsi="Calibri"/>
          <w:szCs w:val="22"/>
        </w:rPr>
      </w:pPr>
      <w:r w:rsidRPr="00447515">
        <w:rPr>
          <w:rFonts w:ascii="Calibri" w:hAnsi="Calibri"/>
          <w:szCs w:val="22"/>
        </w:rPr>
        <w:t>Aufgabe 2</w:t>
      </w:r>
      <w:r w:rsidRPr="00447515">
        <w:rPr>
          <w:rFonts w:ascii="Calibri" w:hAnsi="Calibri"/>
          <w:szCs w:val="22"/>
        </w:rPr>
        <w:tab/>
      </w:r>
      <w:r w:rsidRPr="00447515">
        <w:rPr>
          <w:rFonts w:ascii="Calibri" w:hAnsi="Calibri"/>
          <w:b w:val="0"/>
          <w:szCs w:val="22"/>
        </w:rPr>
        <w:t xml:space="preserve"> </w:t>
      </w:r>
      <w:r w:rsidR="00A96A49">
        <w:rPr>
          <w:rFonts w:ascii="Calibri" w:hAnsi="Calibri"/>
          <w:b w:val="0"/>
          <w:szCs w:val="22"/>
        </w:rPr>
        <w:t>Umweltfaktoren</w:t>
      </w:r>
      <w:r w:rsidRPr="00447515">
        <w:rPr>
          <w:rFonts w:ascii="Calibri" w:hAnsi="Calibri"/>
          <w:szCs w:val="22"/>
        </w:rPr>
        <w:tab/>
        <w:t xml:space="preserve">Punkte: </w:t>
      </w:r>
      <w:r w:rsidR="00E779C1">
        <w:rPr>
          <w:rFonts w:ascii="Calibri" w:hAnsi="Calibri"/>
          <w:szCs w:val="22"/>
        </w:rPr>
        <w:t>5</w:t>
      </w:r>
    </w:p>
    <w:p w14:paraId="2031ADA0" w14:textId="77777777" w:rsidR="002B2D08" w:rsidRPr="00447515" w:rsidRDefault="002B2D08" w:rsidP="002B2D08">
      <w:pPr>
        <w:tabs>
          <w:tab w:val="right" w:pos="9000"/>
        </w:tabs>
        <w:spacing w:line="240" w:lineRule="auto"/>
        <w:ind w:right="23"/>
        <w:rPr>
          <w:rFonts w:ascii="Calibri" w:hAnsi="Calibri"/>
          <w:sz w:val="22"/>
          <w:szCs w:val="22"/>
        </w:rPr>
      </w:pPr>
    </w:p>
    <w:p w14:paraId="2CDE8C4C" w14:textId="77777777" w:rsidR="00447515" w:rsidRDefault="00A96A49" w:rsidP="00C86D06">
      <w:pPr>
        <w:tabs>
          <w:tab w:val="right" w:pos="9000"/>
        </w:tabs>
        <w:spacing w:line="240" w:lineRule="auto"/>
        <w:ind w:right="23"/>
        <w:rPr>
          <w:rFonts w:ascii="Calibri" w:hAnsi="Calibri"/>
          <w:sz w:val="22"/>
          <w:szCs w:val="22"/>
        </w:rPr>
      </w:pPr>
      <w:r>
        <w:rPr>
          <w:rFonts w:ascii="Calibri" w:hAnsi="Calibri"/>
          <w:sz w:val="22"/>
          <w:szCs w:val="22"/>
        </w:rPr>
        <w:t>Nennen Sie die Ihnen bekannten 5 Umweltfaktoren und führen Sie jeweils ein fallbezogenes Beispiel auf (Treffen Sie wenn nötig Annahmen und deklarieren Sie diese).</w:t>
      </w:r>
    </w:p>
    <w:p w14:paraId="70B909C9" w14:textId="77777777" w:rsidR="00A96A49" w:rsidRDefault="00A96A49" w:rsidP="00C86D06">
      <w:pPr>
        <w:tabs>
          <w:tab w:val="right" w:pos="9000"/>
        </w:tabs>
        <w:spacing w:line="240" w:lineRule="auto"/>
        <w:ind w:right="23"/>
        <w:rPr>
          <w:rFonts w:ascii="Calibri" w:hAnsi="Calibri"/>
          <w:sz w:val="22"/>
          <w:szCs w:val="22"/>
        </w:rPr>
      </w:pPr>
    </w:p>
    <w:p w14:paraId="05B95D7B" w14:textId="77777777" w:rsidR="00E779C1" w:rsidRDefault="00E779C1" w:rsidP="00C86D06">
      <w:pPr>
        <w:tabs>
          <w:tab w:val="right" w:pos="9000"/>
        </w:tabs>
        <w:spacing w:line="240" w:lineRule="auto"/>
        <w:ind w:right="23"/>
        <w:rPr>
          <w:rFonts w:ascii="Calibri" w:hAnsi="Calibri"/>
          <w:sz w:val="22"/>
          <w:szCs w:val="22"/>
        </w:rPr>
      </w:pPr>
    </w:p>
    <w:p w14:paraId="3343FC18" w14:textId="77777777" w:rsidR="00A96A49" w:rsidRPr="00447515" w:rsidRDefault="00A96A49" w:rsidP="00A96A49">
      <w:pPr>
        <w:tabs>
          <w:tab w:val="right" w:pos="9000"/>
        </w:tabs>
        <w:spacing w:line="240" w:lineRule="auto"/>
        <w:ind w:right="23"/>
        <w:rPr>
          <w:rFonts w:ascii="Calibri" w:hAnsi="Calibri"/>
          <w:b/>
          <w:color w:val="00B050"/>
          <w:sz w:val="22"/>
          <w:szCs w:val="22"/>
        </w:rPr>
      </w:pPr>
      <w:r w:rsidRPr="00447515">
        <w:rPr>
          <w:rFonts w:ascii="Calibri" w:hAnsi="Calibri"/>
          <w:b/>
          <w:color w:val="00B050"/>
          <w:sz w:val="22"/>
          <w:szCs w:val="22"/>
        </w:rPr>
        <w:t>Lösungsrahmen:</w:t>
      </w:r>
    </w:p>
    <w:p w14:paraId="522AF857" w14:textId="77777777" w:rsidR="00A96A49" w:rsidRPr="00447515" w:rsidRDefault="00A96A49" w:rsidP="00A96A49">
      <w:pPr>
        <w:tabs>
          <w:tab w:val="right" w:pos="9000"/>
        </w:tabs>
        <w:spacing w:line="240" w:lineRule="auto"/>
        <w:ind w:right="23"/>
        <w:rPr>
          <w:rFonts w:ascii="Calibri" w:hAnsi="Calibri"/>
          <w:color w:val="00B05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4806"/>
        <w:gridCol w:w="4806"/>
      </w:tblGrid>
      <w:tr w:rsidR="00A96A49" w:rsidRPr="00354E9A" w14:paraId="5D13D6D1" w14:textId="77777777" w:rsidTr="00395B40">
        <w:tc>
          <w:tcPr>
            <w:tcW w:w="4806" w:type="dxa"/>
          </w:tcPr>
          <w:p w14:paraId="5585F05B" w14:textId="77777777" w:rsidR="00A96A49" w:rsidRPr="00354E9A" w:rsidRDefault="00A96A49" w:rsidP="00395B40">
            <w:pPr>
              <w:tabs>
                <w:tab w:val="right" w:pos="9000"/>
              </w:tabs>
              <w:spacing w:line="240" w:lineRule="auto"/>
              <w:ind w:right="23"/>
              <w:rPr>
                <w:rFonts w:ascii="Calibri" w:hAnsi="Calibri"/>
                <w:b/>
                <w:color w:val="00B050"/>
                <w:sz w:val="22"/>
                <w:szCs w:val="22"/>
              </w:rPr>
            </w:pPr>
            <w:r w:rsidRPr="00354E9A">
              <w:rPr>
                <w:rFonts w:ascii="Calibri" w:hAnsi="Calibri"/>
                <w:b/>
                <w:color w:val="00B050"/>
                <w:sz w:val="22"/>
                <w:szCs w:val="22"/>
              </w:rPr>
              <w:t>Nennung</w:t>
            </w:r>
            <w:r>
              <w:rPr>
                <w:rFonts w:ascii="Calibri" w:hAnsi="Calibri"/>
                <w:b/>
                <w:color w:val="00B050"/>
                <w:sz w:val="22"/>
                <w:szCs w:val="22"/>
              </w:rPr>
              <w:t xml:space="preserve"> der Umweltfaktoren</w:t>
            </w:r>
            <w:r w:rsidRPr="00354E9A">
              <w:rPr>
                <w:rFonts w:ascii="Calibri" w:hAnsi="Calibri"/>
                <w:b/>
                <w:color w:val="00B050"/>
                <w:sz w:val="22"/>
                <w:szCs w:val="22"/>
              </w:rPr>
              <w:t>:</w:t>
            </w:r>
          </w:p>
          <w:p w14:paraId="0E62A93B" w14:textId="77777777" w:rsidR="00A96A49" w:rsidRPr="00354E9A" w:rsidRDefault="00A96A49" w:rsidP="00395B40">
            <w:pPr>
              <w:tabs>
                <w:tab w:val="right" w:pos="9000"/>
              </w:tabs>
              <w:spacing w:line="240" w:lineRule="auto"/>
              <w:ind w:right="23"/>
              <w:rPr>
                <w:rFonts w:ascii="Calibri" w:hAnsi="Calibri"/>
                <w:b/>
                <w:color w:val="00B050"/>
                <w:sz w:val="22"/>
                <w:szCs w:val="22"/>
              </w:rPr>
            </w:pPr>
          </w:p>
        </w:tc>
        <w:tc>
          <w:tcPr>
            <w:tcW w:w="4806" w:type="dxa"/>
          </w:tcPr>
          <w:p w14:paraId="7A02EB8F" w14:textId="77777777" w:rsidR="00A96A49" w:rsidRPr="00354E9A" w:rsidRDefault="00A96A49" w:rsidP="00395B40">
            <w:pPr>
              <w:tabs>
                <w:tab w:val="right" w:pos="9000"/>
              </w:tabs>
              <w:spacing w:line="240" w:lineRule="auto"/>
              <w:ind w:right="23"/>
              <w:rPr>
                <w:rFonts w:ascii="Calibri" w:hAnsi="Calibri"/>
                <w:b/>
                <w:color w:val="00B050"/>
                <w:sz w:val="22"/>
                <w:szCs w:val="22"/>
              </w:rPr>
            </w:pPr>
            <w:r>
              <w:rPr>
                <w:rFonts w:ascii="Calibri" w:hAnsi="Calibri"/>
                <w:b/>
                <w:color w:val="00B050"/>
                <w:sz w:val="22"/>
                <w:szCs w:val="22"/>
              </w:rPr>
              <w:t>Fallbezogenes Beispiel</w:t>
            </w:r>
            <w:r w:rsidRPr="00354E9A">
              <w:rPr>
                <w:rFonts w:ascii="Calibri" w:hAnsi="Calibri"/>
                <w:b/>
                <w:color w:val="00B050"/>
                <w:sz w:val="22"/>
                <w:szCs w:val="22"/>
              </w:rPr>
              <w:t>:</w:t>
            </w:r>
          </w:p>
        </w:tc>
      </w:tr>
      <w:tr w:rsidR="00A96A49" w:rsidRPr="00A96A49" w14:paraId="66661CE9" w14:textId="77777777" w:rsidTr="00395B40">
        <w:tc>
          <w:tcPr>
            <w:tcW w:w="4806" w:type="dxa"/>
          </w:tcPr>
          <w:p w14:paraId="5D24F228" w14:textId="77777777" w:rsidR="00A96A49" w:rsidRPr="00A96A49" w:rsidRDefault="00A96A49" w:rsidP="00395B40">
            <w:pPr>
              <w:tabs>
                <w:tab w:val="right" w:pos="9000"/>
              </w:tabs>
              <w:spacing w:line="240" w:lineRule="auto"/>
              <w:ind w:right="23"/>
              <w:rPr>
                <w:rFonts w:ascii="Calibri" w:hAnsi="Calibri"/>
                <w:color w:val="00B050"/>
                <w:sz w:val="22"/>
                <w:szCs w:val="22"/>
              </w:rPr>
            </w:pPr>
            <w:r>
              <w:rPr>
                <w:rFonts w:ascii="Calibri" w:hAnsi="Calibri"/>
                <w:color w:val="00B050"/>
                <w:sz w:val="22"/>
                <w:szCs w:val="22"/>
              </w:rPr>
              <w:t>- Political-Legal</w:t>
            </w:r>
          </w:p>
          <w:p w14:paraId="6D6AC763" w14:textId="77777777" w:rsidR="00A96A49" w:rsidRPr="00A96A49" w:rsidRDefault="00A96A49" w:rsidP="00395B40">
            <w:pPr>
              <w:tabs>
                <w:tab w:val="right" w:pos="9000"/>
              </w:tabs>
              <w:spacing w:line="240" w:lineRule="auto"/>
              <w:ind w:right="23"/>
              <w:rPr>
                <w:rFonts w:ascii="Calibri" w:hAnsi="Calibri"/>
                <w:color w:val="00B050"/>
                <w:sz w:val="22"/>
                <w:szCs w:val="22"/>
              </w:rPr>
            </w:pPr>
          </w:p>
        </w:tc>
        <w:tc>
          <w:tcPr>
            <w:tcW w:w="4806" w:type="dxa"/>
          </w:tcPr>
          <w:p w14:paraId="34701F85" w14:textId="77777777" w:rsidR="00A96A49" w:rsidRDefault="00A96A49" w:rsidP="00A96A49">
            <w:pPr>
              <w:tabs>
                <w:tab w:val="right" w:pos="9000"/>
              </w:tabs>
              <w:spacing w:line="240" w:lineRule="auto"/>
              <w:ind w:left="156" w:right="23" w:hanging="142"/>
              <w:rPr>
                <w:rFonts w:ascii="Calibri" w:hAnsi="Calibri"/>
                <w:color w:val="00B050"/>
                <w:sz w:val="22"/>
                <w:szCs w:val="22"/>
              </w:rPr>
            </w:pPr>
            <w:r>
              <w:rPr>
                <w:rFonts w:ascii="Calibri" w:hAnsi="Calibri"/>
                <w:color w:val="00B050"/>
                <w:sz w:val="22"/>
                <w:szCs w:val="22"/>
              </w:rPr>
              <w:t>-  Produkthaftungsgesetzung bspw. bei körperl</w:t>
            </w:r>
            <w:r>
              <w:rPr>
                <w:rFonts w:ascii="Calibri" w:hAnsi="Calibri"/>
                <w:color w:val="00B050"/>
                <w:sz w:val="22"/>
                <w:szCs w:val="22"/>
              </w:rPr>
              <w:t>i</w:t>
            </w:r>
            <w:r>
              <w:rPr>
                <w:rFonts w:ascii="Calibri" w:hAnsi="Calibri"/>
                <w:color w:val="00B050"/>
                <w:sz w:val="22"/>
                <w:szCs w:val="22"/>
              </w:rPr>
              <w:t>chen Schäden welche durch das Handling von Zahnbürsten verursacht werden. (Annahme)</w:t>
            </w:r>
          </w:p>
          <w:p w14:paraId="4C760336" w14:textId="77777777" w:rsidR="00A96A49" w:rsidRPr="00A96A49" w:rsidRDefault="00A96A49" w:rsidP="00395B40">
            <w:pPr>
              <w:tabs>
                <w:tab w:val="right" w:pos="9000"/>
              </w:tabs>
              <w:spacing w:line="240" w:lineRule="auto"/>
              <w:ind w:right="23"/>
              <w:rPr>
                <w:rFonts w:ascii="Calibri" w:hAnsi="Calibri"/>
                <w:color w:val="00B050"/>
                <w:sz w:val="22"/>
                <w:szCs w:val="22"/>
              </w:rPr>
            </w:pPr>
          </w:p>
        </w:tc>
      </w:tr>
      <w:tr w:rsidR="00A96A49" w:rsidRPr="00A96A49" w14:paraId="1E27E290" w14:textId="77777777" w:rsidTr="00A96A49">
        <w:tc>
          <w:tcPr>
            <w:tcW w:w="4806" w:type="dxa"/>
            <w:tcBorders>
              <w:top w:val="single" w:sz="4" w:space="0" w:color="auto"/>
              <w:left w:val="single" w:sz="4" w:space="0" w:color="auto"/>
              <w:bottom w:val="single" w:sz="4" w:space="0" w:color="auto"/>
              <w:right w:val="single" w:sz="4" w:space="0" w:color="auto"/>
            </w:tcBorders>
          </w:tcPr>
          <w:p w14:paraId="766FFEDE" w14:textId="77777777" w:rsidR="00A96A49" w:rsidRPr="00A96A49" w:rsidRDefault="00A96A49" w:rsidP="00395B40">
            <w:pPr>
              <w:tabs>
                <w:tab w:val="right" w:pos="9000"/>
              </w:tabs>
              <w:spacing w:line="240" w:lineRule="auto"/>
              <w:ind w:right="23"/>
              <w:rPr>
                <w:rFonts w:ascii="Calibri" w:hAnsi="Calibri"/>
                <w:color w:val="00B050"/>
                <w:sz w:val="22"/>
                <w:szCs w:val="22"/>
              </w:rPr>
            </w:pPr>
            <w:r>
              <w:rPr>
                <w:rFonts w:ascii="Calibri" w:hAnsi="Calibri"/>
                <w:color w:val="00B050"/>
                <w:sz w:val="22"/>
                <w:szCs w:val="22"/>
              </w:rPr>
              <w:t xml:space="preserve">- Economical </w:t>
            </w:r>
          </w:p>
          <w:p w14:paraId="41917DE3" w14:textId="77777777" w:rsidR="00A96A49" w:rsidRPr="00A96A49" w:rsidRDefault="00A96A49" w:rsidP="00395B40">
            <w:pPr>
              <w:tabs>
                <w:tab w:val="right" w:pos="9000"/>
              </w:tabs>
              <w:spacing w:line="240" w:lineRule="auto"/>
              <w:ind w:right="23"/>
              <w:rPr>
                <w:rFonts w:ascii="Calibri" w:hAnsi="Calibri"/>
                <w:color w:val="00B050"/>
                <w:sz w:val="22"/>
                <w:szCs w:val="22"/>
              </w:rPr>
            </w:pPr>
          </w:p>
        </w:tc>
        <w:tc>
          <w:tcPr>
            <w:tcW w:w="4806" w:type="dxa"/>
            <w:tcBorders>
              <w:top w:val="single" w:sz="4" w:space="0" w:color="auto"/>
              <w:left w:val="single" w:sz="4" w:space="0" w:color="auto"/>
              <w:bottom w:val="single" w:sz="4" w:space="0" w:color="auto"/>
              <w:right w:val="single" w:sz="4" w:space="0" w:color="auto"/>
            </w:tcBorders>
          </w:tcPr>
          <w:p w14:paraId="05975565" w14:textId="77777777" w:rsidR="00A96A49" w:rsidRDefault="00A96A49" w:rsidP="00395B40">
            <w:pPr>
              <w:tabs>
                <w:tab w:val="right" w:pos="9000"/>
              </w:tabs>
              <w:spacing w:line="240" w:lineRule="auto"/>
              <w:ind w:left="156" w:right="23" w:hanging="142"/>
              <w:rPr>
                <w:rFonts w:ascii="Calibri" w:hAnsi="Calibri"/>
                <w:color w:val="00B050"/>
                <w:sz w:val="22"/>
                <w:szCs w:val="22"/>
              </w:rPr>
            </w:pPr>
            <w:r>
              <w:rPr>
                <w:rFonts w:ascii="Calibri" w:hAnsi="Calibri"/>
                <w:color w:val="00B050"/>
                <w:sz w:val="22"/>
                <w:szCs w:val="22"/>
              </w:rPr>
              <w:t>-  Kaufkraftsverlust einzelner Segmente, bspw. in Deutschland</w:t>
            </w:r>
          </w:p>
          <w:p w14:paraId="19B3B4B2" w14:textId="77777777" w:rsidR="00A96A49" w:rsidRPr="00A96A49" w:rsidRDefault="00A96A49" w:rsidP="00A96A49">
            <w:pPr>
              <w:tabs>
                <w:tab w:val="right" w:pos="9000"/>
              </w:tabs>
              <w:spacing w:line="240" w:lineRule="auto"/>
              <w:ind w:left="156" w:right="23" w:hanging="142"/>
              <w:rPr>
                <w:rFonts w:ascii="Calibri" w:hAnsi="Calibri"/>
                <w:color w:val="00B050"/>
                <w:sz w:val="22"/>
                <w:szCs w:val="22"/>
              </w:rPr>
            </w:pPr>
          </w:p>
        </w:tc>
      </w:tr>
      <w:tr w:rsidR="00A96A49" w:rsidRPr="00A96A49" w14:paraId="3123803D" w14:textId="77777777" w:rsidTr="00A96A49">
        <w:tc>
          <w:tcPr>
            <w:tcW w:w="4806" w:type="dxa"/>
            <w:tcBorders>
              <w:top w:val="single" w:sz="4" w:space="0" w:color="auto"/>
              <w:left w:val="single" w:sz="4" w:space="0" w:color="auto"/>
              <w:bottom w:val="single" w:sz="4" w:space="0" w:color="auto"/>
              <w:right w:val="single" w:sz="4" w:space="0" w:color="auto"/>
            </w:tcBorders>
          </w:tcPr>
          <w:p w14:paraId="7B2B763E" w14:textId="77777777" w:rsidR="00A96A49" w:rsidRPr="00A96A49" w:rsidRDefault="00A96A49" w:rsidP="00395B40">
            <w:pPr>
              <w:tabs>
                <w:tab w:val="right" w:pos="9000"/>
              </w:tabs>
              <w:spacing w:line="240" w:lineRule="auto"/>
              <w:ind w:right="23"/>
              <w:rPr>
                <w:rFonts w:ascii="Calibri" w:hAnsi="Calibri"/>
                <w:color w:val="00B050"/>
                <w:sz w:val="22"/>
                <w:szCs w:val="22"/>
              </w:rPr>
            </w:pPr>
            <w:r>
              <w:rPr>
                <w:rFonts w:ascii="Calibri" w:hAnsi="Calibri"/>
                <w:color w:val="00B050"/>
                <w:sz w:val="22"/>
                <w:szCs w:val="22"/>
              </w:rPr>
              <w:t>- Social-Cultural</w:t>
            </w:r>
          </w:p>
          <w:p w14:paraId="4D6410C0" w14:textId="77777777" w:rsidR="00A96A49" w:rsidRPr="00A96A49" w:rsidRDefault="00A96A49" w:rsidP="00395B40">
            <w:pPr>
              <w:tabs>
                <w:tab w:val="right" w:pos="9000"/>
              </w:tabs>
              <w:spacing w:line="240" w:lineRule="auto"/>
              <w:ind w:right="23"/>
              <w:rPr>
                <w:rFonts w:ascii="Calibri" w:hAnsi="Calibri"/>
                <w:color w:val="00B050"/>
                <w:sz w:val="22"/>
                <w:szCs w:val="22"/>
              </w:rPr>
            </w:pPr>
          </w:p>
        </w:tc>
        <w:tc>
          <w:tcPr>
            <w:tcW w:w="4806" w:type="dxa"/>
            <w:tcBorders>
              <w:top w:val="single" w:sz="4" w:space="0" w:color="auto"/>
              <w:left w:val="single" w:sz="4" w:space="0" w:color="auto"/>
              <w:bottom w:val="single" w:sz="4" w:space="0" w:color="auto"/>
              <w:right w:val="single" w:sz="4" w:space="0" w:color="auto"/>
            </w:tcBorders>
          </w:tcPr>
          <w:p w14:paraId="12E362B4" w14:textId="77777777" w:rsidR="00A96A49" w:rsidRDefault="00A96A49" w:rsidP="00395B40">
            <w:pPr>
              <w:tabs>
                <w:tab w:val="right" w:pos="9000"/>
              </w:tabs>
              <w:spacing w:line="240" w:lineRule="auto"/>
              <w:ind w:left="156" w:right="23" w:hanging="142"/>
              <w:rPr>
                <w:rFonts w:ascii="Calibri" w:hAnsi="Calibri"/>
                <w:color w:val="00B050"/>
                <w:sz w:val="22"/>
                <w:szCs w:val="22"/>
              </w:rPr>
            </w:pPr>
            <w:r>
              <w:rPr>
                <w:rFonts w:ascii="Calibri" w:hAnsi="Calibri"/>
                <w:color w:val="00B050"/>
                <w:sz w:val="22"/>
                <w:szCs w:val="22"/>
              </w:rPr>
              <w:t>-  Steigendes Gesundheitsbewusstsein der Bevö</w:t>
            </w:r>
            <w:r>
              <w:rPr>
                <w:rFonts w:ascii="Calibri" w:hAnsi="Calibri"/>
                <w:color w:val="00B050"/>
                <w:sz w:val="22"/>
                <w:szCs w:val="22"/>
              </w:rPr>
              <w:t>l</w:t>
            </w:r>
            <w:r>
              <w:rPr>
                <w:rFonts w:ascii="Calibri" w:hAnsi="Calibri"/>
                <w:color w:val="00B050"/>
                <w:sz w:val="22"/>
                <w:szCs w:val="22"/>
              </w:rPr>
              <w:t>kerung</w:t>
            </w:r>
          </w:p>
          <w:p w14:paraId="384E5BC6" w14:textId="77777777" w:rsidR="00A96A49" w:rsidRPr="00A96A49" w:rsidRDefault="00A96A49" w:rsidP="00A96A49">
            <w:pPr>
              <w:tabs>
                <w:tab w:val="right" w:pos="9000"/>
              </w:tabs>
              <w:spacing w:line="240" w:lineRule="auto"/>
              <w:ind w:left="156" w:right="23" w:hanging="142"/>
              <w:rPr>
                <w:rFonts w:ascii="Calibri" w:hAnsi="Calibri"/>
                <w:color w:val="00B050"/>
                <w:sz w:val="22"/>
                <w:szCs w:val="22"/>
              </w:rPr>
            </w:pPr>
          </w:p>
        </w:tc>
      </w:tr>
      <w:tr w:rsidR="00A96A49" w:rsidRPr="00A96A49" w14:paraId="21FFCD7B" w14:textId="77777777" w:rsidTr="00A96A49">
        <w:tc>
          <w:tcPr>
            <w:tcW w:w="4806" w:type="dxa"/>
            <w:tcBorders>
              <w:top w:val="single" w:sz="4" w:space="0" w:color="auto"/>
              <w:left w:val="single" w:sz="4" w:space="0" w:color="auto"/>
              <w:bottom w:val="single" w:sz="4" w:space="0" w:color="auto"/>
              <w:right w:val="single" w:sz="4" w:space="0" w:color="auto"/>
            </w:tcBorders>
          </w:tcPr>
          <w:p w14:paraId="39FB7EAD" w14:textId="77777777" w:rsidR="00A96A49" w:rsidRPr="00A96A49" w:rsidRDefault="00A96A49" w:rsidP="00395B40">
            <w:pPr>
              <w:tabs>
                <w:tab w:val="right" w:pos="9000"/>
              </w:tabs>
              <w:spacing w:line="240" w:lineRule="auto"/>
              <w:ind w:right="23"/>
              <w:rPr>
                <w:rFonts w:ascii="Calibri" w:hAnsi="Calibri"/>
                <w:color w:val="00B050"/>
                <w:sz w:val="22"/>
                <w:szCs w:val="22"/>
              </w:rPr>
            </w:pPr>
            <w:r>
              <w:rPr>
                <w:rFonts w:ascii="Calibri" w:hAnsi="Calibri"/>
                <w:color w:val="00B050"/>
                <w:sz w:val="22"/>
                <w:szCs w:val="22"/>
              </w:rPr>
              <w:t>- Technological</w:t>
            </w:r>
          </w:p>
          <w:p w14:paraId="00377683" w14:textId="77777777" w:rsidR="00A96A49" w:rsidRPr="00A96A49" w:rsidRDefault="00A96A49" w:rsidP="00395B40">
            <w:pPr>
              <w:tabs>
                <w:tab w:val="right" w:pos="9000"/>
              </w:tabs>
              <w:spacing w:line="240" w:lineRule="auto"/>
              <w:ind w:right="23"/>
              <w:rPr>
                <w:rFonts w:ascii="Calibri" w:hAnsi="Calibri"/>
                <w:color w:val="00B050"/>
                <w:sz w:val="22"/>
                <w:szCs w:val="22"/>
              </w:rPr>
            </w:pPr>
          </w:p>
        </w:tc>
        <w:tc>
          <w:tcPr>
            <w:tcW w:w="4806" w:type="dxa"/>
            <w:tcBorders>
              <w:top w:val="single" w:sz="4" w:space="0" w:color="auto"/>
              <w:left w:val="single" w:sz="4" w:space="0" w:color="auto"/>
              <w:bottom w:val="single" w:sz="4" w:space="0" w:color="auto"/>
              <w:right w:val="single" w:sz="4" w:space="0" w:color="auto"/>
            </w:tcBorders>
          </w:tcPr>
          <w:p w14:paraId="6ACA33E3" w14:textId="77777777" w:rsidR="00A96A49" w:rsidRDefault="00A96A49" w:rsidP="00395B40">
            <w:pPr>
              <w:tabs>
                <w:tab w:val="right" w:pos="9000"/>
              </w:tabs>
              <w:spacing w:line="240" w:lineRule="auto"/>
              <w:ind w:left="156" w:right="23" w:hanging="142"/>
              <w:rPr>
                <w:rFonts w:ascii="Calibri" w:hAnsi="Calibri"/>
                <w:color w:val="00B050"/>
                <w:sz w:val="22"/>
                <w:szCs w:val="22"/>
              </w:rPr>
            </w:pPr>
            <w:r>
              <w:rPr>
                <w:rFonts w:ascii="Calibri" w:hAnsi="Calibri"/>
                <w:color w:val="00B050"/>
                <w:sz w:val="22"/>
                <w:szCs w:val="22"/>
              </w:rPr>
              <w:t>-  Einsatz von neuen schleimhautschonenden Kunststoffen</w:t>
            </w:r>
          </w:p>
          <w:p w14:paraId="6A35836D" w14:textId="77777777" w:rsidR="00A96A49" w:rsidRPr="00A96A49" w:rsidRDefault="00A96A49" w:rsidP="00A96A49">
            <w:pPr>
              <w:tabs>
                <w:tab w:val="right" w:pos="9000"/>
              </w:tabs>
              <w:spacing w:line="240" w:lineRule="auto"/>
              <w:ind w:left="156" w:right="23" w:hanging="142"/>
              <w:rPr>
                <w:rFonts w:ascii="Calibri" w:hAnsi="Calibri"/>
                <w:color w:val="00B050"/>
                <w:sz w:val="22"/>
                <w:szCs w:val="22"/>
              </w:rPr>
            </w:pPr>
          </w:p>
        </w:tc>
      </w:tr>
      <w:tr w:rsidR="00A96A49" w:rsidRPr="00A96A49" w14:paraId="00D3E5CB" w14:textId="77777777" w:rsidTr="00A96A49">
        <w:tc>
          <w:tcPr>
            <w:tcW w:w="4806" w:type="dxa"/>
            <w:tcBorders>
              <w:top w:val="single" w:sz="4" w:space="0" w:color="auto"/>
              <w:left w:val="single" w:sz="4" w:space="0" w:color="auto"/>
              <w:bottom w:val="single" w:sz="4" w:space="0" w:color="auto"/>
              <w:right w:val="single" w:sz="4" w:space="0" w:color="auto"/>
            </w:tcBorders>
          </w:tcPr>
          <w:p w14:paraId="6D7ABC33" w14:textId="77777777" w:rsidR="00A96A49" w:rsidRPr="00A96A49" w:rsidRDefault="00A96A49" w:rsidP="00395B40">
            <w:pPr>
              <w:tabs>
                <w:tab w:val="right" w:pos="9000"/>
              </w:tabs>
              <w:spacing w:line="240" w:lineRule="auto"/>
              <w:ind w:right="23"/>
              <w:rPr>
                <w:rFonts w:ascii="Calibri" w:hAnsi="Calibri"/>
                <w:color w:val="00B050"/>
                <w:sz w:val="22"/>
                <w:szCs w:val="22"/>
              </w:rPr>
            </w:pPr>
            <w:r>
              <w:rPr>
                <w:rFonts w:ascii="Calibri" w:hAnsi="Calibri"/>
                <w:color w:val="00B050"/>
                <w:sz w:val="22"/>
                <w:szCs w:val="22"/>
              </w:rPr>
              <w:t xml:space="preserve">- Ecological </w:t>
            </w:r>
          </w:p>
          <w:p w14:paraId="1892EC89" w14:textId="77777777" w:rsidR="00A96A49" w:rsidRPr="00A96A49" w:rsidRDefault="00A96A49" w:rsidP="00395B40">
            <w:pPr>
              <w:tabs>
                <w:tab w:val="right" w:pos="9000"/>
              </w:tabs>
              <w:spacing w:line="240" w:lineRule="auto"/>
              <w:ind w:right="23"/>
              <w:rPr>
                <w:rFonts w:ascii="Calibri" w:hAnsi="Calibri"/>
                <w:color w:val="00B050"/>
                <w:sz w:val="22"/>
                <w:szCs w:val="22"/>
              </w:rPr>
            </w:pPr>
          </w:p>
        </w:tc>
        <w:tc>
          <w:tcPr>
            <w:tcW w:w="4806" w:type="dxa"/>
            <w:tcBorders>
              <w:top w:val="single" w:sz="4" w:space="0" w:color="auto"/>
              <w:left w:val="single" w:sz="4" w:space="0" w:color="auto"/>
              <w:bottom w:val="single" w:sz="4" w:space="0" w:color="auto"/>
              <w:right w:val="single" w:sz="4" w:space="0" w:color="auto"/>
            </w:tcBorders>
          </w:tcPr>
          <w:p w14:paraId="57890EEC" w14:textId="77777777" w:rsidR="00A96A49" w:rsidRDefault="00A96A49" w:rsidP="00395B40">
            <w:pPr>
              <w:tabs>
                <w:tab w:val="right" w:pos="9000"/>
              </w:tabs>
              <w:spacing w:line="240" w:lineRule="auto"/>
              <w:ind w:left="156" w:right="23" w:hanging="142"/>
              <w:rPr>
                <w:rFonts w:ascii="Calibri" w:hAnsi="Calibri"/>
                <w:color w:val="00B050"/>
                <w:sz w:val="22"/>
                <w:szCs w:val="22"/>
              </w:rPr>
            </w:pPr>
            <w:r>
              <w:rPr>
                <w:rFonts w:ascii="Calibri" w:hAnsi="Calibri"/>
                <w:color w:val="00B050"/>
                <w:sz w:val="22"/>
                <w:szCs w:val="22"/>
              </w:rPr>
              <w:t xml:space="preserve">-  </w:t>
            </w:r>
            <w:r w:rsidR="006735E4">
              <w:rPr>
                <w:rFonts w:ascii="Calibri" w:hAnsi="Calibri"/>
                <w:color w:val="00B050"/>
                <w:sz w:val="22"/>
                <w:szCs w:val="22"/>
              </w:rPr>
              <w:t>Die umweltgerechte Entsorgung der Verp</w:t>
            </w:r>
            <w:r w:rsidR="006735E4">
              <w:rPr>
                <w:rFonts w:ascii="Calibri" w:hAnsi="Calibri"/>
                <w:color w:val="00B050"/>
                <w:sz w:val="22"/>
                <w:szCs w:val="22"/>
              </w:rPr>
              <w:t>a</w:t>
            </w:r>
            <w:r w:rsidR="006735E4">
              <w:rPr>
                <w:rFonts w:ascii="Calibri" w:hAnsi="Calibri"/>
                <w:color w:val="00B050"/>
                <w:sz w:val="22"/>
                <w:szCs w:val="22"/>
              </w:rPr>
              <w:t>ckung, als auch der Zahnbürste wird immer b</w:t>
            </w:r>
            <w:r w:rsidR="006735E4">
              <w:rPr>
                <w:rFonts w:ascii="Calibri" w:hAnsi="Calibri"/>
                <w:color w:val="00B050"/>
                <w:sz w:val="22"/>
                <w:szCs w:val="22"/>
              </w:rPr>
              <w:t>e</w:t>
            </w:r>
            <w:r w:rsidR="006735E4">
              <w:rPr>
                <w:rFonts w:ascii="Calibri" w:hAnsi="Calibri"/>
                <w:color w:val="00B050"/>
                <w:sz w:val="22"/>
                <w:szCs w:val="22"/>
              </w:rPr>
              <w:t>deutender</w:t>
            </w:r>
          </w:p>
          <w:p w14:paraId="400E54B1" w14:textId="77777777" w:rsidR="00A96A49" w:rsidRPr="00A96A49" w:rsidRDefault="00A96A49" w:rsidP="00A96A49">
            <w:pPr>
              <w:tabs>
                <w:tab w:val="right" w:pos="9000"/>
              </w:tabs>
              <w:spacing w:line="240" w:lineRule="auto"/>
              <w:ind w:left="156" w:right="23" w:hanging="142"/>
              <w:rPr>
                <w:rFonts w:ascii="Calibri" w:hAnsi="Calibri"/>
                <w:color w:val="00B050"/>
                <w:sz w:val="22"/>
                <w:szCs w:val="22"/>
              </w:rPr>
            </w:pPr>
          </w:p>
        </w:tc>
      </w:tr>
    </w:tbl>
    <w:p w14:paraId="5C2347E7" w14:textId="77777777" w:rsidR="002B2D08" w:rsidRDefault="002B2D08" w:rsidP="00C86D06">
      <w:pPr>
        <w:tabs>
          <w:tab w:val="right" w:pos="9000"/>
        </w:tabs>
        <w:spacing w:line="240" w:lineRule="auto"/>
        <w:ind w:right="23"/>
        <w:rPr>
          <w:rFonts w:ascii="Calibri" w:hAnsi="Calibri"/>
          <w:sz w:val="22"/>
          <w:szCs w:val="22"/>
        </w:rPr>
      </w:pPr>
    </w:p>
    <w:p w14:paraId="508A5ABC" w14:textId="77777777" w:rsidR="00A96A49" w:rsidRPr="00447515" w:rsidRDefault="00A96A49" w:rsidP="00A96A49">
      <w:pPr>
        <w:tabs>
          <w:tab w:val="right" w:pos="9000"/>
        </w:tabs>
        <w:spacing w:line="240" w:lineRule="auto"/>
        <w:ind w:right="23"/>
        <w:rPr>
          <w:rFonts w:ascii="Calibri" w:hAnsi="Calibri"/>
          <w:color w:val="FF0000"/>
          <w:sz w:val="22"/>
          <w:szCs w:val="22"/>
        </w:rPr>
      </w:pPr>
      <w:r w:rsidRPr="00447515">
        <w:rPr>
          <w:rFonts w:ascii="Calibri" w:hAnsi="Calibri"/>
          <w:color w:val="FF0000"/>
          <w:sz w:val="22"/>
          <w:szCs w:val="22"/>
        </w:rPr>
        <w:t xml:space="preserve">Evaluation: Pro korrekte Nennung </w:t>
      </w:r>
      <w:r w:rsidR="0083347A">
        <w:rPr>
          <w:rFonts w:ascii="Calibri" w:hAnsi="Calibri"/>
          <w:color w:val="FF0000"/>
          <w:sz w:val="22"/>
          <w:szCs w:val="22"/>
        </w:rPr>
        <w:t xml:space="preserve">des Umweltfaktors ½ Punkt </w:t>
      </w:r>
      <w:r w:rsidRPr="00447515">
        <w:rPr>
          <w:rFonts w:ascii="Calibri" w:hAnsi="Calibri"/>
          <w:color w:val="FF0000"/>
          <w:sz w:val="22"/>
          <w:szCs w:val="22"/>
        </w:rPr>
        <w:t xml:space="preserve">und pro </w:t>
      </w:r>
      <w:r w:rsidR="0083347A">
        <w:rPr>
          <w:rFonts w:ascii="Calibri" w:hAnsi="Calibri"/>
          <w:color w:val="FF0000"/>
          <w:sz w:val="22"/>
          <w:szCs w:val="22"/>
        </w:rPr>
        <w:t>korrektes, fallbezogenes Be</w:t>
      </w:r>
      <w:r w:rsidR="0083347A">
        <w:rPr>
          <w:rFonts w:ascii="Calibri" w:hAnsi="Calibri"/>
          <w:color w:val="FF0000"/>
          <w:sz w:val="22"/>
          <w:szCs w:val="22"/>
        </w:rPr>
        <w:t>i</w:t>
      </w:r>
      <w:r w:rsidR="0083347A">
        <w:rPr>
          <w:rFonts w:ascii="Calibri" w:hAnsi="Calibri"/>
          <w:color w:val="FF0000"/>
          <w:sz w:val="22"/>
          <w:szCs w:val="22"/>
        </w:rPr>
        <w:t>spiel (mit Deklaration der Annahme) ebenfalls je ½ Punkt = 5</w:t>
      </w:r>
      <w:r w:rsidRPr="00447515">
        <w:rPr>
          <w:rFonts w:ascii="Calibri" w:hAnsi="Calibri"/>
          <w:color w:val="FF0000"/>
          <w:sz w:val="22"/>
          <w:szCs w:val="22"/>
        </w:rPr>
        <w:t xml:space="preserve"> x 2 x ½ Punkt = </w:t>
      </w:r>
      <w:r w:rsidR="0083347A">
        <w:rPr>
          <w:rFonts w:ascii="Calibri" w:hAnsi="Calibri"/>
          <w:color w:val="FF0000"/>
          <w:sz w:val="22"/>
          <w:szCs w:val="22"/>
        </w:rPr>
        <w:t>5</w:t>
      </w:r>
      <w:r w:rsidRPr="00447515">
        <w:rPr>
          <w:rFonts w:ascii="Calibri" w:hAnsi="Calibri"/>
          <w:color w:val="FF0000"/>
          <w:sz w:val="22"/>
          <w:szCs w:val="22"/>
        </w:rPr>
        <w:t xml:space="preserve"> Pun</w:t>
      </w:r>
      <w:r w:rsidRPr="00447515">
        <w:rPr>
          <w:rFonts w:ascii="Calibri" w:hAnsi="Calibri"/>
          <w:color w:val="FF0000"/>
          <w:sz w:val="22"/>
          <w:szCs w:val="22"/>
        </w:rPr>
        <w:t>k</w:t>
      </w:r>
      <w:r w:rsidRPr="00447515">
        <w:rPr>
          <w:rFonts w:ascii="Calibri" w:hAnsi="Calibri"/>
          <w:color w:val="FF0000"/>
          <w:sz w:val="22"/>
          <w:szCs w:val="22"/>
        </w:rPr>
        <w:t>te</w:t>
      </w:r>
    </w:p>
    <w:p w14:paraId="66C7C03A" w14:textId="77777777" w:rsidR="00A96A49" w:rsidRDefault="00A96A49" w:rsidP="00C86D06">
      <w:pPr>
        <w:tabs>
          <w:tab w:val="right" w:pos="9000"/>
        </w:tabs>
        <w:spacing w:line="240" w:lineRule="auto"/>
        <w:ind w:right="23"/>
        <w:rPr>
          <w:rFonts w:ascii="Calibri" w:hAnsi="Calibri"/>
          <w:sz w:val="22"/>
          <w:szCs w:val="22"/>
        </w:rPr>
      </w:pPr>
    </w:p>
    <w:p w14:paraId="18265A6C" w14:textId="77777777" w:rsidR="00167600" w:rsidRPr="00447515" w:rsidRDefault="00167600" w:rsidP="00167600">
      <w:pPr>
        <w:tabs>
          <w:tab w:val="right" w:pos="9000"/>
        </w:tabs>
        <w:spacing w:line="240" w:lineRule="auto"/>
        <w:ind w:right="23"/>
        <w:rPr>
          <w:rFonts w:ascii="Calibri" w:hAnsi="Calibri"/>
          <w:sz w:val="22"/>
          <w:szCs w:val="22"/>
        </w:rPr>
      </w:pPr>
    </w:p>
    <w:p w14:paraId="1267A38D" w14:textId="77777777" w:rsidR="00167600" w:rsidRPr="00447515" w:rsidRDefault="00167600" w:rsidP="00167600">
      <w:pPr>
        <w:pStyle w:val="Kasten1"/>
        <w:pBdr>
          <w:right w:val="double" w:sz="4" w:space="0" w:color="auto"/>
        </w:pBdr>
        <w:tabs>
          <w:tab w:val="clear" w:pos="9498"/>
          <w:tab w:val="right" w:pos="9356"/>
        </w:tabs>
        <w:ind w:right="64"/>
        <w:rPr>
          <w:rFonts w:ascii="Calibri" w:hAnsi="Calibri"/>
          <w:szCs w:val="22"/>
        </w:rPr>
      </w:pPr>
      <w:r w:rsidRPr="00447515">
        <w:rPr>
          <w:rFonts w:ascii="Calibri" w:hAnsi="Calibri"/>
          <w:szCs w:val="22"/>
        </w:rPr>
        <w:t xml:space="preserve">Aufgabe </w:t>
      </w:r>
      <w:r w:rsidR="00277A61">
        <w:rPr>
          <w:rFonts w:ascii="Calibri" w:hAnsi="Calibri"/>
          <w:szCs w:val="22"/>
        </w:rPr>
        <w:t>3</w:t>
      </w:r>
      <w:r w:rsidRPr="00447515">
        <w:rPr>
          <w:rFonts w:ascii="Calibri" w:hAnsi="Calibri"/>
          <w:szCs w:val="22"/>
        </w:rPr>
        <w:tab/>
      </w:r>
      <w:r w:rsidRPr="00447515">
        <w:rPr>
          <w:rFonts w:ascii="Calibri" w:hAnsi="Calibri"/>
          <w:b w:val="0"/>
          <w:szCs w:val="22"/>
        </w:rPr>
        <w:t xml:space="preserve"> </w:t>
      </w:r>
      <w:r w:rsidR="00277A61">
        <w:rPr>
          <w:rFonts w:ascii="Calibri" w:hAnsi="Calibri"/>
          <w:b w:val="0"/>
          <w:szCs w:val="22"/>
        </w:rPr>
        <w:t>Strategische Geschäftseinheiten</w:t>
      </w:r>
      <w:r w:rsidRPr="00447515">
        <w:rPr>
          <w:rFonts w:ascii="Calibri" w:hAnsi="Calibri"/>
          <w:szCs w:val="22"/>
        </w:rPr>
        <w:tab/>
        <w:t xml:space="preserve">Punkte: </w:t>
      </w:r>
      <w:r w:rsidR="00004D96">
        <w:rPr>
          <w:rFonts w:ascii="Calibri" w:hAnsi="Calibri"/>
          <w:szCs w:val="22"/>
        </w:rPr>
        <w:t>4</w:t>
      </w:r>
    </w:p>
    <w:p w14:paraId="2CFA022F" w14:textId="77777777" w:rsidR="00167600" w:rsidRPr="00447515" w:rsidRDefault="00167600" w:rsidP="00167600">
      <w:pPr>
        <w:tabs>
          <w:tab w:val="right" w:pos="9000"/>
        </w:tabs>
        <w:spacing w:line="240" w:lineRule="auto"/>
        <w:ind w:right="23"/>
        <w:rPr>
          <w:rFonts w:ascii="Calibri" w:hAnsi="Calibri"/>
          <w:sz w:val="22"/>
          <w:szCs w:val="22"/>
        </w:rPr>
      </w:pPr>
    </w:p>
    <w:p w14:paraId="0E329420" w14:textId="77777777" w:rsidR="002B2D08" w:rsidRDefault="00277A61" w:rsidP="00C86D06">
      <w:pPr>
        <w:tabs>
          <w:tab w:val="right" w:pos="9000"/>
        </w:tabs>
        <w:spacing w:line="240" w:lineRule="auto"/>
        <w:ind w:right="23"/>
        <w:rPr>
          <w:rFonts w:ascii="Calibri" w:hAnsi="Calibri"/>
          <w:sz w:val="22"/>
          <w:szCs w:val="22"/>
        </w:rPr>
      </w:pPr>
      <w:r>
        <w:rPr>
          <w:rFonts w:ascii="Calibri" w:hAnsi="Calibri"/>
          <w:sz w:val="22"/>
          <w:szCs w:val="22"/>
        </w:rPr>
        <w:t xml:space="preserve">Begründen Sie mit Hilfe der Definition von strategischen Geschäftseinheiten, ob man bei den im Fall genannten „3 Standbeinen“ der TRISA von strategischen Geschäftseinheiten sprechen kann. </w:t>
      </w:r>
      <w:r w:rsidR="005404F0">
        <w:rPr>
          <w:rFonts w:ascii="Calibri" w:hAnsi="Calibri"/>
          <w:sz w:val="22"/>
          <w:szCs w:val="22"/>
        </w:rPr>
        <w:t xml:space="preserve">Nennen Sie dabei 4 Kriterien, welche für die Definition von SGE </w:t>
      </w:r>
      <w:r w:rsidR="002A7255">
        <w:rPr>
          <w:rFonts w:ascii="Calibri" w:hAnsi="Calibri"/>
          <w:sz w:val="22"/>
          <w:szCs w:val="22"/>
        </w:rPr>
        <w:t>genutzt werden können.</w:t>
      </w:r>
    </w:p>
    <w:p w14:paraId="45695B4D" w14:textId="77777777" w:rsidR="002A7255" w:rsidRDefault="002A7255" w:rsidP="00C86D06">
      <w:pPr>
        <w:tabs>
          <w:tab w:val="right" w:pos="9000"/>
        </w:tabs>
        <w:spacing w:line="240" w:lineRule="auto"/>
        <w:ind w:right="23"/>
        <w:rPr>
          <w:rFonts w:ascii="Calibri" w:hAnsi="Calibri"/>
          <w:sz w:val="22"/>
          <w:szCs w:val="22"/>
        </w:rPr>
      </w:pPr>
    </w:p>
    <w:p w14:paraId="75E08458" w14:textId="77777777" w:rsidR="002A7255" w:rsidRPr="002A7255" w:rsidRDefault="002A7255" w:rsidP="00C86D06">
      <w:pPr>
        <w:tabs>
          <w:tab w:val="right" w:pos="9000"/>
        </w:tabs>
        <w:spacing w:line="240" w:lineRule="auto"/>
        <w:ind w:right="23"/>
        <w:rPr>
          <w:rFonts w:ascii="Calibri" w:hAnsi="Calibri"/>
          <w:b/>
          <w:color w:val="00B050"/>
          <w:sz w:val="22"/>
          <w:szCs w:val="22"/>
        </w:rPr>
      </w:pPr>
      <w:r w:rsidRPr="002A7255">
        <w:rPr>
          <w:rFonts w:ascii="Calibri" w:hAnsi="Calibri"/>
          <w:b/>
          <w:color w:val="00B050"/>
          <w:sz w:val="22"/>
          <w:szCs w:val="22"/>
        </w:rPr>
        <w:t>Lösungsrahmen:</w:t>
      </w:r>
    </w:p>
    <w:p w14:paraId="414208F9" w14:textId="77777777" w:rsidR="002A7255" w:rsidRPr="002A7255" w:rsidRDefault="002A7255" w:rsidP="00C86D06">
      <w:pPr>
        <w:tabs>
          <w:tab w:val="right" w:pos="9000"/>
        </w:tabs>
        <w:spacing w:line="240" w:lineRule="auto"/>
        <w:ind w:right="23"/>
        <w:rPr>
          <w:rFonts w:ascii="Calibri" w:hAnsi="Calibri"/>
          <w:color w:val="00B050"/>
          <w:sz w:val="22"/>
          <w:szCs w:val="22"/>
        </w:rPr>
      </w:pPr>
    </w:p>
    <w:p w14:paraId="1D5F0C9B" w14:textId="77777777" w:rsidR="00E779C1" w:rsidRDefault="002A7255" w:rsidP="00C86D06">
      <w:pPr>
        <w:tabs>
          <w:tab w:val="right" w:pos="9000"/>
        </w:tabs>
        <w:spacing w:line="240" w:lineRule="auto"/>
        <w:ind w:right="23"/>
        <w:rPr>
          <w:rFonts w:ascii="Calibri" w:hAnsi="Calibri"/>
          <w:color w:val="00B050"/>
          <w:sz w:val="22"/>
          <w:szCs w:val="22"/>
        </w:rPr>
      </w:pPr>
      <w:r>
        <w:rPr>
          <w:rFonts w:ascii="Calibri" w:hAnsi="Calibri"/>
          <w:color w:val="00B050"/>
          <w:sz w:val="22"/>
          <w:szCs w:val="22"/>
        </w:rPr>
        <w:t>Strategische Geschäftseinheiten sind Teile des Unternehmens, die immer an die Definition strateg</w:t>
      </w:r>
      <w:r>
        <w:rPr>
          <w:rFonts w:ascii="Calibri" w:hAnsi="Calibri"/>
          <w:color w:val="00B050"/>
          <w:sz w:val="22"/>
          <w:szCs w:val="22"/>
        </w:rPr>
        <w:t>i</w:t>
      </w:r>
      <w:r>
        <w:rPr>
          <w:rFonts w:ascii="Calibri" w:hAnsi="Calibri"/>
          <w:color w:val="00B050"/>
          <w:sz w:val="22"/>
          <w:szCs w:val="22"/>
        </w:rPr>
        <w:t>scher Geschäftsfelder gebunden sind und einige der folgenden Kriterien erfüllen sollten:</w:t>
      </w:r>
    </w:p>
    <w:p w14:paraId="6273491C" w14:textId="77777777" w:rsidR="002A7255" w:rsidRPr="002A7255" w:rsidRDefault="002A7255" w:rsidP="00C86D06">
      <w:pPr>
        <w:tabs>
          <w:tab w:val="right" w:pos="9000"/>
        </w:tabs>
        <w:spacing w:line="240" w:lineRule="auto"/>
        <w:ind w:right="23"/>
        <w:rPr>
          <w:rFonts w:ascii="Calibri" w:hAnsi="Calibri"/>
          <w:color w:val="00B050"/>
          <w:sz w:val="22"/>
          <w:szCs w:val="22"/>
        </w:rPr>
      </w:pPr>
    </w:p>
    <w:p w14:paraId="7BC896DA" w14:textId="77777777" w:rsidR="00E779C1" w:rsidRDefault="00705525" w:rsidP="00705525">
      <w:pPr>
        <w:numPr>
          <w:ilvl w:val="0"/>
          <w:numId w:val="32"/>
        </w:numPr>
        <w:spacing w:line="240" w:lineRule="auto"/>
        <w:ind w:right="23"/>
        <w:rPr>
          <w:rFonts w:ascii="Calibri" w:hAnsi="Calibri"/>
          <w:color w:val="00B050"/>
          <w:sz w:val="22"/>
          <w:szCs w:val="22"/>
        </w:rPr>
      </w:pPr>
      <w:r>
        <w:rPr>
          <w:rFonts w:ascii="Calibri" w:hAnsi="Calibri"/>
          <w:color w:val="00B050"/>
          <w:sz w:val="22"/>
          <w:szCs w:val="22"/>
        </w:rPr>
        <w:t>e</w:t>
      </w:r>
      <w:r>
        <w:rPr>
          <w:rFonts w:ascii="Calibri" w:hAnsi="Calibri"/>
          <w:color w:val="00B050"/>
          <w:sz w:val="22"/>
          <w:szCs w:val="22"/>
        </w:rPr>
        <w:t>i</w:t>
      </w:r>
      <w:r>
        <w:rPr>
          <w:rFonts w:ascii="Calibri" w:hAnsi="Calibri"/>
          <w:color w:val="00B050"/>
          <w:sz w:val="22"/>
          <w:szCs w:val="22"/>
        </w:rPr>
        <w:t>geneständige Marktaufgabe</w:t>
      </w:r>
      <w:r w:rsidR="00C56704">
        <w:rPr>
          <w:rFonts w:ascii="Calibri" w:hAnsi="Calibri"/>
          <w:color w:val="00B050"/>
          <w:sz w:val="22"/>
          <w:szCs w:val="22"/>
        </w:rPr>
        <w:t xml:space="preserve"> </w:t>
      </w:r>
      <w:r w:rsidR="00D62951">
        <w:rPr>
          <w:rFonts w:ascii="Calibri" w:hAnsi="Calibri"/>
          <w:color w:val="00B050"/>
          <w:sz w:val="22"/>
          <w:szCs w:val="22"/>
        </w:rPr>
        <w:t>(im Fall TRISA gegeben)</w:t>
      </w:r>
    </w:p>
    <w:p w14:paraId="595027AC" w14:textId="77777777" w:rsidR="00D62951" w:rsidRDefault="00D62951" w:rsidP="00D62951">
      <w:pPr>
        <w:numPr>
          <w:ilvl w:val="0"/>
          <w:numId w:val="32"/>
        </w:numPr>
        <w:spacing w:line="240" w:lineRule="auto"/>
        <w:ind w:right="23"/>
        <w:rPr>
          <w:rFonts w:ascii="Calibri" w:hAnsi="Calibri"/>
          <w:color w:val="00B050"/>
          <w:sz w:val="22"/>
          <w:szCs w:val="22"/>
        </w:rPr>
      </w:pPr>
      <w:r>
        <w:rPr>
          <w:rFonts w:ascii="Calibri" w:hAnsi="Calibri"/>
          <w:color w:val="00B050"/>
          <w:sz w:val="22"/>
          <w:szCs w:val="22"/>
        </w:rPr>
        <w:t>entscheiden selber (lässt sich nicht genau beantworten)</w:t>
      </w:r>
    </w:p>
    <w:p w14:paraId="730EE2B3" w14:textId="77777777" w:rsidR="00D62951" w:rsidRDefault="00D62951" w:rsidP="00D62951">
      <w:pPr>
        <w:numPr>
          <w:ilvl w:val="0"/>
          <w:numId w:val="32"/>
        </w:numPr>
        <w:spacing w:line="240" w:lineRule="auto"/>
        <w:ind w:right="23"/>
        <w:rPr>
          <w:rFonts w:ascii="Calibri" w:hAnsi="Calibri"/>
          <w:color w:val="00B050"/>
          <w:sz w:val="22"/>
          <w:szCs w:val="22"/>
        </w:rPr>
      </w:pPr>
      <w:r>
        <w:rPr>
          <w:rFonts w:ascii="Calibri" w:hAnsi="Calibri"/>
          <w:color w:val="00B050"/>
          <w:sz w:val="22"/>
          <w:szCs w:val="22"/>
        </w:rPr>
        <w:t>sind in ihren strategischen Entscheidungen gegenüber anderen Geschäftseinheiten relativ unabhängig (davon darf ausgegangen werden)</w:t>
      </w:r>
    </w:p>
    <w:p w14:paraId="1D1BD87A" w14:textId="77777777" w:rsidR="00705525" w:rsidRDefault="00D62951" w:rsidP="00D62951">
      <w:pPr>
        <w:numPr>
          <w:ilvl w:val="0"/>
          <w:numId w:val="32"/>
        </w:numPr>
        <w:spacing w:line="240" w:lineRule="auto"/>
        <w:ind w:right="23"/>
        <w:rPr>
          <w:rFonts w:ascii="Calibri" w:hAnsi="Calibri"/>
          <w:color w:val="00B050"/>
          <w:sz w:val="22"/>
          <w:szCs w:val="22"/>
        </w:rPr>
      </w:pPr>
      <w:r>
        <w:rPr>
          <w:rFonts w:ascii="Calibri" w:hAnsi="Calibri"/>
          <w:color w:val="00B050"/>
          <w:sz w:val="22"/>
          <w:szCs w:val="22"/>
        </w:rPr>
        <w:t>müssen über längere Zeit stabil sein (trifft zu)</w:t>
      </w:r>
    </w:p>
    <w:p w14:paraId="504C8614" w14:textId="77777777" w:rsidR="00D62951" w:rsidRDefault="00D62951" w:rsidP="00D62951">
      <w:pPr>
        <w:numPr>
          <w:ilvl w:val="0"/>
          <w:numId w:val="32"/>
        </w:numPr>
        <w:spacing w:line="240" w:lineRule="auto"/>
        <w:ind w:right="23"/>
        <w:rPr>
          <w:rFonts w:ascii="Calibri" w:hAnsi="Calibri"/>
          <w:color w:val="00B050"/>
          <w:sz w:val="22"/>
          <w:szCs w:val="22"/>
        </w:rPr>
      </w:pPr>
      <w:r>
        <w:rPr>
          <w:rFonts w:ascii="Calibri" w:hAnsi="Calibri"/>
          <w:color w:val="00B050"/>
          <w:sz w:val="22"/>
          <w:szCs w:val="22"/>
        </w:rPr>
        <w:t>müssen ein echtes Profit Center sein (lässt sich nicht genau beantworten)</w:t>
      </w:r>
    </w:p>
    <w:p w14:paraId="22C08B3A" w14:textId="77777777" w:rsidR="00D62951" w:rsidRPr="002A7255" w:rsidRDefault="00D62951" w:rsidP="00D62951">
      <w:pPr>
        <w:numPr>
          <w:ilvl w:val="0"/>
          <w:numId w:val="32"/>
        </w:numPr>
        <w:spacing w:line="240" w:lineRule="auto"/>
        <w:ind w:right="23"/>
        <w:rPr>
          <w:rFonts w:ascii="Calibri" w:hAnsi="Calibri"/>
          <w:color w:val="00B050"/>
          <w:sz w:val="22"/>
          <w:szCs w:val="22"/>
        </w:rPr>
      </w:pPr>
      <w:r>
        <w:rPr>
          <w:rFonts w:ascii="Calibri" w:hAnsi="Calibri"/>
          <w:color w:val="00B050"/>
          <w:sz w:val="22"/>
          <w:szCs w:val="22"/>
        </w:rPr>
        <w:t>werden von Führungskräften geleitet, die eigene Strategien entwickeln und durchsetzen kö</w:t>
      </w:r>
      <w:r>
        <w:rPr>
          <w:rFonts w:ascii="Calibri" w:hAnsi="Calibri"/>
          <w:color w:val="00B050"/>
          <w:sz w:val="22"/>
          <w:szCs w:val="22"/>
        </w:rPr>
        <w:t>n</w:t>
      </w:r>
      <w:r>
        <w:rPr>
          <w:rFonts w:ascii="Calibri" w:hAnsi="Calibri"/>
          <w:color w:val="00B050"/>
          <w:sz w:val="22"/>
          <w:szCs w:val="22"/>
        </w:rPr>
        <w:t>nen (geht aus dem Fall nicht hervor, ist jedoch zu vermuten)</w:t>
      </w:r>
    </w:p>
    <w:p w14:paraId="4FAA015E" w14:textId="77777777" w:rsidR="00D62951" w:rsidRDefault="00D62951" w:rsidP="00C86D06">
      <w:pPr>
        <w:tabs>
          <w:tab w:val="right" w:pos="9000"/>
        </w:tabs>
        <w:spacing w:line="240" w:lineRule="auto"/>
        <w:ind w:right="23"/>
        <w:rPr>
          <w:rFonts w:ascii="Calibri" w:hAnsi="Calibri"/>
          <w:color w:val="00B050"/>
          <w:sz w:val="22"/>
          <w:szCs w:val="22"/>
        </w:rPr>
      </w:pPr>
    </w:p>
    <w:p w14:paraId="4803500F" w14:textId="77777777" w:rsidR="005404F0" w:rsidRPr="002A7255" w:rsidRDefault="00D62951" w:rsidP="00C86D06">
      <w:pPr>
        <w:tabs>
          <w:tab w:val="right" w:pos="9000"/>
        </w:tabs>
        <w:spacing w:line="240" w:lineRule="auto"/>
        <w:ind w:right="23"/>
        <w:rPr>
          <w:rFonts w:ascii="Calibri" w:hAnsi="Calibri"/>
          <w:color w:val="00B050"/>
          <w:sz w:val="22"/>
          <w:szCs w:val="22"/>
        </w:rPr>
      </w:pPr>
      <w:r>
        <w:rPr>
          <w:rFonts w:ascii="Calibri" w:hAnsi="Calibri"/>
          <w:color w:val="00B050"/>
          <w:sz w:val="22"/>
          <w:szCs w:val="22"/>
        </w:rPr>
        <w:t>Fazit: Auf Grund der Definition und den besprochenen Kriterien ist es durchaus möglich, bei den drei Standbeinen von SGE zu sprechen.</w:t>
      </w:r>
    </w:p>
    <w:p w14:paraId="42233248" w14:textId="77777777" w:rsidR="005404F0" w:rsidRDefault="005404F0" w:rsidP="00C86D06">
      <w:pPr>
        <w:tabs>
          <w:tab w:val="right" w:pos="9000"/>
        </w:tabs>
        <w:spacing w:line="240" w:lineRule="auto"/>
        <w:ind w:right="23"/>
        <w:rPr>
          <w:rFonts w:ascii="Calibri" w:hAnsi="Calibri"/>
          <w:sz w:val="22"/>
          <w:szCs w:val="22"/>
        </w:rPr>
      </w:pPr>
    </w:p>
    <w:p w14:paraId="5B4CBE09" w14:textId="77777777" w:rsidR="00D62951" w:rsidRDefault="00D62951" w:rsidP="00D62951">
      <w:pPr>
        <w:tabs>
          <w:tab w:val="right" w:pos="9000"/>
        </w:tabs>
        <w:spacing w:line="240" w:lineRule="auto"/>
        <w:ind w:right="23"/>
        <w:rPr>
          <w:rFonts w:ascii="Calibri" w:hAnsi="Calibri"/>
          <w:color w:val="FF0000"/>
          <w:sz w:val="22"/>
          <w:szCs w:val="22"/>
        </w:rPr>
      </w:pPr>
      <w:r w:rsidRPr="00447515">
        <w:rPr>
          <w:rFonts w:ascii="Calibri" w:hAnsi="Calibri"/>
          <w:color w:val="FF0000"/>
          <w:sz w:val="22"/>
          <w:szCs w:val="22"/>
        </w:rPr>
        <w:t xml:space="preserve">Evaluation: </w:t>
      </w:r>
      <w:r>
        <w:rPr>
          <w:rFonts w:ascii="Calibri" w:hAnsi="Calibri"/>
          <w:color w:val="FF0000"/>
          <w:sz w:val="22"/>
          <w:szCs w:val="22"/>
        </w:rPr>
        <w:t>Für die Definition = 1 Punkt; für die 4 Kriterien 4 x ½ Punkte = 2 Punkte; für ein sinnvolles Fazit = 1 Punkt; insgesamt = 4 Punkte</w:t>
      </w:r>
    </w:p>
    <w:p w14:paraId="2A233CDB" w14:textId="77777777" w:rsidR="00220C52" w:rsidRDefault="00220C52" w:rsidP="00C86D06">
      <w:pPr>
        <w:tabs>
          <w:tab w:val="right" w:pos="9000"/>
        </w:tabs>
        <w:spacing w:line="240" w:lineRule="auto"/>
        <w:ind w:right="23"/>
        <w:rPr>
          <w:rFonts w:ascii="Calibri" w:hAnsi="Calibri"/>
          <w:sz w:val="22"/>
          <w:szCs w:val="22"/>
        </w:rPr>
      </w:pPr>
    </w:p>
    <w:p w14:paraId="24E27261" w14:textId="77777777" w:rsidR="005B0C76" w:rsidRPr="00447515" w:rsidRDefault="005B0C76" w:rsidP="00C86D06">
      <w:pPr>
        <w:tabs>
          <w:tab w:val="right" w:pos="9000"/>
        </w:tabs>
        <w:spacing w:line="240" w:lineRule="auto"/>
        <w:ind w:right="23"/>
        <w:rPr>
          <w:rFonts w:ascii="Calibri" w:hAnsi="Calibri"/>
          <w:sz w:val="22"/>
          <w:szCs w:val="22"/>
        </w:rPr>
      </w:pPr>
    </w:p>
    <w:bookmarkEnd w:id="2"/>
    <w:bookmarkEnd w:id="3"/>
    <w:p w14:paraId="1E4ABE65" w14:textId="77777777" w:rsidR="00C86D06" w:rsidRPr="00447515" w:rsidRDefault="002B2D08" w:rsidP="00C86D06">
      <w:pPr>
        <w:pStyle w:val="Kasten1"/>
        <w:pBdr>
          <w:right w:val="double" w:sz="4" w:space="0" w:color="auto"/>
        </w:pBdr>
        <w:tabs>
          <w:tab w:val="clear" w:pos="9498"/>
          <w:tab w:val="right" w:pos="9356"/>
        </w:tabs>
        <w:ind w:right="64"/>
        <w:rPr>
          <w:rFonts w:ascii="Calibri" w:hAnsi="Calibri"/>
          <w:szCs w:val="22"/>
        </w:rPr>
      </w:pPr>
      <w:r>
        <w:rPr>
          <w:rFonts w:ascii="Calibri" w:hAnsi="Calibri"/>
          <w:szCs w:val="22"/>
        </w:rPr>
        <w:t xml:space="preserve">Aufgabe </w:t>
      </w:r>
      <w:r w:rsidR="00E11049">
        <w:rPr>
          <w:rFonts w:ascii="Calibri" w:hAnsi="Calibri"/>
          <w:szCs w:val="22"/>
        </w:rPr>
        <w:t>4</w:t>
      </w:r>
      <w:r w:rsidR="00C86D06" w:rsidRPr="00447515">
        <w:rPr>
          <w:rFonts w:ascii="Calibri" w:hAnsi="Calibri"/>
          <w:szCs w:val="22"/>
        </w:rPr>
        <w:tab/>
      </w:r>
      <w:r w:rsidR="00C86D06" w:rsidRPr="00447515">
        <w:rPr>
          <w:rFonts w:ascii="Calibri" w:hAnsi="Calibri"/>
          <w:b w:val="0"/>
          <w:szCs w:val="22"/>
        </w:rPr>
        <w:t xml:space="preserve"> Strategische Segmentierung</w:t>
      </w:r>
      <w:r w:rsidR="00C86D06" w:rsidRPr="00447515">
        <w:rPr>
          <w:rFonts w:ascii="Calibri" w:hAnsi="Calibri"/>
          <w:szCs w:val="22"/>
        </w:rPr>
        <w:tab/>
        <w:t xml:space="preserve">Punkte: </w:t>
      </w:r>
      <w:r w:rsidR="00376969">
        <w:rPr>
          <w:rFonts w:ascii="Calibri" w:hAnsi="Calibri"/>
          <w:szCs w:val="22"/>
        </w:rPr>
        <w:t>5</w:t>
      </w:r>
    </w:p>
    <w:p w14:paraId="3476E349" w14:textId="77777777" w:rsidR="00C86D06" w:rsidRPr="00447515" w:rsidRDefault="00C86D06" w:rsidP="00C86D06">
      <w:pPr>
        <w:tabs>
          <w:tab w:val="right" w:pos="9000"/>
        </w:tabs>
        <w:spacing w:line="240" w:lineRule="auto"/>
        <w:ind w:right="23"/>
        <w:rPr>
          <w:rFonts w:ascii="Calibri" w:hAnsi="Calibri"/>
          <w:sz w:val="22"/>
          <w:szCs w:val="22"/>
        </w:rPr>
      </w:pPr>
    </w:p>
    <w:p w14:paraId="4FFA4302" w14:textId="77777777" w:rsidR="00220C52" w:rsidRDefault="00395B40" w:rsidP="00C86D06">
      <w:pPr>
        <w:tabs>
          <w:tab w:val="right" w:pos="9000"/>
        </w:tabs>
        <w:spacing w:line="240" w:lineRule="auto"/>
        <w:ind w:right="23"/>
        <w:rPr>
          <w:rFonts w:ascii="Calibri" w:hAnsi="Calibri"/>
          <w:sz w:val="22"/>
          <w:szCs w:val="22"/>
        </w:rPr>
      </w:pPr>
      <w:r>
        <w:rPr>
          <w:rFonts w:ascii="Calibri" w:hAnsi="Calibri"/>
          <w:sz w:val="22"/>
          <w:szCs w:val="22"/>
        </w:rPr>
        <w:t xml:space="preserve">Erstellen Sie für TRISA, für den </w:t>
      </w:r>
      <w:r w:rsidR="008D2FF6">
        <w:rPr>
          <w:rFonts w:ascii="Calibri" w:hAnsi="Calibri"/>
          <w:sz w:val="22"/>
          <w:szCs w:val="22"/>
        </w:rPr>
        <w:t>Zahnreinigungsmarkt</w:t>
      </w:r>
      <w:r>
        <w:rPr>
          <w:rFonts w:ascii="Calibri" w:hAnsi="Calibri"/>
          <w:sz w:val="22"/>
          <w:szCs w:val="22"/>
        </w:rPr>
        <w:t>, eine strategische Segmentierung nach der Ou</w:t>
      </w:r>
      <w:r>
        <w:rPr>
          <w:rFonts w:ascii="Calibri" w:hAnsi="Calibri"/>
          <w:sz w:val="22"/>
          <w:szCs w:val="22"/>
        </w:rPr>
        <w:t>t</w:t>
      </w:r>
      <w:r>
        <w:rPr>
          <w:rFonts w:ascii="Calibri" w:hAnsi="Calibri"/>
          <w:sz w:val="22"/>
          <w:szCs w:val="22"/>
        </w:rPr>
        <w:t>side-In-Methode. Erstellen Sie die entsprechende Visualisierung, mit fallspezifischer Achsenbeschri</w:t>
      </w:r>
      <w:r>
        <w:rPr>
          <w:rFonts w:ascii="Calibri" w:hAnsi="Calibri"/>
          <w:sz w:val="22"/>
          <w:szCs w:val="22"/>
        </w:rPr>
        <w:t>f</w:t>
      </w:r>
      <w:r>
        <w:rPr>
          <w:rFonts w:ascii="Calibri" w:hAnsi="Calibri"/>
          <w:sz w:val="22"/>
          <w:szCs w:val="22"/>
        </w:rPr>
        <w:t>tung (treffen Sie Annahmen wenn nötig) und der Visualisierung von 2 SGFs.</w:t>
      </w:r>
    </w:p>
    <w:p w14:paraId="4EE9753F" w14:textId="77777777" w:rsidR="00395B40" w:rsidRDefault="00395B40" w:rsidP="00C86D06">
      <w:pPr>
        <w:tabs>
          <w:tab w:val="right" w:pos="9000"/>
        </w:tabs>
        <w:spacing w:line="240" w:lineRule="auto"/>
        <w:ind w:right="23"/>
        <w:rPr>
          <w:rFonts w:ascii="Calibri" w:hAnsi="Calibri"/>
          <w:sz w:val="22"/>
          <w:szCs w:val="22"/>
        </w:rPr>
      </w:pPr>
    </w:p>
    <w:p w14:paraId="6D43E3B3" w14:textId="77777777" w:rsidR="00395B40" w:rsidRPr="002A7255" w:rsidRDefault="00395B40" w:rsidP="00395B40">
      <w:pPr>
        <w:tabs>
          <w:tab w:val="right" w:pos="9000"/>
        </w:tabs>
        <w:spacing w:line="240" w:lineRule="auto"/>
        <w:ind w:right="23"/>
        <w:rPr>
          <w:rFonts w:ascii="Calibri" w:hAnsi="Calibri"/>
          <w:b/>
          <w:color w:val="00B050"/>
          <w:sz w:val="22"/>
          <w:szCs w:val="22"/>
        </w:rPr>
      </w:pPr>
      <w:r w:rsidRPr="002A7255">
        <w:rPr>
          <w:rFonts w:ascii="Calibri" w:hAnsi="Calibri"/>
          <w:b/>
          <w:color w:val="00B050"/>
          <w:sz w:val="22"/>
          <w:szCs w:val="22"/>
        </w:rPr>
        <w:t>Lösungsrahmen:</w:t>
      </w:r>
    </w:p>
    <w:p w14:paraId="608346DB" w14:textId="77777777" w:rsidR="00395B40" w:rsidRPr="002A7255" w:rsidRDefault="00395B40" w:rsidP="00395B40">
      <w:pPr>
        <w:tabs>
          <w:tab w:val="right" w:pos="9000"/>
        </w:tabs>
        <w:spacing w:line="240" w:lineRule="auto"/>
        <w:ind w:right="23"/>
        <w:rPr>
          <w:rFonts w:ascii="Calibri" w:hAnsi="Calibri"/>
          <w:color w:val="00B050"/>
          <w:sz w:val="22"/>
          <w:szCs w:val="22"/>
        </w:rPr>
      </w:pPr>
    </w:p>
    <w:p w14:paraId="27423114" w14:textId="77777777" w:rsidR="00395B40" w:rsidRDefault="00395B40" w:rsidP="00395B40">
      <w:pPr>
        <w:tabs>
          <w:tab w:val="right" w:pos="9000"/>
        </w:tabs>
        <w:spacing w:line="240" w:lineRule="auto"/>
        <w:ind w:right="23"/>
        <w:rPr>
          <w:rFonts w:ascii="Calibri" w:hAnsi="Calibri"/>
          <w:color w:val="00B050"/>
          <w:sz w:val="22"/>
          <w:szCs w:val="22"/>
        </w:rPr>
      </w:pPr>
      <w:r>
        <w:rPr>
          <w:rFonts w:ascii="Calibri" w:hAnsi="Calibri"/>
          <w:color w:val="00B050"/>
          <w:sz w:val="22"/>
          <w:szCs w:val="22"/>
        </w:rPr>
        <w:t>Die Studierendenlösung muss die folgenden Schritt</w:t>
      </w:r>
      <w:r w:rsidR="008447F8">
        <w:rPr>
          <w:rFonts w:ascii="Calibri" w:hAnsi="Calibri"/>
          <w:color w:val="00B050"/>
          <w:sz w:val="22"/>
          <w:szCs w:val="22"/>
        </w:rPr>
        <w:t>e</w:t>
      </w:r>
      <w:r>
        <w:rPr>
          <w:rFonts w:ascii="Calibri" w:hAnsi="Calibri"/>
          <w:color w:val="00B050"/>
          <w:sz w:val="22"/>
          <w:szCs w:val="22"/>
        </w:rPr>
        <w:t xml:space="preserve"> beinhalten</w:t>
      </w:r>
    </w:p>
    <w:p w14:paraId="316186DC" w14:textId="77777777" w:rsidR="00395B40" w:rsidRPr="002A7255" w:rsidRDefault="00395B40" w:rsidP="00395B40">
      <w:pPr>
        <w:tabs>
          <w:tab w:val="right" w:pos="9000"/>
        </w:tabs>
        <w:spacing w:line="240" w:lineRule="auto"/>
        <w:ind w:right="23"/>
        <w:rPr>
          <w:rFonts w:ascii="Calibri" w:hAnsi="Calibri"/>
          <w:color w:val="00B050"/>
          <w:sz w:val="22"/>
          <w:szCs w:val="22"/>
        </w:rPr>
      </w:pPr>
    </w:p>
    <w:p w14:paraId="057F816A" w14:textId="77777777" w:rsidR="00395B40" w:rsidRDefault="00395B40" w:rsidP="00395B40">
      <w:pPr>
        <w:numPr>
          <w:ilvl w:val="0"/>
          <w:numId w:val="32"/>
        </w:numPr>
        <w:spacing w:line="240" w:lineRule="auto"/>
        <w:ind w:right="23"/>
        <w:rPr>
          <w:rFonts w:ascii="Calibri" w:hAnsi="Calibri"/>
          <w:color w:val="00B050"/>
          <w:sz w:val="22"/>
          <w:szCs w:val="22"/>
        </w:rPr>
      </w:pPr>
      <w:r>
        <w:rPr>
          <w:rFonts w:ascii="Calibri" w:hAnsi="Calibri"/>
          <w:color w:val="00B050"/>
          <w:sz w:val="22"/>
          <w:szCs w:val="22"/>
        </w:rPr>
        <w:t>Visualisierung von 3 Achsen</w:t>
      </w:r>
    </w:p>
    <w:p w14:paraId="07946AAC" w14:textId="77777777" w:rsidR="00395B40" w:rsidRDefault="00395B40" w:rsidP="00395B40">
      <w:pPr>
        <w:numPr>
          <w:ilvl w:val="0"/>
          <w:numId w:val="32"/>
        </w:numPr>
        <w:spacing w:line="240" w:lineRule="auto"/>
        <w:ind w:right="23"/>
        <w:rPr>
          <w:rFonts w:ascii="Calibri" w:hAnsi="Calibri"/>
          <w:color w:val="00B050"/>
          <w:sz w:val="22"/>
          <w:szCs w:val="22"/>
        </w:rPr>
      </w:pPr>
      <w:r>
        <w:rPr>
          <w:rFonts w:ascii="Calibri" w:hAnsi="Calibri"/>
          <w:color w:val="00B050"/>
          <w:sz w:val="22"/>
          <w:szCs w:val="22"/>
        </w:rPr>
        <w:t>Beschriftung der Achse Kundensegmente: bspw. Tiefe Einkommenssegmente, Mittlere / hohe Einkommenssegmente</w:t>
      </w:r>
      <w:r w:rsidR="008D2FF6">
        <w:rPr>
          <w:rFonts w:ascii="Calibri" w:hAnsi="Calibri"/>
          <w:color w:val="00B050"/>
          <w:sz w:val="22"/>
          <w:szCs w:val="22"/>
        </w:rPr>
        <w:t>, Junge Familie, Senioren/innen usw.</w:t>
      </w:r>
      <w:r>
        <w:rPr>
          <w:rFonts w:ascii="Calibri" w:hAnsi="Calibri"/>
          <w:color w:val="00B050"/>
          <w:sz w:val="22"/>
          <w:szCs w:val="22"/>
        </w:rPr>
        <w:t xml:space="preserve"> </w:t>
      </w:r>
    </w:p>
    <w:p w14:paraId="63CCED92" w14:textId="77777777" w:rsidR="008D2FF6" w:rsidRDefault="008D2FF6" w:rsidP="00395B40">
      <w:pPr>
        <w:numPr>
          <w:ilvl w:val="0"/>
          <w:numId w:val="32"/>
        </w:numPr>
        <w:spacing w:line="240" w:lineRule="auto"/>
        <w:ind w:right="23"/>
        <w:rPr>
          <w:rFonts w:ascii="Calibri" w:hAnsi="Calibri"/>
          <w:color w:val="00B050"/>
          <w:sz w:val="22"/>
          <w:szCs w:val="22"/>
        </w:rPr>
      </w:pPr>
      <w:r>
        <w:rPr>
          <w:rFonts w:ascii="Calibri" w:hAnsi="Calibri"/>
          <w:color w:val="00B050"/>
          <w:sz w:val="22"/>
          <w:szCs w:val="22"/>
        </w:rPr>
        <w:t>Beschriftung der Achse Kundenbedürfnisse: tiefer Preis, hohe Reinigungsleistung, schonend für Zähne / Zahnfleisch usw.</w:t>
      </w:r>
    </w:p>
    <w:p w14:paraId="47C2F6DF" w14:textId="77777777" w:rsidR="006E397B" w:rsidRDefault="008D2FF6" w:rsidP="00395B40">
      <w:pPr>
        <w:numPr>
          <w:ilvl w:val="0"/>
          <w:numId w:val="32"/>
        </w:numPr>
        <w:spacing w:line="240" w:lineRule="auto"/>
        <w:ind w:right="23"/>
        <w:rPr>
          <w:rFonts w:ascii="Calibri" w:hAnsi="Calibri"/>
          <w:color w:val="00B050"/>
          <w:sz w:val="22"/>
          <w:szCs w:val="22"/>
        </w:rPr>
      </w:pPr>
      <w:r>
        <w:rPr>
          <w:rFonts w:ascii="Calibri" w:hAnsi="Calibri"/>
          <w:color w:val="00B050"/>
          <w:sz w:val="22"/>
          <w:szCs w:val="22"/>
        </w:rPr>
        <w:t xml:space="preserve">Beschriftung der Achse Technologie / Leistungen: Einfache kostengünstige Standard-Zahnbürste, qualitativ hochwertige </w:t>
      </w:r>
      <w:r w:rsidR="006E397B">
        <w:rPr>
          <w:rFonts w:ascii="Calibri" w:hAnsi="Calibri"/>
          <w:color w:val="00B050"/>
          <w:sz w:val="22"/>
          <w:szCs w:val="22"/>
        </w:rPr>
        <w:t>Zahnbürste, elektrische Zahnbürste, Ultraschallreinigung</w:t>
      </w:r>
    </w:p>
    <w:p w14:paraId="1D859404" w14:textId="77777777" w:rsidR="006E397B" w:rsidRDefault="006E397B" w:rsidP="00395B40">
      <w:pPr>
        <w:numPr>
          <w:ilvl w:val="0"/>
          <w:numId w:val="32"/>
        </w:numPr>
        <w:spacing w:line="240" w:lineRule="auto"/>
        <w:ind w:right="23"/>
        <w:rPr>
          <w:rFonts w:ascii="Calibri" w:hAnsi="Calibri"/>
          <w:color w:val="00B050"/>
          <w:sz w:val="22"/>
          <w:szCs w:val="22"/>
        </w:rPr>
      </w:pPr>
      <w:r>
        <w:rPr>
          <w:rFonts w:ascii="Calibri" w:hAnsi="Calibri"/>
          <w:color w:val="00B050"/>
          <w:sz w:val="22"/>
          <w:szCs w:val="22"/>
        </w:rPr>
        <w:t xml:space="preserve">Mögliche Drei-Eckverbindung: </w:t>
      </w:r>
      <w:r w:rsidR="000019EF">
        <w:rPr>
          <w:rFonts w:ascii="Calibri" w:hAnsi="Calibri"/>
          <w:color w:val="00B050"/>
          <w:sz w:val="22"/>
          <w:szCs w:val="22"/>
        </w:rPr>
        <w:t>Tiefe Einkommensseg</w:t>
      </w:r>
      <w:r w:rsidR="007A07B4">
        <w:rPr>
          <w:rFonts w:ascii="Calibri" w:hAnsi="Calibri"/>
          <w:color w:val="00B050"/>
          <w:sz w:val="22"/>
          <w:szCs w:val="22"/>
        </w:rPr>
        <w:t>ment</w:t>
      </w:r>
      <w:r w:rsidR="000019EF">
        <w:rPr>
          <w:rFonts w:ascii="Calibri" w:hAnsi="Calibri"/>
          <w:color w:val="00B050"/>
          <w:sz w:val="22"/>
          <w:szCs w:val="22"/>
        </w:rPr>
        <w:t>e</w:t>
      </w:r>
      <w:r w:rsidR="007A07B4">
        <w:rPr>
          <w:rFonts w:ascii="Calibri" w:hAnsi="Calibri"/>
          <w:color w:val="00B050"/>
          <w:sz w:val="22"/>
          <w:szCs w:val="22"/>
        </w:rPr>
        <w:t xml:space="preserve"> zu Preis zu einfache, kostengün</w:t>
      </w:r>
      <w:r w:rsidR="007A07B4">
        <w:rPr>
          <w:rFonts w:ascii="Calibri" w:hAnsi="Calibri"/>
          <w:color w:val="00B050"/>
          <w:sz w:val="22"/>
          <w:szCs w:val="22"/>
        </w:rPr>
        <w:t>s</w:t>
      </w:r>
      <w:r w:rsidR="007A07B4">
        <w:rPr>
          <w:rFonts w:ascii="Calibri" w:hAnsi="Calibri"/>
          <w:color w:val="00B050"/>
          <w:sz w:val="22"/>
          <w:szCs w:val="22"/>
        </w:rPr>
        <w:t>tige Standard-Zahnbürste</w:t>
      </w:r>
    </w:p>
    <w:p w14:paraId="288C307A" w14:textId="77777777" w:rsidR="006E397B" w:rsidRDefault="006E397B" w:rsidP="00395B40">
      <w:pPr>
        <w:numPr>
          <w:ilvl w:val="0"/>
          <w:numId w:val="32"/>
        </w:numPr>
        <w:spacing w:line="240" w:lineRule="auto"/>
        <w:ind w:right="23"/>
        <w:rPr>
          <w:rFonts w:ascii="Calibri" w:hAnsi="Calibri"/>
          <w:color w:val="00B050"/>
          <w:sz w:val="22"/>
          <w:szCs w:val="22"/>
        </w:rPr>
      </w:pPr>
      <w:r>
        <w:rPr>
          <w:rFonts w:ascii="Calibri" w:hAnsi="Calibri"/>
          <w:color w:val="00B050"/>
          <w:sz w:val="22"/>
          <w:szCs w:val="22"/>
        </w:rPr>
        <w:t xml:space="preserve">Mögliche Drei-Eckverbindung: </w:t>
      </w:r>
      <w:r w:rsidR="00CE1C6B">
        <w:rPr>
          <w:rFonts w:ascii="Calibri" w:hAnsi="Calibri"/>
          <w:color w:val="00B050"/>
          <w:sz w:val="22"/>
          <w:szCs w:val="22"/>
        </w:rPr>
        <w:t>Senioren/innen zu hohe Reinigungsleistung zu Ultraschallrein</w:t>
      </w:r>
      <w:r w:rsidR="00CE1C6B">
        <w:rPr>
          <w:rFonts w:ascii="Calibri" w:hAnsi="Calibri"/>
          <w:color w:val="00B050"/>
          <w:sz w:val="22"/>
          <w:szCs w:val="22"/>
        </w:rPr>
        <w:t>i</w:t>
      </w:r>
      <w:r w:rsidR="00CE1C6B">
        <w:rPr>
          <w:rFonts w:ascii="Calibri" w:hAnsi="Calibri"/>
          <w:color w:val="00B050"/>
          <w:sz w:val="22"/>
          <w:szCs w:val="22"/>
        </w:rPr>
        <w:t>gung</w:t>
      </w:r>
    </w:p>
    <w:p w14:paraId="252C75B0" w14:textId="77777777" w:rsidR="006E397B" w:rsidRDefault="006E397B" w:rsidP="00395B40">
      <w:pPr>
        <w:tabs>
          <w:tab w:val="right" w:pos="9000"/>
        </w:tabs>
        <w:spacing w:line="240" w:lineRule="auto"/>
        <w:ind w:right="23"/>
        <w:rPr>
          <w:rFonts w:ascii="Calibri" w:hAnsi="Calibri"/>
          <w:color w:val="00B050"/>
          <w:sz w:val="22"/>
          <w:szCs w:val="22"/>
        </w:rPr>
      </w:pPr>
    </w:p>
    <w:p w14:paraId="35ABB1B6" w14:textId="77777777" w:rsidR="00395B40" w:rsidRDefault="00395B40" w:rsidP="00395B40">
      <w:pPr>
        <w:tabs>
          <w:tab w:val="right" w:pos="9000"/>
        </w:tabs>
        <w:spacing w:line="240" w:lineRule="auto"/>
        <w:ind w:right="23"/>
        <w:rPr>
          <w:rFonts w:ascii="Calibri" w:hAnsi="Calibri"/>
          <w:color w:val="FF0000"/>
          <w:sz w:val="22"/>
          <w:szCs w:val="22"/>
        </w:rPr>
      </w:pPr>
      <w:r w:rsidRPr="00447515">
        <w:rPr>
          <w:rFonts w:ascii="Calibri" w:hAnsi="Calibri"/>
          <w:color w:val="FF0000"/>
          <w:sz w:val="22"/>
          <w:szCs w:val="22"/>
        </w:rPr>
        <w:t xml:space="preserve">Evaluation: </w:t>
      </w:r>
      <w:r w:rsidR="000019EF">
        <w:rPr>
          <w:rFonts w:ascii="Calibri" w:hAnsi="Calibri"/>
          <w:color w:val="FF0000"/>
          <w:sz w:val="22"/>
          <w:szCs w:val="22"/>
        </w:rPr>
        <w:t xml:space="preserve">Für drei sinnvolle Achsenbeschriftungen je 1 Punkt = 3 Punkte; für 2 SGF-Visualisierungen = 2 Punkte; insgesamt = 5 Punkte </w:t>
      </w:r>
    </w:p>
    <w:p w14:paraId="16CD659E" w14:textId="77777777" w:rsidR="00C86D06" w:rsidRDefault="00C86D06" w:rsidP="00C86D06">
      <w:pPr>
        <w:tabs>
          <w:tab w:val="left" w:pos="2268"/>
        </w:tabs>
        <w:spacing w:line="240" w:lineRule="auto"/>
        <w:ind w:right="282"/>
        <w:rPr>
          <w:rFonts w:ascii="Calibri" w:hAnsi="Calibri"/>
          <w:sz w:val="22"/>
          <w:szCs w:val="22"/>
        </w:rPr>
      </w:pPr>
    </w:p>
    <w:p w14:paraId="60C01159" w14:textId="77777777" w:rsidR="005B0C76" w:rsidRPr="00447515" w:rsidRDefault="005B0C76" w:rsidP="00C86D06">
      <w:pPr>
        <w:tabs>
          <w:tab w:val="left" w:pos="2268"/>
        </w:tabs>
        <w:spacing w:line="240" w:lineRule="auto"/>
        <w:ind w:right="282"/>
        <w:rPr>
          <w:rFonts w:ascii="Calibri" w:hAnsi="Calibri"/>
          <w:sz w:val="22"/>
          <w:szCs w:val="22"/>
        </w:rPr>
      </w:pPr>
    </w:p>
    <w:p w14:paraId="436670F4" w14:textId="77777777" w:rsidR="00C86D06" w:rsidRPr="00447515" w:rsidRDefault="00C86D06" w:rsidP="00417B37">
      <w:pPr>
        <w:pStyle w:val="Kasten1"/>
        <w:pBdr>
          <w:right w:val="double" w:sz="4" w:space="0" w:color="auto"/>
        </w:pBdr>
        <w:tabs>
          <w:tab w:val="clear" w:pos="9498"/>
          <w:tab w:val="right" w:pos="9356"/>
        </w:tabs>
        <w:ind w:right="64"/>
        <w:rPr>
          <w:rFonts w:ascii="Calibri" w:hAnsi="Calibri"/>
          <w:szCs w:val="22"/>
        </w:rPr>
      </w:pPr>
      <w:r w:rsidRPr="00447515">
        <w:rPr>
          <w:rFonts w:ascii="Calibri" w:hAnsi="Calibri"/>
          <w:szCs w:val="22"/>
        </w:rPr>
        <w:t xml:space="preserve">Aufgabe </w:t>
      </w:r>
      <w:r w:rsidR="00FC05FA">
        <w:rPr>
          <w:rFonts w:ascii="Calibri" w:hAnsi="Calibri"/>
          <w:szCs w:val="22"/>
        </w:rPr>
        <w:t>5</w:t>
      </w:r>
      <w:r w:rsidRPr="00447515">
        <w:rPr>
          <w:rFonts w:ascii="Calibri" w:hAnsi="Calibri"/>
          <w:szCs w:val="22"/>
        </w:rPr>
        <w:tab/>
      </w:r>
      <w:r w:rsidRPr="00447515">
        <w:rPr>
          <w:rFonts w:ascii="Calibri" w:hAnsi="Calibri"/>
          <w:b w:val="0"/>
          <w:szCs w:val="22"/>
        </w:rPr>
        <w:t>Branchenanalyse</w:t>
      </w:r>
      <w:r w:rsidRPr="00447515">
        <w:rPr>
          <w:rFonts w:ascii="Calibri" w:hAnsi="Calibri"/>
          <w:szCs w:val="22"/>
        </w:rPr>
        <w:tab/>
        <w:t xml:space="preserve">Punkte: </w:t>
      </w:r>
      <w:r w:rsidR="00B07682">
        <w:rPr>
          <w:rFonts w:ascii="Calibri" w:hAnsi="Calibri"/>
          <w:szCs w:val="22"/>
        </w:rPr>
        <w:t>7</w:t>
      </w:r>
      <w:r w:rsidRPr="00447515">
        <w:rPr>
          <w:rFonts w:ascii="Calibri" w:hAnsi="Calibri"/>
          <w:szCs w:val="22"/>
        </w:rPr>
        <w:t xml:space="preserve"> </w:t>
      </w:r>
    </w:p>
    <w:p w14:paraId="4C081084" w14:textId="77777777" w:rsidR="00C86D06" w:rsidRPr="00447515" w:rsidRDefault="00C86D06" w:rsidP="00C86D06">
      <w:pPr>
        <w:tabs>
          <w:tab w:val="right" w:pos="9000"/>
        </w:tabs>
        <w:spacing w:line="240" w:lineRule="auto"/>
        <w:ind w:right="23"/>
        <w:rPr>
          <w:rFonts w:ascii="Calibri" w:hAnsi="Calibri"/>
          <w:sz w:val="22"/>
          <w:szCs w:val="22"/>
        </w:rPr>
      </w:pPr>
    </w:p>
    <w:p w14:paraId="6C6E638E" w14:textId="77777777" w:rsidR="00220C52" w:rsidRDefault="007A3ABD" w:rsidP="001E1411">
      <w:pPr>
        <w:numPr>
          <w:ilvl w:val="0"/>
          <w:numId w:val="33"/>
        </w:numPr>
        <w:spacing w:line="240" w:lineRule="auto"/>
        <w:ind w:right="23"/>
        <w:jc w:val="both"/>
        <w:rPr>
          <w:rFonts w:ascii="Calibri" w:hAnsi="Calibri"/>
          <w:sz w:val="22"/>
          <w:szCs w:val="22"/>
        </w:rPr>
      </w:pPr>
      <w:r>
        <w:rPr>
          <w:rFonts w:ascii="Calibri" w:hAnsi="Calibri"/>
          <w:sz w:val="22"/>
          <w:szCs w:val="22"/>
        </w:rPr>
        <w:t>Die Branchenstruktur-Analyse, mit Hilfe der fünf Wettbewerbskräfte zeigt auf, wieso bestimmte Branchen attraktiver sind als andere. Dennoch sind meist nicht alle Unternehmen derselben Branche diesen Kräften in gleicher Weise ausgesetzt. Erklären Sie, warum dies nicht der Fall ist.</w:t>
      </w:r>
      <w:r w:rsidR="001E1411">
        <w:rPr>
          <w:rFonts w:ascii="Calibri" w:hAnsi="Calibri"/>
          <w:sz w:val="22"/>
          <w:szCs w:val="22"/>
        </w:rPr>
        <w:t xml:space="preserve"> (2 Punkte)</w:t>
      </w:r>
    </w:p>
    <w:p w14:paraId="61EE22FD" w14:textId="77777777" w:rsidR="00B07682" w:rsidRDefault="00B07682" w:rsidP="00B07682">
      <w:pPr>
        <w:spacing w:line="240" w:lineRule="auto"/>
        <w:ind w:left="502" w:right="23"/>
        <w:jc w:val="both"/>
        <w:rPr>
          <w:rFonts w:ascii="Calibri" w:hAnsi="Calibri"/>
          <w:sz w:val="22"/>
          <w:szCs w:val="22"/>
        </w:rPr>
      </w:pPr>
    </w:p>
    <w:p w14:paraId="07C12D0A" w14:textId="77777777" w:rsidR="00B07682" w:rsidRDefault="00B07682" w:rsidP="001E1411">
      <w:pPr>
        <w:numPr>
          <w:ilvl w:val="0"/>
          <w:numId w:val="33"/>
        </w:numPr>
        <w:spacing w:line="240" w:lineRule="auto"/>
        <w:ind w:right="23"/>
        <w:jc w:val="both"/>
        <w:rPr>
          <w:rFonts w:ascii="Calibri" w:hAnsi="Calibri"/>
          <w:sz w:val="22"/>
          <w:szCs w:val="22"/>
        </w:rPr>
      </w:pPr>
      <w:r>
        <w:rPr>
          <w:rFonts w:ascii="Calibri" w:hAnsi="Calibri"/>
          <w:sz w:val="22"/>
          <w:szCs w:val="22"/>
        </w:rPr>
        <w:t xml:space="preserve">Erstellen Sie im Rahmen des vorliegenden Falls </w:t>
      </w:r>
      <w:r w:rsidR="00FD5A15">
        <w:rPr>
          <w:rFonts w:ascii="Calibri" w:hAnsi="Calibri"/>
          <w:sz w:val="22"/>
          <w:szCs w:val="22"/>
        </w:rPr>
        <w:t xml:space="preserve">für das Zahnbürstengeschäft von TRISA </w:t>
      </w:r>
      <w:r>
        <w:rPr>
          <w:rFonts w:ascii="Calibri" w:hAnsi="Calibri"/>
          <w:sz w:val="22"/>
          <w:szCs w:val="22"/>
        </w:rPr>
        <w:t>eine Analyse der Wettbewerbskräfte mit je einem Beispiel pro Wettbewerbskraft und der Einschä</w:t>
      </w:r>
      <w:r>
        <w:rPr>
          <w:rFonts w:ascii="Calibri" w:hAnsi="Calibri"/>
          <w:sz w:val="22"/>
          <w:szCs w:val="22"/>
        </w:rPr>
        <w:t>t</w:t>
      </w:r>
      <w:r>
        <w:rPr>
          <w:rFonts w:ascii="Calibri" w:hAnsi="Calibri"/>
          <w:sz w:val="22"/>
          <w:szCs w:val="22"/>
        </w:rPr>
        <w:t>zung der Ausprägung (Treffen Sie wenn nötig Annahmen und deklarieren Sie diese). (5 Pun</w:t>
      </w:r>
      <w:r>
        <w:rPr>
          <w:rFonts w:ascii="Calibri" w:hAnsi="Calibri"/>
          <w:sz w:val="22"/>
          <w:szCs w:val="22"/>
        </w:rPr>
        <w:t>k</w:t>
      </w:r>
      <w:r>
        <w:rPr>
          <w:rFonts w:ascii="Calibri" w:hAnsi="Calibri"/>
          <w:sz w:val="22"/>
          <w:szCs w:val="22"/>
        </w:rPr>
        <w:t>te)</w:t>
      </w:r>
    </w:p>
    <w:p w14:paraId="18E9860B" w14:textId="77777777" w:rsidR="00FC05FA" w:rsidRDefault="00FC05FA" w:rsidP="00C86D06">
      <w:pPr>
        <w:tabs>
          <w:tab w:val="right" w:pos="9000"/>
        </w:tabs>
        <w:spacing w:line="240" w:lineRule="auto"/>
        <w:ind w:right="23"/>
        <w:rPr>
          <w:rFonts w:ascii="Calibri" w:hAnsi="Calibri"/>
          <w:sz w:val="22"/>
          <w:szCs w:val="22"/>
        </w:rPr>
      </w:pPr>
    </w:p>
    <w:p w14:paraId="51C80A51" w14:textId="77777777" w:rsidR="00FC05FA" w:rsidRDefault="00FC05FA" w:rsidP="00C86D06">
      <w:pPr>
        <w:tabs>
          <w:tab w:val="right" w:pos="9000"/>
        </w:tabs>
        <w:spacing w:line="240" w:lineRule="auto"/>
        <w:ind w:right="23"/>
        <w:rPr>
          <w:rFonts w:ascii="Calibri" w:hAnsi="Calibri"/>
          <w:sz w:val="22"/>
          <w:szCs w:val="22"/>
        </w:rPr>
      </w:pPr>
    </w:p>
    <w:p w14:paraId="0240B9B8" w14:textId="77777777" w:rsidR="005B0C76" w:rsidRDefault="005B0C76" w:rsidP="00C86D06">
      <w:pPr>
        <w:tabs>
          <w:tab w:val="right" w:pos="9000"/>
        </w:tabs>
        <w:spacing w:line="240" w:lineRule="auto"/>
        <w:ind w:right="23"/>
        <w:rPr>
          <w:rFonts w:ascii="Calibri" w:hAnsi="Calibri"/>
          <w:sz w:val="22"/>
          <w:szCs w:val="22"/>
        </w:rPr>
      </w:pPr>
    </w:p>
    <w:p w14:paraId="082177BA" w14:textId="77777777" w:rsidR="005B0C76" w:rsidRDefault="005B0C76" w:rsidP="00C86D06">
      <w:pPr>
        <w:tabs>
          <w:tab w:val="right" w:pos="9000"/>
        </w:tabs>
        <w:spacing w:line="240" w:lineRule="auto"/>
        <w:ind w:right="23"/>
        <w:rPr>
          <w:rFonts w:ascii="Calibri" w:hAnsi="Calibri"/>
          <w:sz w:val="22"/>
          <w:szCs w:val="22"/>
        </w:rPr>
      </w:pPr>
    </w:p>
    <w:p w14:paraId="06FAD0AD" w14:textId="77777777" w:rsidR="005B0C76" w:rsidRDefault="005B0C76" w:rsidP="00C86D06">
      <w:pPr>
        <w:tabs>
          <w:tab w:val="right" w:pos="9000"/>
        </w:tabs>
        <w:spacing w:line="240" w:lineRule="auto"/>
        <w:ind w:right="23"/>
        <w:rPr>
          <w:rFonts w:ascii="Calibri" w:hAnsi="Calibri"/>
          <w:sz w:val="22"/>
          <w:szCs w:val="22"/>
        </w:rPr>
      </w:pPr>
    </w:p>
    <w:p w14:paraId="5F24267F" w14:textId="77777777" w:rsidR="007A3ABD" w:rsidRPr="002A7255" w:rsidRDefault="007A3ABD" w:rsidP="007A3ABD">
      <w:pPr>
        <w:tabs>
          <w:tab w:val="right" w:pos="9000"/>
        </w:tabs>
        <w:spacing w:line="240" w:lineRule="auto"/>
        <w:ind w:right="23"/>
        <w:rPr>
          <w:rFonts w:ascii="Calibri" w:hAnsi="Calibri"/>
          <w:b/>
          <w:color w:val="00B050"/>
          <w:sz w:val="22"/>
          <w:szCs w:val="22"/>
        </w:rPr>
      </w:pPr>
      <w:r w:rsidRPr="002A7255">
        <w:rPr>
          <w:rFonts w:ascii="Calibri" w:hAnsi="Calibri"/>
          <w:b/>
          <w:color w:val="00B050"/>
          <w:sz w:val="22"/>
          <w:szCs w:val="22"/>
        </w:rPr>
        <w:t>Lösungsrahmen:</w:t>
      </w:r>
    </w:p>
    <w:p w14:paraId="08E5C6C9" w14:textId="77777777" w:rsidR="007A3ABD" w:rsidRPr="002A7255" w:rsidRDefault="007A3ABD" w:rsidP="007A3ABD">
      <w:pPr>
        <w:tabs>
          <w:tab w:val="right" w:pos="9000"/>
        </w:tabs>
        <w:spacing w:line="240" w:lineRule="auto"/>
        <w:ind w:right="23"/>
        <w:rPr>
          <w:rFonts w:ascii="Calibri" w:hAnsi="Calibri"/>
          <w:color w:val="00B050"/>
          <w:sz w:val="22"/>
          <w:szCs w:val="22"/>
        </w:rPr>
      </w:pPr>
    </w:p>
    <w:p w14:paraId="7207C823" w14:textId="77777777" w:rsidR="007A3ABD" w:rsidRDefault="007A3ABD" w:rsidP="001E1411">
      <w:pPr>
        <w:numPr>
          <w:ilvl w:val="0"/>
          <w:numId w:val="34"/>
        </w:numPr>
        <w:spacing w:line="240" w:lineRule="auto"/>
        <w:ind w:right="23"/>
        <w:jc w:val="both"/>
        <w:rPr>
          <w:rFonts w:ascii="Calibri" w:hAnsi="Calibri"/>
          <w:color w:val="00B050"/>
          <w:sz w:val="22"/>
          <w:szCs w:val="22"/>
        </w:rPr>
      </w:pPr>
      <w:r>
        <w:rPr>
          <w:rFonts w:ascii="Calibri" w:hAnsi="Calibri"/>
          <w:color w:val="00B050"/>
          <w:sz w:val="22"/>
          <w:szCs w:val="22"/>
        </w:rPr>
        <w:t>Dies lässt sich durch das Konzept der „strategischen Gruppen“ erklären. In den meisten Branchen bestehen homogene Gruppen von Unternehmen, die „ähnliche“ Strategien verfolgen. Diese la</w:t>
      </w:r>
      <w:r>
        <w:rPr>
          <w:rFonts w:ascii="Calibri" w:hAnsi="Calibri"/>
          <w:color w:val="00B050"/>
          <w:sz w:val="22"/>
          <w:szCs w:val="22"/>
        </w:rPr>
        <w:t>s</w:t>
      </w:r>
      <w:r>
        <w:rPr>
          <w:rFonts w:ascii="Calibri" w:hAnsi="Calibri"/>
          <w:color w:val="00B050"/>
          <w:sz w:val="22"/>
          <w:szCs w:val="22"/>
        </w:rPr>
        <w:t>sen sich anhand verschiedener Kriterien unterscheiden (bspw. Preispolitik, Ausmass der vertik</w:t>
      </w:r>
      <w:r>
        <w:rPr>
          <w:rFonts w:ascii="Calibri" w:hAnsi="Calibri"/>
          <w:color w:val="00B050"/>
          <w:sz w:val="22"/>
          <w:szCs w:val="22"/>
        </w:rPr>
        <w:t>a</w:t>
      </w:r>
      <w:r>
        <w:rPr>
          <w:rFonts w:ascii="Calibri" w:hAnsi="Calibri"/>
          <w:color w:val="00B050"/>
          <w:sz w:val="22"/>
          <w:szCs w:val="22"/>
        </w:rPr>
        <w:t>len Integration, Breite oder Tiefe des Sortiments etc.). Direkte Konkurrenten sind meist Unte</w:t>
      </w:r>
      <w:r>
        <w:rPr>
          <w:rFonts w:ascii="Calibri" w:hAnsi="Calibri"/>
          <w:color w:val="00B050"/>
          <w:sz w:val="22"/>
          <w:szCs w:val="22"/>
        </w:rPr>
        <w:t>r</w:t>
      </w:r>
      <w:r>
        <w:rPr>
          <w:rFonts w:ascii="Calibri" w:hAnsi="Calibri"/>
          <w:color w:val="00B050"/>
          <w:sz w:val="22"/>
          <w:szCs w:val="22"/>
        </w:rPr>
        <w:t xml:space="preserve">nehmen derselben „strategischen Gruppe“, d.h. mit einer ähnlichen Strategie. Die Wettbewerbskräfte können je nach strategischer Gruppe </w:t>
      </w:r>
      <w:r w:rsidR="001E1411">
        <w:rPr>
          <w:rFonts w:ascii="Calibri" w:hAnsi="Calibri"/>
          <w:color w:val="00B050"/>
          <w:sz w:val="22"/>
          <w:szCs w:val="22"/>
        </w:rPr>
        <w:t xml:space="preserve">unterschiedlich wirken, dies erklärt auch die Rentabilitätsunterschiede zwischen strategischen Gruppen. </w:t>
      </w:r>
    </w:p>
    <w:p w14:paraId="2F95CC9E" w14:textId="77777777" w:rsidR="00B07682" w:rsidRDefault="00B07682" w:rsidP="00B07682">
      <w:pPr>
        <w:spacing w:line="240" w:lineRule="auto"/>
        <w:ind w:left="360" w:right="23"/>
        <w:jc w:val="both"/>
        <w:rPr>
          <w:rFonts w:ascii="Calibri" w:hAnsi="Calibri"/>
          <w:color w:val="00B050"/>
          <w:sz w:val="22"/>
          <w:szCs w:val="22"/>
        </w:rPr>
      </w:pPr>
    </w:p>
    <w:p w14:paraId="20D7A470" w14:textId="77777777" w:rsidR="00B07682" w:rsidRDefault="00B07682" w:rsidP="001E1411">
      <w:pPr>
        <w:numPr>
          <w:ilvl w:val="0"/>
          <w:numId w:val="34"/>
        </w:numPr>
        <w:spacing w:line="240" w:lineRule="auto"/>
        <w:ind w:right="23"/>
        <w:jc w:val="both"/>
        <w:rPr>
          <w:rFonts w:ascii="Calibri" w:hAnsi="Calibri"/>
          <w:color w:val="00B050"/>
          <w:sz w:val="22"/>
          <w:szCs w:val="22"/>
        </w:rPr>
      </w:pPr>
      <w:r>
        <w:rPr>
          <w:rFonts w:ascii="Calibri" w:hAnsi="Calibri"/>
          <w:color w:val="00B050"/>
          <w:sz w:val="22"/>
          <w:szCs w:val="22"/>
        </w:rPr>
        <w:t>Die Studierendenlösung muss fallbezogen argumentiert werden:</w:t>
      </w:r>
    </w:p>
    <w:p w14:paraId="0BCC2AC4" w14:textId="77777777" w:rsidR="007A3ABD" w:rsidRPr="002A7255" w:rsidRDefault="007A3ABD" w:rsidP="007A3ABD">
      <w:pPr>
        <w:tabs>
          <w:tab w:val="right" w:pos="9000"/>
        </w:tabs>
        <w:spacing w:line="240" w:lineRule="auto"/>
        <w:ind w:right="23"/>
        <w:rPr>
          <w:rFonts w:ascii="Calibri" w:hAnsi="Calibri"/>
          <w:color w:val="00B05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2609"/>
        <w:gridCol w:w="5528"/>
        <w:gridCol w:w="1475"/>
      </w:tblGrid>
      <w:tr w:rsidR="008B7DA9" w:rsidRPr="0027502A" w14:paraId="17B90EFC" w14:textId="77777777" w:rsidTr="0027502A">
        <w:tc>
          <w:tcPr>
            <w:tcW w:w="2609" w:type="dxa"/>
          </w:tcPr>
          <w:p w14:paraId="32915F05" w14:textId="77777777" w:rsidR="008B7DA9" w:rsidRPr="0027502A" w:rsidRDefault="00613FF1" w:rsidP="0027502A">
            <w:pPr>
              <w:tabs>
                <w:tab w:val="right" w:pos="9000"/>
              </w:tabs>
              <w:spacing w:line="240" w:lineRule="auto"/>
              <w:ind w:right="23"/>
              <w:rPr>
                <w:rFonts w:ascii="Calibri" w:hAnsi="Calibri"/>
                <w:b/>
                <w:color w:val="00B050"/>
                <w:sz w:val="22"/>
                <w:szCs w:val="22"/>
              </w:rPr>
            </w:pPr>
            <w:r w:rsidRPr="0027502A">
              <w:rPr>
                <w:rFonts w:ascii="Calibri" w:hAnsi="Calibri"/>
                <w:b/>
                <w:color w:val="00B050"/>
                <w:sz w:val="22"/>
                <w:szCs w:val="22"/>
              </w:rPr>
              <w:t>Wettbewerbskraft</w:t>
            </w:r>
          </w:p>
        </w:tc>
        <w:tc>
          <w:tcPr>
            <w:tcW w:w="5528" w:type="dxa"/>
          </w:tcPr>
          <w:p w14:paraId="0DF7170A" w14:textId="77777777" w:rsidR="008B7DA9" w:rsidRPr="0027502A" w:rsidRDefault="00613FF1" w:rsidP="0027502A">
            <w:pPr>
              <w:tabs>
                <w:tab w:val="right" w:pos="9000"/>
              </w:tabs>
              <w:spacing w:line="240" w:lineRule="auto"/>
              <w:ind w:right="23"/>
              <w:rPr>
                <w:rFonts w:ascii="Calibri" w:hAnsi="Calibri"/>
                <w:b/>
                <w:color w:val="00B050"/>
                <w:sz w:val="22"/>
                <w:szCs w:val="22"/>
              </w:rPr>
            </w:pPr>
            <w:r w:rsidRPr="0027502A">
              <w:rPr>
                <w:rFonts w:ascii="Calibri" w:hAnsi="Calibri"/>
                <w:b/>
                <w:color w:val="00B050"/>
                <w:sz w:val="22"/>
                <w:szCs w:val="22"/>
              </w:rPr>
              <w:t>Begründung</w:t>
            </w:r>
          </w:p>
        </w:tc>
        <w:tc>
          <w:tcPr>
            <w:tcW w:w="1475" w:type="dxa"/>
          </w:tcPr>
          <w:p w14:paraId="5B3B9467" w14:textId="77777777" w:rsidR="008B7DA9" w:rsidRPr="0027502A" w:rsidRDefault="00613FF1" w:rsidP="0027502A">
            <w:pPr>
              <w:tabs>
                <w:tab w:val="right" w:pos="9000"/>
              </w:tabs>
              <w:spacing w:line="240" w:lineRule="auto"/>
              <w:ind w:right="23"/>
              <w:rPr>
                <w:rFonts w:ascii="Calibri" w:hAnsi="Calibri"/>
                <w:b/>
                <w:color w:val="00B050"/>
                <w:sz w:val="22"/>
                <w:szCs w:val="22"/>
              </w:rPr>
            </w:pPr>
            <w:r w:rsidRPr="0027502A">
              <w:rPr>
                <w:rFonts w:ascii="Calibri" w:hAnsi="Calibri"/>
                <w:b/>
                <w:color w:val="00B050"/>
                <w:sz w:val="22"/>
                <w:szCs w:val="22"/>
              </w:rPr>
              <w:t>Ausprägung</w:t>
            </w:r>
          </w:p>
        </w:tc>
      </w:tr>
      <w:tr w:rsidR="008B7DA9" w:rsidRPr="0027502A" w14:paraId="7F75B5F3" w14:textId="77777777" w:rsidTr="0027502A">
        <w:tc>
          <w:tcPr>
            <w:tcW w:w="2609" w:type="dxa"/>
          </w:tcPr>
          <w:p w14:paraId="31808BAD" w14:textId="77777777" w:rsidR="008B7DA9" w:rsidRPr="0027502A" w:rsidRDefault="00FD5A15" w:rsidP="0027502A">
            <w:pPr>
              <w:tabs>
                <w:tab w:val="right" w:pos="9000"/>
              </w:tabs>
              <w:spacing w:line="240" w:lineRule="auto"/>
              <w:ind w:right="23"/>
              <w:rPr>
                <w:rFonts w:ascii="Calibri" w:hAnsi="Calibri"/>
                <w:color w:val="00B050"/>
                <w:sz w:val="22"/>
                <w:szCs w:val="22"/>
              </w:rPr>
            </w:pPr>
            <w:r w:rsidRPr="0027502A">
              <w:rPr>
                <w:rFonts w:ascii="Calibri" w:hAnsi="Calibri"/>
                <w:color w:val="00B050"/>
                <w:sz w:val="22"/>
                <w:szCs w:val="22"/>
              </w:rPr>
              <w:t>Direkte Konkurrenz</w:t>
            </w:r>
          </w:p>
          <w:p w14:paraId="2B7B332E" w14:textId="77777777" w:rsidR="00576CAF" w:rsidRPr="0027502A" w:rsidRDefault="00576CAF" w:rsidP="0027502A">
            <w:pPr>
              <w:tabs>
                <w:tab w:val="right" w:pos="9000"/>
              </w:tabs>
              <w:spacing w:line="240" w:lineRule="auto"/>
              <w:ind w:right="23"/>
              <w:rPr>
                <w:rFonts w:ascii="Calibri" w:hAnsi="Calibri"/>
                <w:color w:val="00B050"/>
                <w:sz w:val="22"/>
                <w:szCs w:val="22"/>
              </w:rPr>
            </w:pPr>
          </w:p>
        </w:tc>
        <w:tc>
          <w:tcPr>
            <w:tcW w:w="5528" w:type="dxa"/>
          </w:tcPr>
          <w:p w14:paraId="3067428E" w14:textId="77777777" w:rsidR="008B7DA9" w:rsidRPr="0027502A" w:rsidRDefault="00576CAF" w:rsidP="0027502A">
            <w:pPr>
              <w:tabs>
                <w:tab w:val="right" w:pos="9000"/>
              </w:tabs>
              <w:spacing w:line="240" w:lineRule="auto"/>
              <w:ind w:right="23"/>
              <w:rPr>
                <w:rFonts w:ascii="Calibri" w:hAnsi="Calibri"/>
                <w:color w:val="00B050"/>
                <w:sz w:val="22"/>
                <w:szCs w:val="22"/>
              </w:rPr>
            </w:pPr>
            <w:r w:rsidRPr="0027502A">
              <w:rPr>
                <w:rFonts w:ascii="Calibri" w:hAnsi="Calibri"/>
                <w:color w:val="00B050"/>
                <w:sz w:val="22"/>
                <w:szCs w:val="22"/>
              </w:rPr>
              <w:t>Der Wettbewerb ist im Zahnbürstenmarkt sehr intensiv.</w:t>
            </w:r>
          </w:p>
        </w:tc>
        <w:tc>
          <w:tcPr>
            <w:tcW w:w="1475" w:type="dxa"/>
          </w:tcPr>
          <w:p w14:paraId="04710912" w14:textId="77777777" w:rsidR="008B7DA9" w:rsidRPr="0027502A" w:rsidRDefault="00576CAF" w:rsidP="0027502A">
            <w:pPr>
              <w:tabs>
                <w:tab w:val="right" w:pos="9000"/>
              </w:tabs>
              <w:spacing w:line="240" w:lineRule="auto"/>
              <w:ind w:right="23"/>
              <w:jc w:val="center"/>
              <w:rPr>
                <w:rFonts w:ascii="Calibri" w:hAnsi="Calibri"/>
                <w:color w:val="00B050"/>
                <w:sz w:val="22"/>
                <w:szCs w:val="22"/>
              </w:rPr>
            </w:pPr>
            <w:r w:rsidRPr="0027502A">
              <w:rPr>
                <w:rFonts w:ascii="Calibri" w:hAnsi="Calibri"/>
                <w:color w:val="00B050"/>
                <w:sz w:val="22"/>
                <w:szCs w:val="22"/>
              </w:rPr>
              <w:t>hoch</w:t>
            </w:r>
          </w:p>
        </w:tc>
      </w:tr>
      <w:tr w:rsidR="008B7DA9" w:rsidRPr="0027502A" w14:paraId="134E0F83" w14:textId="77777777" w:rsidTr="0027502A">
        <w:tc>
          <w:tcPr>
            <w:tcW w:w="2609" w:type="dxa"/>
          </w:tcPr>
          <w:p w14:paraId="61D2373E" w14:textId="77777777" w:rsidR="008B7DA9" w:rsidRPr="0027502A" w:rsidRDefault="00FD5A15" w:rsidP="0027502A">
            <w:pPr>
              <w:tabs>
                <w:tab w:val="right" w:pos="9000"/>
              </w:tabs>
              <w:spacing w:line="240" w:lineRule="auto"/>
              <w:ind w:right="23"/>
              <w:rPr>
                <w:rFonts w:ascii="Calibri" w:hAnsi="Calibri"/>
                <w:color w:val="00B050"/>
                <w:sz w:val="22"/>
                <w:szCs w:val="22"/>
              </w:rPr>
            </w:pPr>
            <w:r w:rsidRPr="0027502A">
              <w:rPr>
                <w:rFonts w:ascii="Calibri" w:hAnsi="Calibri"/>
                <w:color w:val="00B050"/>
                <w:sz w:val="22"/>
                <w:szCs w:val="22"/>
              </w:rPr>
              <w:t>Nachfragemacht der Ku</w:t>
            </w:r>
            <w:r w:rsidRPr="0027502A">
              <w:rPr>
                <w:rFonts w:ascii="Calibri" w:hAnsi="Calibri"/>
                <w:color w:val="00B050"/>
                <w:sz w:val="22"/>
                <w:szCs w:val="22"/>
              </w:rPr>
              <w:t>n</w:t>
            </w:r>
            <w:r w:rsidRPr="0027502A">
              <w:rPr>
                <w:rFonts w:ascii="Calibri" w:hAnsi="Calibri"/>
                <w:color w:val="00B050"/>
                <w:sz w:val="22"/>
                <w:szCs w:val="22"/>
              </w:rPr>
              <w:t>den</w:t>
            </w:r>
          </w:p>
          <w:p w14:paraId="589E2B0D" w14:textId="77777777" w:rsidR="00576CAF" w:rsidRPr="0027502A" w:rsidRDefault="00576CAF" w:rsidP="0027502A">
            <w:pPr>
              <w:tabs>
                <w:tab w:val="right" w:pos="9000"/>
              </w:tabs>
              <w:spacing w:line="240" w:lineRule="auto"/>
              <w:ind w:right="23"/>
              <w:rPr>
                <w:rFonts w:ascii="Calibri" w:hAnsi="Calibri"/>
                <w:color w:val="00B050"/>
                <w:sz w:val="22"/>
                <w:szCs w:val="22"/>
              </w:rPr>
            </w:pPr>
          </w:p>
        </w:tc>
        <w:tc>
          <w:tcPr>
            <w:tcW w:w="5528" w:type="dxa"/>
          </w:tcPr>
          <w:p w14:paraId="46E67048" w14:textId="77777777" w:rsidR="008B7DA9" w:rsidRPr="0027502A" w:rsidRDefault="00576CAF" w:rsidP="0027502A">
            <w:pPr>
              <w:tabs>
                <w:tab w:val="right" w:pos="9000"/>
              </w:tabs>
              <w:spacing w:line="240" w:lineRule="auto"/>
              <w:ind w:right="23"/>
              <w:rPr>
                <w:rFonts w:ascii="Calibri" w:hAnsi="Calibri"/>
                <w:color w:val="00B050"/>
                <w:sz w:val="22"/>
                <w:szCs w:val="22"/>
              </w:rPr>
            </w:pPr>
            <w:r w:rsidRPr="0027502A">
              <w:rPr>
                <w:rFonts w:ascii="Calibri" w:hAnsi="Calibri"/>
                <w:color w:val="00B050"/>
                <w:sz w:val="22"/>
                <w:szCs w:val="22"/>
              </w:rPr>
              <w:t>Das gesamte Geschäft der Hersteller von Zahnbürsten erfolgt über die verschiedenen Handelsorganisationen. D.h. die Händler üben eine hohe Nachfragemacht in B</w:t>
            </w:r>
            <w:r w:rsidRPr="0027502A">
              <w:rPr>
                <w:rFonts w:ascii="Calibri" w:hAnsi="Calibri"/>
                <w:color w:val="00B050"/>
                <w:sz w:val="22"/>
                <w:szCs w:val="22"/>
              </w:rPr>
              <w:t>e</w:t>
            </w:r>
            <w:r w:rsidRPr="0027502A">
              <w:rPr>
                <w:rFonts w:ascii="Calibri" w:hAnsi="Calibri"/>
                <w:color w:val="00B050"/>
                <w:sz w:val="22"/>
                <w:szCs w:val="22"/>
              </w:rPr>
              <w:t xml:space="preserve">zug auf Preise, Verkaufsförderungsunterstützung u.a. gegenüber den verschiedenen Herstellern aus. </w:t>
            </w:r>
          </w:p>
          <w:p w14:paraId="116E5CD7" w14:textId="77777777" w:rsidR="00576CAF" w:rsidRPr="0027502A" w:rsidRDefault="00576CAF" w:rsidP="0027502A">
            <w:pPr>
              <w:tabs>
                <w:tab w:val="right" w:pos="9000"/>
              </w:tabs>
              <w:spacing w:line="240" w:lineRule="auto"/>
              <w:ind w:right="23"/>
              <w:rPr>
                <w:rFonts w:ascii="Calibri" w:hAnsi="Calibri"/>
                <w:color w:val="00B050"/>
                <w:sz w:val="22"/>
                <w:szCs w:val="22"/>
              </w:rPr>
            </w:pPr>
          </w:p>
        </w:tc>
        <w:tc>
          <w:tcPr>
            <w:tcW w:w="1475" w:type="dxa"/>
          </w:tcPr>
          <w:p w14:paraId="51EC600C" w14:textId="77777777" w:rsidR="008B7DA9" w:rsidRPr="0027502A" w:rsidRDefault="008B7DA9" w:rsidP="0027502A">
            <w:pPr>
              <w:tabs>
                <w:tab w:val="right" w:pos="9000"/>
              </w:tabs>
              <w:spacing w:line="240" w:lineRule="auto"/>
              <w:ind w:right="23"/>
              <w:rPr>
                <w:rFonts w:ascii="Calibri" w:hAnsi="Calibri"/>
                <w:color w:val="00B050"/>
                <w:sz w:val="22"/>
                <w:szCs w:val="22"/>
              </w:rPr>
            </w:pPr>
          </w:p>
          <w:p w14:paraId="742D922F" w14:textId="77777777" w:rsidR="00576CAF" w:rsidRPr="0027502A" w:rsidRDefault="00576CAF" w:rsidP="0027502A">
            <w:pPr>
              <w:tabs>
                <w:tab w:val="right" w:pos="9000"/>
              </w:tabs>
              <w:spacing w:line="240" w:lineRule="auto"/>
              <w:ind w:right="23"/>
              <w:jc w:val="center"/>
              <w:rPr>
                <w:rFonts w:ascii="Calibri" w:hAnsi="Calibri"/>
                <w:color w:val="00B050"/>
                <w:sz w:val="22"/>
                <w:szCs w:val="22"/>
              </w:rPr>
            </w:pPr>
            <w:r w:rsidRPr="0027502A">
              <w:rPr>
                <w:rFonts w:ascii="Calibri" w:hAnsi="Calibri"/>
                <w:color w:val="00B050"/>
                <w:sz w:val="22"/>
                <w:szCs w:val="22"/>
              </w:rPr>
              <w:t>hoch</w:t>
            </w:r>
          </w:p>
        </w:tc>
      </w:tr>
      <w:tr w:rsidR="008B7DA9" w:rsidRPr="0027502A" w14:paraId="6CDB5275" w14:textId="77777777" w:rsidTr="0027502A">
        <w:tc>
          <w:tcPr>
            <w:tcW w:w="2609" w:type="dxa"/>
          </w:tcPr>
          <w:p w14:paraId="34B5C093" w14:textId="77777777" w:rsidR="008B7DA9" w:rsidRPr="0027502A" w:rsidRDefault="00FD5A15" w:rsidP="0027502A">
            <w:pPr>
              <w:tabs>
                <w:tab w:val="right" w:pos="9000"/>
              </w:tabs>
              <w:spacing w:line="240" w:lineRule="auto"/>
              <w:ind w:right="23"/>
              <w:rPr>
                <w:rFonts w:ascii="Calibri" w:hAnsi="Calibri"/>
                <w:color w:val="00B050"/>
                <w:sz w:val="22"/>
                <w:szCs w:val="22"/>
              </w:rPr>
            </w:pPr>
            <w:r w:rsidRPr="0027502A">
              <w:rPr>
                <w:rFonts w:ascii="Calibri" w:hAnsi="Calibri"/>
                <w:color w:val="00B050"/>
                <w:sz w:val="22"/>
                <w:szCs w:val="22"/>
              </w:rPr>
              <w:t>Angebotsmacht der Lief</w:t>
            </w:r>
            <w:r w:rsidRPr="0027502A">
              <w:rPr>
                <w:rFonts w:ascii="Calibri" w:hAnsi="Calibri"/>
                <w:color w:val="00B050"/>
                <w:sz w:val="22"/>
                <w:szCs w:val="22"/>
              </w:rPr>
              <w:t>e</w:t>
            </w:r>
            <w:r w:rsidRPr="0027502A">
              <w:rPr>
                <w:rFonts w:ascii="Calibri" w:hAnsi="Calibri"/>
                <w:color w:val="00B050"/>
                <w:sz w:val="22"/>
                <w:szCs w:val="22"/>
              </w:rPr>
              <w:t>ranten</w:t>
            </w:r>
          </w:p>
          <w:p w14:paraId="3BA992C8" w14:textId="77777777" w:rsidR="00576CAF" w:rsidRPr="0027502A" w:rsidRDefault="00576CAF" w:rsidP="0027502A">
            <w:pPr>
              <w:tabs>
                <w:tab w:val="right" w:pos="9000"/>
              </w:tabs>
              <w:spacing w:line="240" w:lineRule="auto"/>
              <w:ind w:right="23"/>
              <w:rPr>
                <w:rFonts w:ascii="Calibri" w:hAnsi="Calibri"/>
                <w:color w:val="00B050"/>
                <w:sz w:val="22"/>
                <w:szCs w:val="22"/>
              </w:rPr>
            </w:pPr>
          </w:p>
        </w:tc>
        <w:tc>
          <w:tcPr>
            <w:tcW w:w="5528" w:type="dxa"/>
          </w:tcPr>
          <w:p w14:paraId="7370D227" w14:textId="77777777" w:rsidR="008B7DA9" w:rsidRPr="0027502A" w:rsidRDefault="00525170" w:rsidP="0027502A">
            <w:pPr>
              <w:tabs>
                <w:tab w:val="right" w:pos="9000"/>
              </w:tabs>
              <w:spacing w:line="240" w:lineRule="auto"/>
              <w:ind w:right="23"/>
              <w:rPr>
                <w:rFonts w:ascii="Calibri" w:hAnsi="Calibri"/>
                <w:color w:val="00B050"/>
                <w:sz w:val="22"/>
                <w:szCs w:val="22"/>
              </w:rPr>
            </w:pPr>
            <w:r w:rsidRPr="0027502A">
              <w:rPr>
                <w:rFonts w:ascii="Calibri" w:hAnsi="Calibri"/>
                <w:color w:val="00B050"/>
                <w:sz w:val="22"/>
                <w:szCs w:val="22"/>
              </w:rPr>
              <w:t xml:space="preserve">Die Lieferanten sind </w:t>
            </w:r>
            <w:r w:rsidR="00576CAF" w:rsidRPr="0027502A">
              <w:rPr>
                <w:rFonts w:ascii="Calibri" w:hAnsi="Calibri"/>
                <w:color w:val="00B050"/>
                <w:sz w:val="22"/>
                <w:szCs w:val="22"/>
              </w:rPr>
              <w:t xml:space="preserve">nicht explizit behandelt. Es kann angenommen werden, dass </w:t>
            </w:r>
            <w:r w:rsidRPr="0027502A">
              <w:rPr>
                <w:rFonts w:ascii="Calibri" w:hAnsi="Calibri"/>
                <w:color w:val="00B050"/>
                <w:sz w:val="22"/>
                <w:szCs w:val="22"/>
              </w:rPr>
              <w:t>sie</w:t>
            </w:r>
            <w:r w:rsidR="00576CAF" w:rsidRPr="0027502A">
              <w:rPr>
                <w:rFonts w:ascii="Calibri" w:hAnsi="Calibri"/>
                <w:color w:val="00B050"/>
                <w:sz w:val="22"/>
                <w:szCs w:val="22"/>
              </w:rPr>
              <w:t xml:space="preserve"> in Bezug auf Rohmateri</w:t>
            </w:r>
            <w:r w:rsidR="00576CAF" w:rsidRPr="0027502A">
              <w:rPr>
                <w:rFonts w:ascii="Calibri" w:hAnsi="Calibri"/>
                <w:color w:val="00B050"/>
                <w:sz w:val="22"/>
                <w:szCs w:val="22"/>
              </w:rPr>
              <w:t>a</w:t>
            </w:r>
            <w:r w:rsidR="00576CAF" w:rsidRPr="0027502A">
              <w:rPr>
                <w:rFonts w:ascii="Calibri" w:hAnsi="Calibri"/>
                <w:color w:val="00B050"/>
                <w:sz w:val="22"/>
                <w:szCs w:val="22"/>
              </w:rPr>
              <w:t>lien / Halbfabrikaten eher einen geringen Druck auf die Herstellu</w:t>
            </w:r>
            <w:r w:rsidR="00576CAF" w:rsidRPr="0027502A">
              <w:rPr>
                <w:rFonts w:ascii="Calibri" w:hAnsi="Calibri"/>
                <w:color w:val="00B050"/>
                <w:sz w:val="22"/>
                <w:szCs w:val="22"/>
              </w:rPr>
              <w:t>n</w:t>
            </w:r>
            <w:r w:rsidR="00576CAF" w:rsidRPr="0027502A">
              <w:rPr>
                <w:rFonts w:ascii="Calibri" w:hAnsi="Calibri"/>
                <w:color w:val="00B050"/>
                <w:sz w:val="22"/>
                <w:szCs w:val="22"/>
              </w:rPr>
              <w:t>ternehmen ausüben können.</w:t>
            </w:r>
          </w:p>
          <w:p w14:paraId="4A3B17A8" w14:textId="77777777" w:rsidR="00576CAF" w:rsidRPr="0027502A" w:rsidRDefault="00576CAF" w:rsidP="0027502A">
            <w:pPr>
              <w:tabs>
                <w:tab w:val="right" w:pos="9000"/>
              </w:tabs>
              <w:spacing w:line="240" w:lineRule="auto"/>
              <w:ind w:right="23"/>
              <w:rPr>
                <w:rFonts w:ascii="Calibri" w:hAnsi="Calibri"/>
                <w:color w:val="00B050"/>
                <w:sz w:val="22"/>
                <w:szCs w:val="22"/>
              </w:rPr>
            </w:pPr>
          </w:p>
        </w:tc>
        <w:tc>
          <w:tcPr>
            <w:tcW w:w="1475" w:type="dxa"/>
          </w:tcPr>
          <w:p w14:paraId="58075AAD" w14:textId="77777777" w:rsidR="008B7DA9" w:rsidRPr="0027502A" w:rsidRDefault="008B7DA9" w:rsidP="0027502A">
            <w:pPr>
              <w:tabs>
                <w:tab w:val="right" w:pos="9000"/>
              </w:tabs>
              <w:spacing w:line="240" w:lineRule="auto"/>
              <w:ind w:right="23"/>
              <w:rPr>
                <w:rFonts w:ascii="Calibri" w:hAnsi="Calibri"/>
                <w:color w:val="00B050"/>
                <w:sz w:val="22"/>
                <w:szCs w:val="22"/>
              </w:rPr>
            </w:pPr>
          </w:p>
          <w:p w14:paraId="2D2E861A" w14:textId="77777777" w:rsidR="00576CAF" w:rsidRPr="0027502A" w:rsidRDefault="00576CAF" w:rsidP="0027502A">
            <w:pPr>
              <w:tabs>
                <w:tab w:val="right" w:pos="9000"/>
              </w:tabs>
              <w:spacing w:line="240" w:lineRule="auto"/>
              <w:ind w:right="23"/>
              <w:jc w:val="center"/>
              <w:rPr>
                <w:rFonts w:ascii="Calibri" w:hAnsi="Calibri"/>
                <w:color w:val="00B050"/>
                <w:sz w:val="22"/>
                <w:szCs w:val="22"/>
              </w:rPr>
            </w:pPr>
            <w:r w:rsidRPr="0027502A">
              <w:rPr>
                <w:rFonts w:ascii="Calibri" w:hAnsi="Calibri"/>
                <w:color w:val="00B050"/>
                <w:sz w:val="22"/>
                <w:szCs w:val="22"/>
              </w:rPr>
              <w:t>tief</w:t>
            </w:r>
          </w:p>
        </w:tc>
      </w:tr>
      <w:tr w:rsidR="008B7DA9" w:rsidRPr="0027502A" w14:paraId="69F44D14" w14:textId="77777777" w:rsidTr="0027502A">
        <w:tc>
          <w:tcPr>
            <w:tcW w:w="2609" w:type="dxa"/>
          </w:tcPr>
          <w:p w14:paraId="34F7497E" w14:textId="77777777" w:rsidR="008B7DA9" w:rsidRPr="0027502A" w:rsidRDefault="00FD5A15" w:rsidP="0027502A">
            <w:pPr>
              <w:tabs>
                <w:tab w:val="right" w:pos="9000"/>
              </w:tabs>
              <w:spacing w:line="240" w:lineRule="auto"/>
              <w:ind w:right="23"/>
              <w:rPr>
                <w:rFonts w:ascii="Calibri" w:hAnsi="Calibri"/>
                <w:color w:val="00B050"/>
                <w:sz w:val="22"/>
                <w:szCs w:val="22"/>
              </w:rPr>
            </w:pPr>
            <w:r w:rsidRPr="0027502A">
              <w:rPr>
                <w:rFonts w:ascii="Calibri" w:hAnsi="Calibri"/>
                <w:color w:val="00B050"/>
                <w:sz w:val="22"/>
                <w:szCs w:val="22"/>
              </w:rPr>
              <w:t>Potentielle neue Konku</w:t>
            </w:r>
            <w:r w:rsidRPr="0027502A">
              <w:rPr>
                <w:rFonts w:ascii="Calibri" w:hAnsi="Calibri"/>
                <w:color w:val="00B050"/>
                <w:sz w:val="22"/>
                <w:szCs w:val="22"/>
              </w:rPr>
              <w:t>r</w:t>
            </w:r>
            <w:r w:rsidRPr="0027502A">
              <w:rPr>
                <w:rFonts w:ascii="Calibri" w:hAnsi="Calibri"/>
                <w:color w:val="00B050"/>
                <w:sz w:val="22"/>
                <w:szCs w:val="22"/>
              </w:rPr>
              <w:t>renten</w:t>
            </w:r>
          </w:p>
        </w:tc>
        <w:tc>
          <w:tcPr>
            <w:tcW w:w="5528" w:type="dxa"/>
          </w:tcPr>
          <w:p w14:paraId="0DCB2B56" w14:textId="77777777" w:rsidR="008B7DA9" w:rsidRPr="0027502A" w:rsidRDefault="00DF54E6" w:rsidP="0027502A">
            <w:pPr>
              <w:tabs>
                <w:tab w:val="right" w:pos="9000"/>
              </w:tabs>
              <w:spacing w:line="240" w:lineRule="auto"/>
              <w:ind w:right="23"/>
              <w:rPr>
                <w:rFonts w:ascii="Calibri" w:hAnsi="Calibri"/>
                <w:color w:val="00B050"/>
                <w:sz w:val="22"/>
                <w:szCs w:val="22"/>
              </w:rPr>
            </w:pPr>
            <w:r w:rsidRPr="0027502A">
              <w:rPr>
                <w:rFonts w:ascii="Calibri" w:hAnsi="Calibri"/>
                <w:color w:val="00B050"/>
                <w:sz w:val="22"/>
                <w:szCs w:val="22"/>
              </w:rPr>
              <w:t>Es ist zu erwarten, dass nebst den aktuellen Mitbewe</w:t>
            </w:r>
            <w:r w:rsidRPr="0027502A">
              <w:rPr>
                <w:rFonts w:ascii="Calibri" w:hAnsi="Calibri"/>
                <w:color w:val="00B050"/>
                <w:sz w:val="22"/>
                <w:szCs w:val="22"/>
              </w:rPr>
              <w:t>r</w:t>
            </w:r>
            <w:r w:rsidRPr="0027502A">
              <w:rPr>
                <w:rFonts w:ascii="Calibri" w:hAnsi="Calibri"/>
                <w:color w:val="00B050"/>
                <w:sz w:val="22"/>
                <w:szCs w:val="22"/>
              </w:rPr>
              <w:t>be</w:t>
            </w:r>
            <w:r w:rsidR="004E23A0">
              <w:rPr>
                <w:rFonts w:ascii="Calibri" w:hAnsi="Calibri"/>
                <w:color w:val="00B050"/>
                <w:sz w:val="22"/>
                <w:szCs w:val="22"/>
              </w:rPr>
              <w:t>r</w:t>
            </w:r>
            <w:r w:rsidRPr="0027502A">
              <w:rPr>
                <w:rFonts w:ascii="Calibri" w:hAnsi="Calibri"/>
                <w:color w:val="00B050"/>
                <w:sz w:val="22"/>
                <w:szCs w:val="22"/>
              </w:rPr>
              <w:t>n längerfristig mit asiatischer Konkurrenz gerechnet werden darf.</w:t>
            </w:r>
          </w:p>
          <w:p w14:paraId="464A3D6F" w14:textId="77777777" w:rsidR="005F64A3" w:rsidRPr="0027502A" w:rsidRDefault="005F64A3" w:rsidP="0027502A">
            <w:pPr>
              <w:tabs>
                <w:tab w:val="right" w:pos="9000"/>
              </w:tabs>
              <w:spacing w:line="240" w:lineRule="auto"/>
              <w:ind w:right="23"/>
              <w:rPr>
                <w:rFonts w:ascii="Calibri" w:hAnsi="Calibri"/>
                <w:color w:val="00B050"/>
                <w:sz w:val="22"/>
                <w:szCs w:val="22"/>
              </w:rPr>
            </w:pPr>
          </w:p>
        </w:tc>
        <w:tc>
          <w:tcPr>
            <w:tcW w:w="1475" w:type="dxa"/>
          </w:tcPr>
          <w:p w14:paraId="2923B832" w14:textId="77777777" w:rsidR="008B7DA9" w:rsidRPr="0027502A" w:rsidRDefault="008B7DA9" w:rsidP="0027502A">
            <w:pPr>
              <w:tabs>
                <w:tab w:val="right" w:pos="9000"/>
              </w:tabs>
              <w:spacing w:line="240" w:lineRule="auto"/>
              <w:ind w:right="23"/>
              <w:rPr>
                <w:rFonts w:ascii="Calibri" w:hAnsi="Calibri"/>
                <w:color w:val="00B050"/>
                <w:sz w:val="22"/>
                <w:szCs w:val="22"/>
              </w:rPr>
            </w:pPr>
          </w:p>
          <w:p w14:paraId="5A5E2D14" w14:textId="77777777" w:rsidR="00DF54E6" w:rsidRPr="0027502A" w:rsidRDefault="00DF54E6" w:rsidP="0027502A">
            <w:pPr>
              <w:tabs>
                <w:tab w:val="right" w:pos="9000"/>
              </w:tabs>
              <w:spacing w:line="240" w:lineRule="auto"/>
              <w:ind w:right="23"/>
              <w:jc w:val="center"/>
              <w:rPr>
                <w:rFonts w:ascii="Calibri" w:hAnsi="Calibri"/>
                <w:color w:val="00B050"/>
                <w:sz w:val="22"/>
                <w:szCs w:val="22"/>
              </w:rPr>
            </w:pPr>
            <w:r w:rsidRPr="0027502A">
              <w:rPr>
                <w:rFonts w:ascii="Calibri" w:hAnsi="Calibri"/>
                <w:color w:val="00B050"/>
                <w:sz w:val="22"/>
                <w:szCs w:val="22"/>
              </w:rPr>
              <w:t>mittel</w:t>
            </w:r>
          </w:p>
        </w:tc>
      </w:tr>
      <w:tr w:rsidR="00FD5A15" w:rsidRPr="0027502A" w14:paraId="0E97147D" w14:textId="77777777" w:rsidTr="0027502A">
        <w:tc>
          <w:tcPr>
            <w:tcW w:w="2609" w:type="dxa"/>
          </w:tcPr>
          <w:p w14:paraId="5C3DD8EC" w14:textId="77777777" w:rsidR="00FD5A15" w:rsidRPr="0027502A" w:rsidRDefault="00FD5A15" w:rsidP="0027502A">
            <w:pPr>
              <w:tabs>
                <w:tab w:val="right" w:pos="9000"/>
              </w:tabs>
              <w:spacing w:line="240" w:lineRule="auto"/>
              <w:ind w:right="23"/>
              <w:rPr>
                <w:rFonts w:ascii="Calibri" w:hAnsi="Calibri"/>
                <w:color w:val="00B050"/>
                <w:sz w:val="22"/>
                <w:szCs w:val="22"/>
              </w:rPr>
            </w:pPr>
            <w:r w:rsidRPr="0027502A">
              <w:rPr>
                <w:rFonts w:ascii="Calibri" w:hAnsi="Calibri"/>
                <w:color w:val="00B050"/>
                <w:sz w:val="22"/>
                <w:szCs w:val="22"/>
              </w:rPr>
              <w:t>Substitutionskonkurrenz</w:t>
            </w:r>
          </w:p>
        </w:tc>
        <w:tc>
          <w:tcPr>
            <w:tcW w:w="5528" w:type="dxa"/>
          </w:tcPr>
          <w:p w14:paraId="4BB7BBB6" w14:textId="77777777" w:rsidR="00FD5A15" w:rsidRPr="0027502A" w:rsidRDefault="00DF54E6" w:rsidP="0027502A">
            <w:pPr>
              <w:tabs>
                <w:tab w:val="right" w:pos="9000"/>
              </w:tabs>
              <w:spacing w:line="240" w:lineRule="auto"/>
              <w:ind w:right="23"/>
              <w:rPr>
                <w:rFonts w:ascii="Calibri" w:hAnsi="Calibri"/>
                <w:color w:val="00B050"/>
                <w:sz w:val="22"/>
                <w:szCs w:val="22"/>
              </w:rPr>
            </w:pPr>
            <w:r w:rsidRPr="0027502A">
              <w:rPr>
                <w:rFonts w:ascii="Calibri" w:hAnsi="Calibri"/>
                <w:color w:val="00B050"/>
                <w:sz w:val="22"/>
                <w:szCs w:val="22"/>
              </w:rPr>
              <w:t>Substitutionskonkurrenz für Zahnbürsten sind anderwe</w:t>
            </w:r>
            <w:r w:rsidRPr="0027502A">
              <w:rPr>
                <w:rFonts w:ascii="Calibri" w:hAnsi="Calibri"/>
                <w:color w:val="00B050"/>
                <w:sz w:val="22"/>
                <w:szCs w:val="22"/>
              </w:rPr>
              <w:t>i</w:t>
            </w:r>
            <w:r w:rsidRPr="0027502A">
              <w:rPr>
                <w:rFonts w:ascii="Calibri" w:hAnsi="Calibri"/>
                <w:color w:val="00B050"/>
                <w:sz w:val="22"/>
                <w:szCs w:val="22"/>
              </w:rPr>
              <w:t>tige Verfahren für die Zahnhygiene wie Ultraschallverfa</w:t>
            </w:r>
            <w:r w:rsidRPr="0027502A">
              <w:rPr>
                <w:rFonts w:ascii="Calibri" w:hAnsi="Calibri"/>
                <w:color w:val="00B050"/>
                <w:sz w:val="22"/>
                <w:szCs w:val="22"/>
              </w:rPr>
              <w:t>h</w:t>
            </w:r>
            <w:r w:rsidRPr="0027502A">
              <w:rPr>
                <w:rFonts w:ascii="Calibri" w:hAnsi="Calibri"/>
                <w:color w:val="00B050"/>
                <w:sz w:val="22"/>
                <w:szCs w:val="22"/>
              </w:rPr>
              <w:t>ren u.a. In Bezug auf den internationalen Massenmarkt ist jedoch die Gefahr eher als gering einzustufen.</w:t>
            </w:r>
          </w:p>
          <w:p w14:paraId="62A9171F" w14:textId="77777777" w:rsidR="00DF54E6" w:rsidRPr="0027502A" w:rsidRDefault="00DF54E6" w:rsidP="0027502A">
            <w:pPr>
              <w:tabs>
                <w:tab w:val="right" w:pos="9000"/>
              </w:tabs>
              <w:spacing w:line="240" w:lineRule="auto"/>
              <w:ind w:right="23"/>
              <w:rPr>
                <w:rFonts w:ascii="Calibri" w:hAnsi="Calibri"/>
                <w:color w:val="00B050"/>
                <w:sz w:val="22"/>
                <w:szCs w:val="22"/>
              </w:rPr>
            </w:pPr>
          </w:p>
        </w:tc>
        <w:tc>
          <w:tcPr>
            <w:tcW w:w="1475" w:type="dxa"/>
          </w:tcPr>
          <w:p w14:paraId="0BE8F095" w14:textId="77777777" w:rsidR="00FD5A15" w:rsidRPr="0027502A" w:rsidRDefault="00FD5A15" w:rsidP="0027502A">
            <w:pPr>
              <w:tabs>
                <w:tab w:val="right" w:pos="9000"/>
              </w:tabs>
              <w:spacing w:line="240" w:lineRule="auto"/>
              <w:ind w:right="23"/>
              <w:rPr>
                <w:rFonts w:ascii="Calibri" w:hAnsi="Calibri"/>
                <w:color w:val="00B050"/>
                <w:sz w:val="22"/>
                <w:szCs w:val="22"/>
              </w:rPr>
            </w:pPr>
          </w:p>
          <w:p w14:paraId="02624253" w14:textId="77777777" w:rsidR="00DF54E6" w:rsidRPr="0027502A" w:rsidRDefault="00DF54E6" w:rsidP="0027502A">
            <w:pPr>
              <w:tabs>
                <w:tab w:val="right" w:pos="9000"/>
              </w:tabs>
              <w:spacing w:line="240" w:lineRule="auto"/>
              <w:ind w:right="23"/>
              <w:jc w:val="center"/>
              <w:rPr>
                <w:rFonts w:ascii="Calibri" w:hAnsi="Calibri"/>
                <w:color w:val="00B050"/>
                <w:sz w:val="22"/>
                <w:szCs w:val="22"/>
              </w:rPr>
            </w:pPr>
            <w:r w:rsidRPr="0027502A">
              <w:rPr>
                <w:rFonts w:ascii="Calibri" w:hAnsi="Calibri"/>
                <w:color w:val="00B050"/>
                <w:sz w:val="22"/>
                <w:szCs w:val="22"/>
              </w:rPr>
              <w:t>tief</w:t>
            </w:r>
          </w:p>
        </w:tc>
      </w:tr>
    </w:tbl>
    <w:p w14:paraId="54F9CAF0" w14:textId="77777777" w:rsidR="007A3ABD" w:rsidRDefault="007A3ABD" w:rsidP="007A3ABD">
      <w:pPr>
        <w:tabs>
          <w:tab w:val="right" w:pos="9000"/>
        </w:tabs>
        <w:spacing w:line="240" w:lineRule="auto"/>
        <w:ind w:right="23"/>
        <w:rPr>
          <w:rFonts w:ascii="Calibri" w:hAnsi="Calibri"/>
          <w:color w:val="00B050"/>
          <w:sz w:val="22"/>
          <w:szCs w:val="22"/>
        </w:rPr>
      </w:pPr>
    </w:p>
    <w:p w14:paraId="0DEB4DA1" w14:textId="77777777" w:rsidR="001E1411" w:rsidRDefault="007A3ABD" w:rsidP="007A3ABD">
      <w:pPr>
        <w:tabs>
          <w:tab w:val="right" w:pos="9000"/>
        </w:tabs>
        <w:spacing w:line="240" w:lineRule="auto"/>
        <w:ind w:right="23"/>
        <w:rPr>
          <w:rFonts w:ascii="Calibri" w:hAnsi="Calibri"/>
          <w:color w:val="FF0000"/>
          <w:sz w:val="22"/>
          <w:szCs w:val="22"/>
        </w:rPr>
      </w:pPr>
      <w:r w:rsidRPr="00447515">
        <w:rPr>
          <w:rFonts w:ascii="Calibri" w:hAnsi="Calibri"/>
          <w:color w:val="FF0000"/>
          <w:sz w:val="22"/>
          <w:szCs w:val="22"/>
        </w:rPr>
        <w:t xml:space="preserve">Evaluation: </w:t>
      </w:r>
      <w:r w:rsidR="001E1411">
        <w:rPr>
          <w:rFonts w:ascii="Calibri" w:hAnsi="Calibri"/>
          <w:color w:val="FF0000"/>
          <w:sz w:val="22"/>
          <w:szCs w:val="22"/>
        </w:rPr>
        <w:t xml:space="preserve"> </w:t>
      </w:r>
      <w:r w:rsidR="005B151A">
        <w:rPr>
          <w:rFonts w:ascii="Calibri" w:hAnsi="Calibri"/>
          <w:color w:val="FF0000"/>
          <w:sz w:val="22"/>
          <w:szCs w:val="22"/>
        </w:rPr>
        <w:t>A) für eine sinnvolle Erklärung in Bezug auf die Strategischen Gruppen = 2 Punkte;</w:t>
      </w:r>
      <w:r w:rsidR="00DF54E6">
        <w:rPr>
          <w:rFonts w:ascii="Calibri" w:hAnsi="Calibri"/>
          <w:color w:val="FF0000"/>
          <w:sz w:val="22"/>
          <w:szCs w:val="22"/>
        </w:rPr>
        <w:t xml:space="preserve"> für die korrekte Nennung der 5 Forces mit sinnvoller Erklärung und Einschätzung der Ausprägung je 1 Punkt = 5 Punkte; insgesamt 7 Punkte</w:t>
      </w:r>
    </w:p>
    <w:p w14:paraId="170DD74F" w14:textId="77777777" w:rsidR="00DF54E6" w:rsidRDefault="00DF54E6" w:rsidP="00C86D06">
      <w:pPr>
        <w:tabs>
          <w:tab w:val="right" w:pos="9000"/>
        </w:tabs>
        <w:spacing w:line="240" w:lineRule="auto"/>
        <w:ind w:right="23"/>
        <w:rPr>
          <w:rFonts w:ascii="Calibri" w:hAnsi="Calibri"/>
          <w:sz w:val="22"/>
          <w:szCs w:val="22"/>
        </w:rPr>
      </w:pPr>
    </w:p>
    <w:p w14:paraId="09099F8F" w14:textId="77777777" w:rsidR="005B0C76" w:rsidRPr="00447515" w:rsidRDefault="005B0C76" w:rsidP="00C86D06">
      <w:pPr>
        <w:tabs>
          <w:tab w:val="right" w:pos="9000"/>
        </w:tabs>
        <w:spacing w:line="240" w:lineRule="auto"/>
        <w:ind w:right="23"/>
        <w:rPr>
          <w:rFonts w:ascii="Calibri" w:hAnsi="Calibri"/>
          <w:sz w:val="22"/>
          <w:szCs w:val="22"/>
        </w:rPr>
      </w:pPr>
      <w:r>
        <w:rPr>
          <w:rFonts w:ascii="Calibri" w:hAnsi="Calibri"/>
          <w:sz w:val="22"/>
          <w:szCs w:val="22"/>
        </w:rPr>
        <w:br w:type="page"/>
      </w:r>
    </w:p>
    <w:p w14:paraId="513AEAB8" w14:textId="77777777" w:rsidR="00C86D06" w:rsidRPr="00447515" w:rsidRDefault="00C86D06" w:rsidP="00C86D06">
      <w:pPr>
        <w:pStyle w:val="Kasten1"/>
        <w:pBdr>
          <w:right w:val="double" w:sz="4" w:space="0" w:color="auto"/>
        </w:pBdr>
        <w:tabs>
          <w:tab w:val="clear" w:pos="9498"/>
          <w:tab w:val="right" w:pos="9356"/>
        </w:tabs>
        <w:ind w:right="64"/>
        <w:rPr>
          <w:rFonts w:ascii="Calibri" w:hAnsi="Calibri"/>
          <w:szCs w:val="22"/>
        </w:rPr>
      </w:pPr>
      <w:r w:rsidRPr="00447515">
        <w:rPr>
          <w:rFonts w:ascii="Calibri" w:hAnsi="Calibri"/>
          <w:szCs w:val="22"/>
        </w:rPr>
        <w:t xml:space="preserve">Aufgabe </w:t>
      </w:r>
      <w:r w:rsidR="00320305">
        <w:rPr>
          <w:rFonts w:ascii="Calibri" w:hAnsi="Calibri"/>
          <w:szCs w:val="22"/>
        </w:rPr>
        <w:t>6</w:t>
      </w:r>
      <w:r w:rsidRPr="00447515">
        <w:rPr>
          <w:rFonts w:ascii="Calibri" w:hAnsi="Calibri"/>
          <w:szCs w:val="22"/>
        </w:rPr>
        <w:tab/>
      </w:r>
      <w:r w:rsidRPr="00447515">
        <w:rPr>
          <w:rFonts w:ascii="Calibri" w:hAnsi="Calibri"/>
          <w:b w:val="0"/>
          <w:szCs w:val="22"/>
        </w:rPr>
        <w:t>S</w:t>
      </w:r>
      <w:r w:rsidR="005C0B4B">
        <w:rPr>
          <w:rFonts w:ascii="Calibri" w:hAnsi="Calibri"/>
          <w:b w:val="0"/>
          <w:szCs w:val="22"/>
        </w:rPr>
        <w:t>trategische Erfolgspositionen</w:t>
      </w:r>
      <w:r w:rsidRPr="00447515">
        <w:rPr>
          <w:rFonts w:ascii="Calibri" w:hAnsi="Calibri"/>
          <w:szCs w:val="22"/>
        </w:rPr>
        <w:tab/>
        <w:t xml:space="preserve">Punkte: 3 </w:t>
      </w:r>
    </w:p>
    <w:p w14:paraId="5C4B7068" w14:textId="77777777" w:rsidR="00C86D06" w:rsidRPr="00447515" w:rsidRDefault="00C86D06" w:rsidP="00C86D06">
      <w:pPr>
        <w:tabs>
          <w:tab w:val="right" w:pos="9000"/>
        </w:tabs>
        <w:spacing w:line="240" w:lineRule="auto"/>
        <w:ind w:right="23"/>
        <w:rPr>
          <w:rFonts w:ascii="Calibri" w:hAnsi="Calibri"/>
          <w:sz w:val="22"/>
          <w:szCs w:val="22"/>
        </w:rPr>
      </w:pPr>
    </w:p>
    <w:p w14:paraId="55241E45" w14:textId="77777777" w:rsidR="00220C52" w:rsidRDefault="008B1E71" w:rsidP="008B1E71">
      <w:pPr>
        <w:tabs>
          <w:tab w:val="right" w:pos="9000"/>
        </w:tabs>
        <w:spacing w:line="240" w:lineRule="auto"/>
        <w:ind w:right="23"/>
        <w:jc w:val="both"/>
        <w:rPr>
          <w:rFonts w:ascii="Calibri" w:hAnsi="Calibri"/>
          <w:sz w:val="22"/>
          <w:szCs w:val="22"/>
        </w:rPr>
      </w:pPr>
      <w:r>
        <w:rPr>
          <w:rFonts w:ascii="Calibri" w:hAnsi="Calibri"/>
          <w:sz w:val="22"/>
          <w:szCs w:val="22"/>
        </w:rPr>
        <w:t>Damit sich ein Unternehmen nachhaltig auf einem Markt behaupten und auch durchsetzen kann ist es notwendig, dass es über relevanten strategische Erfolgspositionen verfügt. Nennen und beschre</w:t>
      </w:r>
      <w:r>
        <w:rPr>
          <w:rFonts w:ascii="Calibri" w:hAnsi="Calibri"/>
          <w:sz w:val="22"/>
          <w:szCs w:val="22"/>
        </w:rPr>
        <w:t>i</w:t>
      </w:r>
      <w:r>
        <w:rPr>
          <w:rFonts w:ascii="Calibri" w:hAnsi="Calibri"/>
          <w:sz w:val="22"/>
          <w:szCs w:val="22"/>
        </w:rPr>
        <w:t>ben Sie drei Erfolgspositionen des Unternehmens TRISA.</w:t>
      </w:r>
    </w:p>
    <w:p w14:paraId="65AA2AC2" w14:textId="77777777" w:rsidR="005B0C76" w:rsidRDefault="005B0C76" w:rsidP="00C86D06">
      <w:pPr>
        <w:tabs>
          <w:tab w:val="right" w:pos="9000"/>
        </w:tabs>
        <w:spacing w:line="240" w:lineRule="auto"/>
        <w:ind w:right="23"/>
        <w:rPr>
          <w:rFonts w:ascii="Calibri" w:hAnsi="Calibri"/>
          <w:sz w:val="22"/>
          <w:szCs w:val="22"/>
        </w:rPr>
      </w:pPr>
    </w:p>
    <w:p w14:paraId="4C3751AE" w14:textId="77777777" w:rsidR="005B0C76" w:rsidRDefault="005B0C76" w:rsidP="00C86D06">
      <w:pPr>
        <w:tabs>
          <w:tab w:val="right" w:pos="9000"/>
        </w:tabs>
        <w:spacing w:line="240" w:lineRule="auto"/>
        <w:ind w:right="23"/>
        <w:rPr>
          <w:rFonts w:ascii="Calibri" w:hAnsi="Calibri"/>
          <w:sz w:val="22"/>
          <w:szCs w:val="22"/>
        </w:rPr>
      </w:pPr>
    </w:p>
    <w:p w14:paraId="01456E0F" w14:textId="77777777" w:rsidR="00B912B8" w:rsidRPr="00D31E76" w:rsidRDefault="00D31E76" w:rsidP="00C86D06">
      <w:pPr>
        <w:tabs>
          <w:tab w:val="right" w:pos="9000"/>
        </w:tabs>
        <w:spacing w:line="240" w:lineRule="auto"/>
        <w:ind w:right="23"/>
        <w:rPr>
          <w:rFonts w:ascii="Calibri" w:hAnsi="Calibri"/>
          <w:b/>
          <w:color w:val="00B050"/>
          <w:sz w:val="22"/>
          <w:szCs w:val="22"/>
        </w:rPr>
      </w:pPr>
      <w:r w:rsidRPr="00D31E76">
        <w:rPr>
          <w:rFonts w:ascii="Calibri" w:hAnsi="Calibri"/>
          <w:b/>
          <w:color w:val="00B050"/>
          <w:sz w:val="22"/>
          <w:szCs w:val="22"/>
        </w:rPr>
        <w:t>Lösungsrahmen:</w:t>
      </w:r>
    </w:p>
    <w:p w14:paraId="5F9BF3DD" w14:textId="77777777" w:rsidR="00D31E76" w:rsidRDefault="00D31E76" w:rsidP="00C86D06">
      <w:pPr>
        <w:tabs>
          <w:tab w:val="right" w:pos="9000"/>
        </w:tabs>
        <w:spacing w:line="240" w:lineRule="auto"/>
        <w:ind w:right="23"/>
        <w:rPr>
          <w:rFonts w:ascii="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4806"/>
        <w:gridCol w:w="4806"/>
      </w:tblGrid>
      <w:tr w:rsidR="008B1E71" w:rsidRPr="0027502A" w14:paraId="7CC67A0B" w14:textId="77777777" w:rsidTr="0027502A">
        <w:tc>
          <w:tcPr>
            <w:tcW w:w="4806" w:type="dxa"/>
          </w:tcPr>
          <w:p w14:paraId="7CE74AE3" w14:textId="77777777" w:rsidR="008B1E71" w:rsidRPr="0027502A" w:rsidRDefault="008B1E71" w:rsidP="0027502A">
            <w:pPr>
              <w:tabs>
                <w:tab w:val="right" w:pos="9000"/>
              </w:tabs>
              <w:spacing w:line="240" w:lineRule="auto"/>
              <w:ind w:right="23"/>
              <w:rPr>
                <w:rFonts w:ascii="Calibri" w:hAnsi="Calibri"/>
                <w:b/>
                <w:color w:val="00B050"/>
                <w:sz w:val="22"/>
                <w:szCs w:val="22"/>
              </w:rPr>
            </w:pPr>
            <w:r w:rsidRPr="0027502A">
              <w:rPr>
                <w:rFonts w:ascii="Calibri" w:hAnsi="Calibri"/>
                <w:b/>
                <w:color w:val="00B050"/>
                <w:sz w:val="22"/>
                <w:szCs w:val="22"/>
              </w:rPr>
              <w:t>Nennung</w:t>
            </w:r>
          </w:p>
        </w:tc>
        <w:tc>
          <w:tcPr>
            <w:tcW w:w="4806" w:type="dxa"/>
          </w:tcPr>
          <w:p w14:paraId="5030D775" w14:textId="77777777" w:rsidR="008B1E71" w:rsidRPr="0027502A" w:rsidRDefault="008B1E71" w:rsidP="0027502A">
            <w:pPr>
              <w:tabs>
                <w:tab w:val="right" w:pos="9000"/>
              </w:tabs>
              <w:spacing w:line="240" w:lineRule="auto"/>
              <w:ind w:right="23"/>
              <w:rPr>
                <w:rFonts w:ascii="Calibri" w:hAnsi="Calibri"/>
                <w:b/>
                <w:color w:val="00B050"/>
                <w:sz w:val="22"/>
                <w:szCs w:val="22"/>
              </w:rPr>
            </w:pPr>
            <w:r w:rsidRPr="0027502A">
              <w:rPr>
                <w:rFonts w:ascii="Calibri" w:hAnsi="Calibri"/>
                <w:b/>
                <w:color w:val="00B050"/>
                <w:sz w:val="22"/>
                <w:szCs w:val="22"/>
              </w:rPr>
              <w:t>Beschreibung</w:t>
            </w:r>
          </w:p>
        </w:tc>
      </w:tr>
      <w:tr w:rsidR="008B1E71" w:rsidRPr="0027502A" w14:paraId="2AB6DB17" w14:textId="77777777" w:rsidTr="0027502A">
        <w:tc>
          <w:tcPr>
            <w:tcW w:w="4806" w:type="dxa"/>
          </w:tcPr>
          <w:p w14:paraId="6544F054" w14:textId="77777777" w:rsidR="008B1E71" w:rsidRPr="0027502A" w:rsidRDefault="00B726CC" w:rsidP="0027502A">
            <w:pPr>
              <w:tabs>
                <w:tab w:val="right" w:pos="9000"/>
              </w:tabs>
              <w:spacing w:line="240" w:lineRule="auto"/>
              <w:ind w:right="23"/>
              <w:rPr>
                <w:rFonts w:ascii="Calibri" w:hAnsi="Calibri"/>
                <w:color w:val="00B050"/>
                <w:sz w:val="22"/>
                <w:szCs w:val="22"/>
              </w:rPr>
            </w:pPr>
            <w:r w:rsidRPr="0027502A">
              <w:rPr>
                <w:rFonts w:ascii="Calibri" w:hAnsi="Calibri"/>
                <w:color w:val="00B050"/>
                <w:sz w:val="22"/>
                <w:szCs w:val="22"/>
              </w:rPr>
              <w:t>- Philosophie und Kultur</w:t>
            </w:r>
          </w:p>
        </w:tc>
        <w:tc>
          <w:tcPr>
            <w:tcW w:w="4806" w:type="dxa"/>
          </w:tcPr>
          <w:p w14:paraId="20C4BBEE" w14:textId="77777777" w:rsidR="008B1E71" w:rsidRPr="0027502A" w:rsidRDefault="00B912B8" w:rsidP="0027502A">
            <w:pPr>
              <w:tabs>
                <w:tab w:val="right" w:pos="9000"/>
              </w:tabs>
              <w:spacing w:line="240" w:lineRule="auto"/>
              <w:ind w:left="156" w:right="23" w:hanging="156"/>
              <w:rPr>
                <w:rFonts w:ascii="Calibri" w:hAnsi="Calibri"/>
                <w:color w:val="00B050"/>
                <w:sz w:val="22"/>
                <w:szCs w:val="22"/>
              </w:rPr>
            </w:pPr>
            <w:r w:rsidRPr="0027502A">
              <w:rPr>
                <w:rFonts w:ascii="Calibri" w:hAnsi="Calibri"/>
                <w:color w:val="00B050"/>
                <w:sz w:val="22"/>
                <w:szCs w:val="22"/>
              </w:rPr>
              <w:t xml:space="preserve">-  </w:t>
            </w:r>
            <w:r w:rsidR="00B726CC" w:rsidRPr="0027502A">
              <w:rPr>
                <w:rFonts w:ascii="Calibri" w:hAnsi="Calibri"/>
                <w:color w:val="00B050"/>
                <w:sz w:val="22"/>
                <w:szCs w:val="22"/>
              </w:rPr>
              <w:t>D</w:t>
            </w:r>
            <w:r w:rsidRPr="0027502A">
              <w:rPr>
                <w:rFonts w:ascii="Calibri" w:hAnsi="Calibri"/>
                <w:color w:val="00B050"/>
                <w:sz w:val="22"/>
                <w:szCs w:val="22"/>
              </w:rPr>
              <w:t>i</w:t>
            </w:r>
            <w:r w:rsidR="00B726CC" w:rsidRPr="0027502A">
              <w:rPr>
                <w:rFonts w:ascii="Calibri" w:hAnsi="Calibri"/>
                <w:color w:val="00B050"/>
                <w:sz w:val="22"/>
                <w:szCs w:val="22"/>
              </w:rPr>
              <w:t>e nach innen und nach aussen gelebte Unte</w:t>
            </w:r>
            <w:r w:rsidR="00B726CC" w:rsidRPr="0027502A">
              <w:rPr>
                <w:rFonts w:ascii="Calibri" w:hAnsi="Calibri"/>
                <w:color w:val="00B050"/>
                <w:sz w:val="22"/>
                <w:szCs w:val="22"/>
              </w:rPr>
              <w:t>r</w:t>
            </w:r>
            <w:r w:rsidR="00B726CC" w:rsidRPr="0027502A">
              <w:rPr>
                <w:rFonts w:ascii="Calibri" w:hAnsi="Calibri"/>
                <w:color w:val="00B050"/>
                <w:sz w:val="22"/>
                <w:szCs w:val="22"/>
              </w:rPr>
              <w:t>nehmenskultur fördert die Leistungsberei</w:t>
            </w:r>
            <w:r w:rsidR="00B726CC" w:rsidRPr="0027502A">
              <w:rPr>
                <w:rFonts w:ascii="Calibri" w:hAnsi="Calibri"/>
                <w:color w:val="00B050"/>
                <w:sz w:val="22"/>
                <w:szCs w:val="22"/>
              </w:rPr>
              <w:t>t</w:t>
            </w:r>
            <w:r w:rsidR="00B726CC" w:rsidRPr="0027502A">
              <w:rPr>
                <w:rFonts w:ascii="Calibri" w:hAnsi="Calibri"/>
                <w:color w:val="00B050"/>
                <w:sz w:val="22"/>
                <w:szCs w:val="22"/>
              </w:rPr>
              <w:t>schaft und die Leistungsfähigkeit der Organis</w:t>
            </w:r>
            <w:r w:rsidR="00B726CC" w:rsidRPr="0027502A">
              <w:rPr>
                <w:rFonts w:ascii="Calibri" w:hAnsi="Calibri"/>
                <w:color w:val="00B050"/>
                <w:sz w:val="22"/>
                <w:szCs w:val="22"/>
              </w:rPr>
              <w:t>a</w:t>
            </w:r>
            <w:r w:rsidR="00B726CC" w:rsidRPr="0027502A">
              <w:rPr>
                <w:rFonts w:ascii="Calibri" w:hAnsi="Calibri"/>
                <w:color w:val="00B050"/>
                <w:sz w:val="22"/>
                <w:szCs w:val="22"/>
              </w:rPr>
              <w:t>tion.</w:t>
            </w:r>
          </w:p>
          <w:p w14:paraId="366A6524" w14:textId="77777777" w:rsidR="00B726CC" w:rsidRPr="0027502A" w:rsidRDefault="00B726CC" w:rsidP="0027502A">
            <w:pPr>
              <w:tabs>
                <w:tab w:val="right" w:pos="9000"/>
              </w:tabs>
              <w:spacing w:line="240" w:lineRule="auto"/>
              <w:ind w:right="23"/>
              <w:rPr>
                <w:rFonts w:ascii="Calibri" w:hAnsi="Calibri"/>
                <w:color w:val="00B050"/>
                <w:sz w:val="22"/>
                <w:szCs w:val="22"/>
              </w:rPr>
            </w:pPr>
          </w:p>
        </w:tc>
      </w:tr>
      <w:tr w:rsidR="008B1E71" w:rsidRPr="0027502A" w14:paraId="626BD9F9" w14:textId="77777777" w:rsidTr="0027502A">
        <w:tc>
          <w:tcPr>
            <w:tcW w:w="4806" w:type="dxa"/>
          </w:tcPr>
          <w:p w14:paraId="43FFBFFF" w14:textId="77777777" w:rsidR="008B1E71" w:rsidRPr="0027502A" w:rsidRDefault="00B912B8" w:rsidP="0027502A">
            <w:pPr>
              <w:tabs>
                <w:tab w:val="right" w:pos="9000"/>
              </w:tabs>
              <w:spacing w:line="240" w:lineRule="auto"/>
              <w:ind w:right="23"/>
              <w:rPr>
                <w:rFonts w:ascii="Calibri" w:hAnsi="Calibri"/>
                <w:color w:val="00B050"/>
                <w:sz w:val="22"/>
                <w:szCs w:val="22"/>
              </w:rPr>
            </w:pPr>
            <w:r w:rsidRPr="0027502A">
              <w:rPr>
                <w:rFonts w:ascii="Calibri" w:hAnsi="Calibri"/>
                <w:color w:val="00B050"/>
                <w:sz w:val="22"/>
                <w:szCs w:val="22"/>
              </w:rPr>
              <w:t>- Innovationsfähigkeit</w:t>
            </w:r>
          </w:p>
        </w:tc>
        <w:tc>
          <w:tcPr>
            <w:tcW w:w="4806" w:type="dxa"/>
          </w:tcPr>
          <w:p w14:paraId="45756DC8" w14:textId="77777777" w:rsidR="008B1E71" w:rsidRDefault="00B912B8" w:rsidP="0027502A">
            <w:pPr>
              <w:tabs>
                <w:tab w:val="right" w:pos="9000"/>
              </w:tabs>
              <w:spacing w:line="240" w:lineRule="auto"/>
              <w:ind w:left="156" w:right="23" w:hanging="156"/>
              <w:rPr>
                <w:rFonts w:ascii="Calibri" w:hAnsi="Calibri"/>
                <w:color w:val="00B050"/>
                <w:sz w:val="22"/>
                <w:szCs w:val="22"/>
              </w:rPr>
            </w:pPr>
            <w:r w:rsidRPr="0027502A">
              <w:rPr>
                <w:rFonts w:ascii="Calibri" w:hAnsi="Calibri"/>
                <w:color w:val="00B050"/>
                <w:sz w:val="22"/>
                <w:szCs w:val="22"/>
              </w:rPr>
              <w:t>-  konsequentes und systematisches Innovat</w:t>
            </w:r>
            <w:r w:rsidRPr="0027502A">
              <w:rPr>
                <w:rFonts w:ascii="Calibri" w:hAnsi="Calibri"/>
                <w:color w:val="00B050"/>
                <w:sz w:val="22"/>
                <w:szCs w:val="22"/>
              </w:rPr>
              <w:t>i</w:t>
            </w:r>
            <w:r w:rsidRPr="0027502A">
              <w:rPr>
                <w:rFonts w:ascii="Calibri" w:hAnsi="Calibri"/>
                <w:color w:val="00B050"/>
                <w:sz w:val="22"/>
                <w:szCs w:val="22"/>
              </w:rPr>
              <w:t>onsmanagement über alle Unternehmensbere</w:t>
            </w:r>
            <w:r w:rsidRPr="0027502A">
              <w:rPr>
                <w:rFonts w:ascii="Calibri" w:hAnsi="Calibri"/>
                <w:color w:val="00B050"/>
                <w:sz w:val="22"/>
                <w:szCs w:val="22"/>
              </w:rPr>
              <w:t>i</w:t>
            </w:r>
            <w:r w:rsidRPr="0027502A">
              <w:rPr>
                <w:rFonts w:ascii="Calibri" w:hAnsi="Calibri"/>
                <w:color w:val="00B050"/>
                <w:sz w:val="22"/>
                <w:szCs w:val="22"/>
              </w:rPr>
              <w:t>che</w:t>
            </w:r>
          </w:p>
          <w:p w14:paraId="45016AD2" w14:textId="77777777" w:rsidR="005B0C76" w:rsidRPr="0027502A" w:rsidRDefault="005B0C76" w:rsidP="0027502A">
            <w:pPr>
              <w:tabs>
                <w:tab w:val="right" w:pos="9000"/>
              </w:tabs>
              <w:spacing w:line="240" w:lineRule="auto"/>
              <w:ind w:left="156" w:right="23" w:hanging="156"/>
              <w:rPr>
                <w:rFonts w:ascii="Calibri" w:hAnsi="Calibri"/>
                <w:color w:val="00B050"/>
                <w:sz w:val="22"/>
                <w:szCs w:val="22"/>
              </w:rPr>
            </w:pPr>
          </w:p>
        </w:tc>
      </w:tr>
      <w:tr w:rsidR="008B1E71" w:rsidRPr="0027502A" w14:paraId="0E57636D" w14:textId="77777777" w:rsidTr="0027502A">
        <w:tc>
          <w:tcPr>
            <w:tcW w:w="4806" w:type="dxa"/>
          </w:tcPr>
          <w:p w14:paraId="5E95FD92" w14:textId="77777777" w:rsidR="008B1E71" w:rsidRPr="0027502A" w:rsidRDefault="00B912B8" w:rsidP="0027502A">
            <w:pPr>
              <w:tabs>
                <w:tab w:val="right" w:pos="9000"/>
              </w:tabs>
              <w:spacing w:line="240" w:lineRule="auto"/>
              <w:ind w:right="23"/>
              <w:rPr>
                <w:rFonts w:ascii="Calibri" w:hAnsi="Calibri"/>
                <w:color w:val="00B050"/>
                <w:sz w:val="22"/>
                <w:szCs w:val="22"/>
              </w:rPr>
            </w:pPr>
            <w:r w:rsidRPr="0027502A">
              <w:rPr>
                <w:rFonts w:ascii="Calibri" w:hAnsi="Calibri"/>
                <w:color w:val="00B050"/>
                <w:sz w:val="22"/>
                <w:szCs w:val="22"/>
              </w:rPr>
              <w:t>- Unternehmertum</w:t>
            </w:r>
          </w:p>
        </w:tc>
        <w:tc>
          <w:tcPr>
            <w:tcW w:w="4806" w:type="dxa"/>
          </w:tcPr>
          <w:p w14:paraId="3B2DBB42" w14:textId="77777777" w:rsidR="00B912B8" w:rsidRDefault="00B912B8" w:rsidP="00BB6940">
            <w:pPr>
              <w:tabs>
                <w:tab w:val="right" w:pos="9000"/>
              </w:tabs>
              <w:spacing w:line="240" w:lineRule="auto"/>
              <w:ind w:left="156" w:right="23" w:hanging="156"/>
              <w:rPr>
                <w:rFonts w:ascii="Calibri" w:hAnsi="Calibri"/>
                <w:color w:val="00B050"/>
                <w:sz w:val="22"/>
                <w:szCs w:val="22"/>
              </w:rPr>
            </w:pPr>
            <w:r w:rsidRPr="0027502A">
              <w:rPr>
                <w:rFonts w:ascii="Calibri" w:hAnsi="Calibri"/>
                <w:color w:val="00B050"/>
                <w:sz w:val="22"/>
                <w:szCs w:val="22"/>
              </w:rPr>
              <w:t>-  Mitarbeitende sind Mitinhaber/innen von TRISA  und engagieren sich für die Wertschöpfung</w:t>
            </w:r>
            <w:r w:rsidRPr="0027502A">
              <w:rPr>
                <w:rFonts w:ascii="Calibri" w:hAnsi="Calibri"/>
                <w:color w:val="00B050"/>
                <w:sz w:val="22"/>
                <w:szCs w:val="22"/>
              </w:rPr>
              <w:t>s</w:t>
            </w:r>
            <w:r w:rsidRPr="0027502A">
              <w:rPr>
                <w:rFonts w:ascii="Calibri" w:hAnsi="Calibri"/>
                <w:color w:val="00B050"/>
                <w:sz w:val="22"/>
                <w:szCs w:val="22"/>
              </w:rPr>
              <w:t>entwicklung des Unternehmens</w:t>
            </w:r>
          </w:p>
          <w:p w14:paraId="6475980F" w14:textId="77777777" w:rsidR="005B0C76" w:rsidRPr="0027502A" w:rsidRDefault="005B0C76" w:rsidP="00BB6940">
            <w:pPr>
              <w:tabs>
                <w:tab w:val="right" w:pos="9000"/>
              </w:tabs>
              <w:spacing w:line="240" w:lineRule="auto"/>
              <w:ind w:left="156" w:right="23" w:hanging="156"/>
              <w:rPr>
                <w:rFonts w:ascii="Calibri" w:hAnsi="Calibri"/>
                <w:color w:val="00B050"/>
                <w:sz w:val="22"/>
                <w:szCs w:val="22"/>
              </w:rPr>
            </w:pPr>
          </w:p>
        </w:tc>
      </w:tr>
    </w:tbl>
    <w:p w14:paraId="498DF642" w14:textId="77777777" w:rsidR="00320305" w:rsidRDefault="00320305" w:rsidP="00C86D06">
      <w:pPr>
        <w:tabs>
          <w:tab w:val="right" w:pos="9000"/>
        </w:tabs>
        <w:spacing w:line="240" w:lineRule="auto"/>
        <w:ind w:right="23"/>
        <w:rPr>
          <w:rFonts w:ascii="Calibri" w:hAnsi="Calibri"/>
          <w:sz w:val="22"/>
          <w:szCs w:val="22"/>
        </w:rPr>
      </w:pPr>
    </w:p>
    <w:p w14:paraId="662D1B84" w14:textId="77777777" w:rsidR="00320305" w:rsidRPr="00B912B8" w:rsidRDefault="00D31E76" w:rsidP="00C86D06">
      <w:pPr>
        <w:tabs>
          <w:tab w:val="right" w:pos="9000"/>
        </w:tabs>
        <w:spacing w:line="240" w:lineRule="auto"/>
        <w:ind w:right="23"/>
        <w:rPr>
          <w:rFonts w:ascii="Calibri" w:hAnsi="Calibri"/>
          <w:sz w:val="22"/>
          <w:szCs w:val="22"/>
          <w:lang w:val="de-DE"/>
        </w:rPr>
      </w:pPr>
      <w:r w:rsidRPr="00447515">
        <w:rPr>
          <w:rFonts w:ascii="Calibri" w:hAnsi="Calibri"/>
          <w:color w:val="FF0000"/>
          <w:sz w:val="22"/>
          <w:szCs w:val="22"/>
        </w:rPr>
        <w:t xml:space="preserve">Evaluation: </w:t>
      </w:r>
      <w:r>
        <w:rPr>
          <w:rFonts w:ascii="Calibri" w:hAnsi="Calibri"/>
          <w:color w:val="FF0000"/>
          <w:sz w:val="22"/>
          <w:szCs w:val="22"/>
        </w:rPr>
        <w:t xml:space="preserve"> Für die korrekte Nennung und sinnvolle Erklärung je ½ Punkt = 3 Punkte</w:t>
      </w:r>
    </w:p>
    <w:p w14:paraId="6B85731D" w14:textId="77777777" w:rsidR="00C86D06" w:rsidRDefault="00C86D06" w:rsidP="00C86D06">
      <w:pPr>
        <w:tabs>
          <w:tab w:val="left" w:pos="2268"/>
        </w:tabs>
        <w:spacing w:line="240" w:lineRule="auto"/>
        <w:ind w:right="282"/>
        <w:rPr>
          <w:rFonts w:ascii="Calibri" w:hAnsi="Calibri"/>
          <w:sz w:val="22"/>
          <w:szCs w:val="22"/>
        </w:rPr>
      </w:pPr>
    </w:p>
    <w:p w14:paraId="799E0968" w14:textId="77777777" w:rsidR="005B0C76" w:rsidRPr="00447515" w:rsidRDefault="005B0C76" w:rsidP="00C86D06">
      <w:pPr>
        <w:tabs>
          <w:tab w:val="left" w:pos="2268"/>
        </w:tabs>
        <w:spacing w:line="240" w:lineRule="auto"/>
        <w:ind w:right="282"/>
        <w:rPr>
          <w:rFonts w:ascii="Calibri" w:hAnsi="Calibri"/>
          <w:sz w:val="22"/>
          <w:szCs w:val="22"/>
        </w:rPr>
      </w:pPr>
    </w:p>
    <w:p w14:paraId="3EDBCDF2" w14:textId="77777777" w:rsidR="00C86D06" w:rsidRPr="00447515" w:rsidRDefault="00C86D06" w:rsidP="00C86D06">
      <w:pPr>
        <w:pStyle w:val="Kasten1"/>
        <w:pBdr>
          <w:right w:val="double" w:sz="4" w:space="0" w:color="auto"/>
        </w:pBdr>
        <w:tabs>
          <w:tab w:val="clear" w:pos="9498"/>
          <w:tab w:val="right" w:pos="9356"/>
        </w:tabs>
        <w:ind w:right="64"/>
        <w:rPr>
          <w:rFonts w:ascii="Calibri" w:hAnsi="Calibri"/>
          <w:szCs w:val="22"/>
        </w:rPr>
      </w:pPr>
      <w:r w:rsidRPr="00447515">
        <w:rPr>
          <w:rFonts w:ascii="Calibri" w:hAnsi="Calibri"/>
          <w:szCs w:val="22"/>
        </w:rPr>
        <w:t xml:space="preserve">Aufgabe </w:t>
      </w:r>
      <w:r w:rsidR="00082872">
        <w:rPr>
          <w:rFonts w:ascii="Calibri" w:hAnsi="Calibri"/>
          <w:szCs w:val="22"/>
        </w:rPr>
        <w:t>7</w:t>
      </w:r>
      <w:r w:rsidRPr="00447515">
        <w:rPr>
          <w:rFonts w:ascii="Calibri" w:hAnsi="Calibri"/>
          <w:szCs w:val="22"/>
        </w:rPr>
        <w:tab/>
      </w:r>
      <w:r w:rsidR="00082872">
        <w:rPr>
          <w:rFonts w:ascii="Calibri" w:hAnsi="Calibri"/>
          <w:b w:val="0"/>
          <w:szCs w:val="22"/>
        </w:rPr>
        <w:t>SWOT-Analyse und SWOT-Kombination</w:t>
      </w:r>
      <w:r w:rsidRPr="00447515">
        <w:rPr>
          <w:rFonts w:ascii="Calibri" w:hAnsi="Calibri"/>
          <w:szCs w:val="22"/>
        </w:rPr>
        <w:tab/>
        <w:t xml:space="preserve">Punkte: </w:t>
      </w:r>
      <w:r w:rsidR="005B0C76">
        <w:rPr>
          <w:rFonts w:ascii="Calibri" w:hAnsi="Calibri"/>
          <w:szCs w:val="22"/>
        </w:rPr>
        <w:t>8</w:t>
      </w:r>
      <w:r w:rsidRPr="00447515">
        <w:rPr>
          <w:rFonts w:ascii="Calibri" w:hAnsi="Calibri"/>
          <w:szCs w:val="22"/>
        </w:rPr>
        <w:t xml:space="preserve"> </w:t>
      </w:r>
    </w:p>
    <w:p w14:paraId="11789DCD" w14:textId="77777777" w:rsidR="00C86D06" w:rsidRDefault="00C86D06" w:rsidP="00C86D06">
      <w:pPr>
        <w:tabs>
          <w:tab w:val="right" w:pos="9000"/>
        </w:tabs>
        <w:spacing w:line="240" w:lineRule="auto"/>
        <w:ind w:right="23"/>
        <w:rPr>
          <w:rFonts w:ascii="Calibri" w:hAnsi="Calibri"/>
          <w:sz w:val="22"/>
          <w:szCs w:val="22"/>
        </w:rPr>
      </w:pPr>
    </w:p>
    <w:p w14:paraId="5B4A6FA1" w14:textId="77777777" w:rsidR="00082872" w:rsidRDefault="00082872" w:rsidP="00082872">
      <w:pPr>
        <w:numPr>
          <w:ilvl w:val="0"/>
          <w:numId w:val="35"/>
        </w:numPr>
        <w:spacing w:line="240" w:lineRule="auto"/>
        <w:ind w:right="23"/>
        <w:rPr>
          <w:rFonts w:ascii="Calibri" w:hAnsi="Calibri"/>
          <w:sz w:val="22"/>
          <w:szCs w:val="22"/>
        </w:rPr>
      </w:pPr>
      <w:r>
        <w:rPr>
          <w:rFonts w:ascii="Calibri" w:hAnsi="Calibri"/>
          <w:sz w:val="22"/>
          <w:szCs w:val="22"/>
        </w:rPr>
        <w:t>Erstellen Sie für das Gesamtunternehmen TRISA eine SWOT-Analyse mit Nennung von je 2 SWOT-Elementen (Treffen Sie wenn nötig Annahmen und deklarieren Sie diese). (</w:t>
      </w:r>
      <w:r w:rsidR="005B0C76">
        <w:rPr>
          <w:rFonts w:ascii="Calibri" w:hAnsi="Calibri"/>
          <w:sz w:val="22"/>
          <w:szCs w:val="22"/>
        </w:rPr>
        <w:t>4</w:t>
      </w:r>
      <w:r>
        <w:rPr>
          <w:rFonts w:ascii="Calibri" w:hAnsi="Calibri"/>
          <w:sz w:val="22"/>
          <w:szCs w:val="22"/>
        </w:rPr>
        <w:t xml:space="preserve"> Punkte)</w:t>
      </w:r>
    </w:p>
    <w:p w14:paraId="51A94921" w14:textId="77777777" w:rsidR="00082872" w:rsidRDefault="00082872" w:rsidP="00082872">
      <w:pPr>
        <w:spacing w:line="240" w:lineRule="auto"/>
        <w:ind w:left="720" w:right="23"/>
        <w:rPr>
          <w:rFonts w:ascii="Calibri" w:hAnsi="Calibri"/>
          <w:sz w:val="22"/>
          <w:szCs w:val="22"/>
        </w:rPr>
      </w:pPr>
    </w:p>
    <w:p w14:paraId="6667686D" w14:textId="77777777" w:rsidR="00082872" w:rsidRPr="00447515" w:rsidRDefault="00082872" w:rsidP="00082872">
      <w:pPr>
        <w:numPr>
          <w:ilvl w:val="0"/>
          <w:numId w:val="35"/>
        </w:numPr>
        <w:spacing w:line="240" w:lineRule="auto"/>
        <w:ind w:right="23"/>
        <w:rPr>
          <w:rFonts w:ascii="Calibri" w:hAnsi="Calibri"/>
          <w:sz w:val="22"/>
          <w:szCs w:val="22"/>
        </w:rPr>
      </w:pPr>
      <w:r>
        <w:rPr>
          <w:rFonts w:ascii="Calibri" w:hAnsi="Calibri"/>
          <w:sz w:val="22"/>
          <w:szCs w:val="22"/>
        </w:rPr>
        <w:t>Leiten Sie aus der SWOT-Analyse 2 Kombinationen ab (</w:t>
      </w:r>
      <w:r w:rsidR="005B0C76">
        <w:rPr>
          <w:rFonts w:ascii="Calibri" w:hAnsi="Calibri"/>
          <w:sz w:val="22"/>
          <w:szCs w:val="22"/>
        </w:rPr>
        <w:t>4</w:t>
      </w:r>
      <w:r>
        <w:rPr>
          <w:rFonts w:ascii="Calibri" w:hAnsi="Calibri"/>
          <w:sz w:val="22"/>
          <w:szCs w:val="22"/>
        </w:rPr>
        <w:t xml:space="preserve"> Punkte)</w:t>
      </w:r>
    </w:p>
    <w:p w14:paraId="281E1DF4" w14:textId="77777777" w:rsidR="00C86D06" w:rsidRPr="00447515" w:rsidRDefault="00C86D06" w:rsidP="00C86D06">
      <w:pPr>
        <w:tabs>
          <w:tab w:val="left" w:pos="2268"/>
        </w:tabs>
        <w:spacing w:line="240" w:lineRule="auto"/>
        <w:ind w:right="282"/>
        <w:rPr>
          <w:rFonts w:ascii="Calibri" w:hAnsi="Calibri"/>
          <w:sz w:val="22"/>
          <w:szCs w:val="22"/>
        </w:rPr>
      </w:pPr>
    </w:p>
    <w:p w14:paraId="266FD2E3" w14:textId="77777777" w:rsidR="00082872" w:rsidRPr="00D31E76" w:rsidRDefault="00082872" w:rsidP="00082872">
      <w:pPr>
        <w:tabs>
          <w:tab w:val="right" w:pos="9000"/>
        </w:tabs>
        <w:spacing w:line="240" w:lineRule="auto"/>
        <w:ind w:right="23"/>
        <w:rPr>
          <w:rFonts w:ascii="Calibri" w:hAnsi="Calibri"/>
          <w:b/>
          <w:color w:val="00B050"/>
          <w:sz w:val="22"/>
          <w:szCs w:val="22"/>
        </w:rPr>
      </w:pPr>
      <w:r w:rsidRPr="00D31E76">
        <w:rPr>
          <w:rFonts w:ascii="Calibri" w:hAnsi="Calibri"/>
          <w:b/>
          <w:color w:val="00B050"/>
          <w:sz w:val="22"/>
          <w:szCs w:val="22"/>
        </w:rPr>
        <w:t>Lösungsrahmen:</w:t>
      </w:r>
    </w:p>
    <w:p w14:paraId="2AFA1F9D" w14:textId="77777777" w:rsidR="00082872" w:rsidRDefault="00082872" w:rsidP="00082872">
      <w:pPr>
        <w:tabs>
          <w:tab w:val="right" w:pos="9000"/>
        </w:tabs>
        <w:spacing w:line="240" w:lineRule="auto"/>
        <w:ind w:right="23"/>
        <w:rPr>
          <w:rFonts w:ascii="Calibri" w:hAnsi="Calibri"/>
          <w:sz w:val="22"/>
          <w:szCs w:val="22"/>
        </w:rPr>
      </w:pPr>
    </w:p>
    <w:p w14:paraId="589B9902" w14:textId="77777777" w:rsidR="00341743" w:rsidRPr="00341743" w:rsidRDefault="00341743" w:rsidP="00341743">
      <w:pPr>
        <w:numPr>
          <w:ilvl w:val="0"/>
          <w:numId w:val="36"/>
        </w:numPr>
        <w:spacing w:line="240" w:lineRule="auto"/>
        <w:ind w:right="23"/>
        <w:rPr>
          <w:rFonts w:ascii="Calibri" w:hAnsi="Calibri"/>
          <w:color w:val="00B050"/>
          <w:sz w:val="22"/>
          <w:szCs w:val="22"/>
        </w:rPr>
      </w:pPr>
      <w:r w:rsidRPr="00341743">
        <w:rPr>
          <w:rFonts w:ascii="Calibri" w:hAnsi="Calibri"/>
          <w:color w:val="00B050"/>
          <w:sz w:val="22"/>
          <w:szCs w:val="22"/>
        </w:rPr>
        <w:t>SWOT-Analyse</w:t>
      </w:r>
    </w:p>
    <w:p w14:paraId="6449CCCC" w14:textId="77777777" w:rsidR="00341743" w:rsidRDefault="00341743" w:rsidP="00341743">
      <w:pPr>
        <w:spacing w:line="240" w:lineRule="auto"/>
        <w:ind w:left="360" w:right="23"/>
        <w:rPr>
          <w:rFonts w:ascii="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4806"/>
        <w:gridCol w:w="4806"/>
      </w:tblGrid>
      <w:tr w:rsidR="00082872" w:rsidRPr="0027502A" w14:paraId="413A3C25" w14:textId="77777777" w:rsidTr="0027502A">
        <w:tc>
          <w:tcPr>
            <w:tcW w:w="4806" w:type="dxa"/>
          </w:tcPr>
          <w:p w14:paraId="7E429D99" w14:textId="77777777" w:rsidR="00082872" w:rsidRPr="0027502A" w:rsidRDefault="00082872" w:rsidP="0027502A">
            <w:pPr>
              <w:tabs>
                <w:tab w:val="right" w:pos="9000"/>
              </w:tabs>
              <w:spacing w:line="240" w:lineRule="auto"/>
              <w:ind w:right="23"/>
              <w:rPr>
                <w:rFonts w:ascii="Calibri" w:hAnsi="Calibri"/>
                <w:b/>
                <w:color w:val="00B050"/>
                <w:sz w:val="22"/>
                <w:szCs w:val="22"/>
              </w:rPr>
            </w:pPr>
            <w:r w:rsidRPr="0027502A">
              <w:rPr>
                <w:rFonts w:ascii="Calibri" w:hAnsi="Calibri"/>
                <w:b/>
                <w:color w:val="00B050"/>
                <w:sz w:val="22"/>
                <w:szCs w:val="22"/>
              </w:rPr>
              <w:t>Stärken</w:t>
            </w:r>
          </w:p>
        </w:tc>
        <w:tc>
          <w:tcPr>
            <w:tcW w:w="4806" w:type="dxa"/>
          </w:tcPr>
          <w:p w14:paraId="5CA50193" w14:textId="77777777" w:rsidR="00082872" w:rsidRPr="0027502A" w:rsidRDefault="00082872" w:rsidP="0027502A">
            <w:pPr>
              <w:tabs>
                <w:tab w:val="right" w:pos="9000"/>
              </w:tabs>
              <w:spacing w:line="240" w:lineRule="auto"/>
              <w:ind w:right="23"/>
              <w:rPr>
                <w:rFonts w:ascii="Calibri" w:hAnsi="Calibri"/>
                <w:b/>
                <w:color w:val="00B050"/>
                <w:sz w:val="22"/>
                <w:szCs w:val="22"/>
              </w:rPr>
            </w:pPr>
            <w:r w:rsidRPr="0027502A">
              <w:rPr>
                <w:rFonts w:ascii="Calibri" w:hAnsi="Calibri"/>
                <w:b/>
                <w:color w:val="00B050"/>
                <w:sz w:val="22"/>
                <w:szCs w:val="22"/>
              </w:rPr>
              <w:t>Schwächen</w:t>
            </w:r>
          </w:p>
        </w:tc>
      </w:tr>
      <w:tr w:rsidR="00082872" w:rsidRPr="0027502A" w14:paraId="60CB0EF7" w14:textId="77777777" w:rsidTr="0027502A">
        <w:tc>
          <w:tcPr>
            <w:tcW w:w="4806" w:type="dxa"/>
          </w:tcPr>
          <w:p w14:paraId="722225D0" w14:textId="77777777" w:rsidR="00082872" w:rsidRPr="0027502A" w:rsidRDefault="00082872" w:rsidP="0027502A">
            <w:pPr>
              <w:tabs>
                <w:tab w:val="right" w:pos="9000"/>
              </w:tabs>
              <w:spacing w:line="240" w:lineRule="auto"/>
              <w:ind w:left="284" w:right="23" w:hanging="284"/>
              <w:rPr>
                <w:rFonts w:ascii="Calibri" w:hAnsi="Calibri"/>
                <w:color w:val="00B050"/>
                <w:sz w:val="22"/>
                <w:szCs w:val="22"/>
              </w:rPr>
            </w:pPr>
            <w:r w:rsidRPr="0027502A">
              <w:rPr>
                <w:rFonts w:ascii="Calibri" w:hAnsi="Calibri"/>
                <w:color w:val="00B050"/>
                <w:sz w:val="22"/>
                <w:szCs w:val="22"/>
              </w:rPr>
              <w:t xml:space="preserve">1. </w:t>
            </w:r>
            <w:r w:rsidR="00341743" w:rsidRPr="0027502A">
              <w:rPr>
                <w:rFonts w:ascii="Calibri" w:hAnsi="Calibri"/>
                <w:color w:val="00B050"/>
                <w:sz w:val="22"/>
                <w:szCs w:val="22"/>
              </w:rPr>
              <w:t xml:space="preserve"> </w:t>
            </w:r>
            <w:r w:rsidRPr="0027502A">
              <w:rPr>
                <w:rFonts w:ascii="Calibri" w:hAnsi="Calibri"/>
                <w:color w:val="00B050"/>
                <w:sz w:val="22"/>
                <w:szCs w:val="22"/>
              </w:rPr>
              <w:t>Leistungsbereitschaft und Leistung</w:t>
            </w:r>
            <w:r w:rsidRPr="0027502A">
              <w:rPr>
                <w:rFonts w:ascii="Calibri" w:hAnsi="Calibri"/>
                <w:color w:val="00B050"/>
                <w:sz w:val="22"/>
                <w:szCs w:val="22"/>
              </w:rPr>
              <w:t>s</w:t>
            </w:r>
            <w:r w:rsidRPr="0027502A">
              <w:rPr>
                <w:rFonts w:ascii="Calibri" w:hAnsi="Calibri"/>
                <w:color w:val="00B050"/>
                <w:sz w:val="22"/>
                <w:szCs w:val="22"/>
              </w:rPr>
              <w:t>fähigkeit der Mita</w:t>
            </w:r>
            <w:r w:rsidRPr="0027502A">
              <w:rPr>
                <w:rFonts w:ascii="Calibri" w:hAnsi="Calibri"/>
                <w:color w:val="00B050"/>
                <w:sz w:val="22"/>
                <w:szCs w:val="22"/>
              </w:rPr>
              <w:t>r</w:t>
            </w:r>
            <w:r w:rsidRPr="0027502A">
              <w:rPr>
                <w:rFonts w:ascii="Calibri" w:hAnsi="Calibri"/>
                <w:color w:val="00B050"/>
                <w:sz w:val="22"/>
                <w:szCs w:val="22"/>
              </w:rPr>
              <w:t>beitenden</w:t>
            </w:r>
          </w:p>
          <w:p w14:paraId="23119C9E" w14:textId="77777777" w:rsidR="00082872" w:rsidRPr="0027502A" w:rsidRDefault="00082872" w:rsidP="0027502A">
            <w:pPr>
              <w:tabs>
                <w:tab w:val="right" w:pos="9000"/>
              </w:tabs>
              <w:spacing w:line="240" w:lineRule="auto"/>
              <w:ind w:right="23"/>
              <w:rPr>
                <w:rFonts w:ascii="Calibri" w:hAnsi="Calibri"/>
                <w:color w:val="00B050"/>
                <w:sz w:val="22"/>
                <w:szCs w:val="22"/>
              </w:rPr>
            </w:pPr>
          </w:p>
          <w:p w14:paraId="75B21D35" w14:textId="77777777" w:rsidR="00082872" w:rsidRPr="0027502A" w:rsidRDefault="00082872" w:rsidP="0027502A">
            <w:pPr>
              <w:tabs>
                <w:tab w:val="right" w:pos="9000"/>
              </w:tabs>
              <w:spacing w:line="240" w:lineRule="auto"/>
              <w:ind w:right="23"/>
              <w:rPr>
                <w:rFonts w:ascii="Calibri" w:hAnsi="Calibri"/>
                <w:color w:val="00B050"/>
                <w:sz w:val="22"/>
                <w:szCs w:val="22"/>
              </w:rPr>
            </w:pPr>
            <w:r w:rsidRPr="0027502A">
              <w:rPr>
                <w:rFonts w:ascii="Calibri" w:hAnsi="Calibri"/>
                <w:color w:val="00B050"/>
                <w:sz w:val="22"/>
                <w:szCs w:val="22"/>
              </w:rPr>
              <w:t>2. Innovationsfähi</w:t>
            </w:r>
            <w:r w:rsidRPr="0027502A">
              <w:rPr>
                <w:rFonts w:ascii="Calibri" w:hAnsi="Calibri"/>
                <w:color w:val="00B050"/>
                <w:sz w:val="22"/>
                <w:szCs w:val="22"/>
              </w:rPr>
              <w:t>g</w:t>
            </w:r>
            <w:r w:rsidRPr="0027502A">
              <w:rPr>
                <w:rFonts w:ascii="Calibri" w:hAnsi="Calibri"/>
                <w:color w:val="00B050"/>
                <w:sz w:val="22"/>
                <w:szCs w:val="22"/>
              </w:rPr>
              <w:t>keit der Organisation</w:t>
            </w:r>
          </w:p>
          <w:p w14:paraId="4D1762DA" w14:textId="77777777" w:rsidR="00082872" w:rsidRPr="0027502A" w:rsidRDefault="00082872" w:rsidP="0027502A">
            <w:pPr>
              <w:tabs>
                <w:tab w:val="right" w:pos="9000"/>
              </w:tabs>
              <w:spacing w:line="240" w:lineRule="auto"/>
              <w:ind w:right="23"/>
              <w:rPr>
                <w:rFonts w:ascii="Calibri" w:hAnsi="Calibri"/>
                <w:color w:val="00B050"/>
                <w:sz w:val="22"/>
                <w:szCs w:val="22"/>
              </w:rPr>
            </w:pPr>
          </w:p>
          <w:p w14:paraId="153834EB" w14:textId="77777777" w:rsidR="00082872" w:rsidRPr="0027502A" w:rsidRDefault="00082872" w:rsidP="0027502A">
            <w:pPr>
              <w:tabs>
                <w:tab w:val="right" w:pos="9000"/>
              </w:tabs>
              <w:spacing w:line="240" w:lineRule="auto"/>
              <w:ind w:right="23"/>
              <w:rPr>
                <w:rFonts w:ascii="Calibri" w:hAnsi="Calibri"/>
                <w:color w:val="00B050"/>
                <w:sz w:val="22"/>
                <w:szCs w:val="22"/>
              </w:rPr>
            </w:pPr>
            <w:r w:rsidRPr="0027502A">
              <w:rPr>
                <w:rFonts w:ascii="Calibri" w:hAnsi="Calibri"/>
                <w:color w:val="00B050"/>
                <w:sz w:val="22"/>
                <w:szCs w:val="22"/>
              </w:rPr>
              <w:t>3. Mix zwischen Eigenmarken und Pr</w:t>
            </w:r>
            <w:r w:rsidRPr="0027502A">
              <w:rPr>
                <w:rFonts w:ascii="Calibri" w:hAnsi="Calibri"/>
                <w:color w:val="00B050"/>
                <w:sz w:val="22"/>
                <w:szCs w:val="22"/>
              </w:rPr>
              <w:t>i</w:t>
            </w:r>
            <w:r w:rsidRPr="0027502A">
              <w:rPr>
                <w:rFonts w:ascii="Calibri" w:hAnsi="Calibri"/>
                <w:color w:val="00B050"/>
                <w:sz w:val="22"/>
                <w:szCs w:val="22"/>
              </w:rPr>
              <w:t>vate Label</w:t>
            </w:r>
          </w:p>
          <w:p w14:paraId="2852C82E" w14:textId="77777777" w:rsidR="00082872" w:rsidRPr="0027502A" w:rsidRDefault="00082872" w:rsidP="0027502A">
            <w:pPr>
              <w:tabs>
                <w:tab w:val="right" w:pos="9000"/>
              </w:tabs>
              <w:spacing w:line="240" w:lineRule="auto"/>
              <w:ind w:right="23"/>
              <w:rPr>
                <w:rFonts w:ascii="Calibri" w:hAnsi="Calibri"/>
                <w:color w:val="00B050"/>
                <w:sz w:val="22"/>
                <w:szCs w:val="22"/>
              </w:rPr>
            </w:pPr>
          </w:p>
        </w:tc>
        <w:tc>
          <w:tcPr>
            <w:tcW w:w="4806" w:type="dxa"/>
          </w:tcPr>
          <w:p w14:paraId="0AD65804" w14:textId="77777777" w:rsidR="00082872" w:rsidRPr="0027502A" w:rsidRDefault="00F648CB" w:rsidP="0027502A">
            <w:pPr>
              <w:tabs>
                <w:tab w:val="right" w:pos="9000"/>
              </w:tabs>
              <w:spacing w:line="240" w:lineRule="auto"/>
              <w:ind w:left="156" w:right="23" w:hanging="156"/>
              <w:rPr>
                <w:rFonts w:ascii="Calibri" w:hAnsi="Calibri"/>
                <w:color w:val="00B050"/>
                <w:sz w:val="22"/>
                <w:szCs w:val="22"/>
              </w:rPr>
            </w:pPr>
            <w:r w:rsidRPr="0027502A">
              <w:rPr>
                <w:rFonts w:ascii="Calibri" w:hAnsi="Calibri"/>
                <w:color w:val="00B050"/>
                <w:sz w:val="22"/>
                <w:szCs w:val="22"/>
              </w:rPr>
              <w:t>1. Geringere Economies of Scale im Vergleich zu grossen Mitbewerberorganisationen (Annahme)</w:t>
            </w:r>
          </w:p>
          <w:p w14:paraId="5BFB59FB" w14:textId="77777777" w:rsidR="00F648CB" w:rsidRPr="0027502A" w:rsidRDefault="00F648CB" w:rsidP="0027502A">
            <w:pPr>
              <w:tabs>
                <w:tab w:val="right" w:pos="9000"/>
              </w:tabs>
              <w:spacing w:line="240" w:lineRule="auto"/>
              <w:ind w:left="156" w:right="23" w:hanging="156"/>
              <w:rPr>
                <w:rFonts w:ascii="Calibri" w:hAnsi="Calibri"/>
                <w:color w:val="00B050"/>
                <w:sz w:val="22"/>
                <w:szCs w:val="22"/>
              </w:rPr>
            </w:pPr>
          </w:p>
          <w:p w14:paraId="54B7EBCB" w14:textId="77777777" w:rsidR="00F648CB" w:rsidRPr="0027502A" w:rsidRDefault="00F648CB" w:rsidP="0027502A">
            <w:pPr>
              <w:tabs>
                <w:tab w:val="right" w:pos="9000"/>
              </w:tabs>
              <w:spacing w:line="240" w:lineRule="auto"/>
              <w:ind w:left="156" w:right="23" w:hanging="156"/>
              <w:rPr>
                <w:rFonts w:ascii="Calibri" w:hAnsi="Calibri"/>
                <w:color w:val="00B050"/>
                <w:sz w:val="22"/>
                <w:szCs w:val="22"/>
              </w:rPr>
            </w:pPr>
            <w:r w:rsidRPr="0027502A">
              <w:rPr>
                <w:rFonts w:ascii="Calibri" w:hAnsi="Calibri"/>
                <w:color w:val="00B050"/>
                <w:sz w:val="22"/>
                <w:szCs w:val="22"/>
              </w:rPr>
              <w:t>2) Je nach geographische Region verfügt TRISA über geringe Marktanteile</w:t>
            </w:r>
          </w:p>
          <w:p w14:paraId="2EDD9D05" w14:textId="77777777" w:rsidR="00F648CB" w:rsidRPr="0027502A" w:rsidRDefault="00F648CB" w:rsidP="0027502A">
            <w:pPr>
              <w:tabs>
                <w:tab w:val="right" w:pos="9000"/>
              </w:tabs>
              <w:spacing w:line="240" w:lineRule="auto"/>
              <w:ind w:left="156" w:right="23" w:hanging="156"/>
              <w:rPr>
                <w:rFonts w:ascii="Calibri" w:hAnsi="Calibri"/>
                <w:color w:val="00B050"/>
                <w:sz w:val="22"/>
                <w:szCs w:val="22"/>
              </w:rPr>
            </w:pPr>
          </w:p>
          <w:p w14:paraId="06DD8D3B" w14:textId="77777777" w:rsidR="00F648CB" w:rsidRPr="0027502A" w:rsidRDefault="00F648CB" w:rsidP="0027502A">
            <w:pPr>
              <w:tabs>
                <w:tab w:val="right" w:pos="9000"/>
              </w:tabs>
              <w:spacing w:line="240" w:lineRule="auto"/>
              <w:ind w:left="156" w:right="23" w:hanging="156"/>
              <w:rPr>
                <w:rFonts w:ascii="Calibri" w:hAnsi="Calibri"/>
                <w:color w:val="00B050"/>
                <w:sz w:val="22"/>
                <w:szCs w:val="22"/>
              </w:rPr>
            </w:pPr>
            <w:r w:rsidRPr="0027502A">
              <w:rPr>
                <w:rFonts w:ascii="Calibri" w:hAnsi="Calibri"/>
                <w:color w:val="00B050"/>
                <w:sz w:val="22"/>
                <w:szCs w:val="22"/>
              </w:rPr>
              <w:t>3) Je nach geographischem Markt ist der B</w:t>
            </w:r>
            <w:r w:rsidRPr="0027502A">
              <w:rPr>
                <w:rFonts w:ascii="Calibri" w:hAnsi="Calibri"/>
                <w:color w:val="00B050"/>
                <w:sz w:val="22"/>
                <w:szCs w:val="22"/>
              </w:rPr>
              <w:t>e</w:t>
            </w:r>
            <w:r w:rsidRPr="0027502A">
              <w:rPr>
                <w:rFonts w:ascii="Calibri" w:hAnsi="Calibri"/>
                <w:color w:val="00B050"/>
                <w:sz w:val="22"/>
                <w:szCs w:val="22"/>
              </w:rPr>
              <w:t>kanntheitsgrad von TRISA eher gering</w:t>
            </w:r>
          </w:p>
          <w:p w14:paraId="7C7FBDB0" w14:textId="77777777" w:rsidR="005B0C76" w:rsidRDefault="005B0C76" w:rsidP="0027502A">
            <w:pPr>
              <w:tabs>
                <w:tab w:val="right" w:pos="9000"/>
              </w:tabs>
              <w:spacing w:line="240" w:lineRule="auto"/>
              <w:ind w:right="23"/>
              <w:rPr>
                <w:rFonts w:ascii="Calibri" w:hAnsi="Calibri"/>
                <w:color w:val="00B050"/>
                <w:sz w:val="22"/>
                <w:szCs w:val="22"/>
              </w:rPr>
            </w:pPr>
          </w:p>
          <w:p w14:paraId="4B9CFE0D" w14:textId="77777777" w:rsidR="005B0C76" w:rsidRPr="0027502A" w:rsidRDefault="005B0C76" w:rsidP="0027502A">
            <w:pPr>
              <w:tabs>
                <w:tab w:val="right" w:pos="9000"/>
              </w:tabs>
              <w:spacing w:line="240" w:lineRule="auto"/>
              <w:ind w:right="23"/>
              <w:rPr>
                <w:rFonts w:ascii="Calibri" w:hAnsi="Calibri"/>
                <w:color w:val="00B050"/>
                <w:sz w:val="22"/>
                <w:szCs w:val="22"/>
              </w:rPr>
            </w:pPr>
          </w:p>
        </w:tc>
      </w:tr>
      <w:tr w:rsidR="00F648CB" w:rsidRPr="0027502A" w14:paraId="4F060EAE" w14:textId="77777777" w:rsidTr="0027502A">
        <w:tc>
          <w:tcPr>
            <w:tcW w:w="4806" w:type="dxa"/>
          </w:tcPr>
          <w:p w14:paraId="6909F631" w14:textId="77777777" w:rsidR="00F648CB" w:rsidRPr="0027502A" w:rsidRDefault="00F648CB" w:rsidP="0027502A">
            <w:pPr>
              <w:tabs>
                <w:tab w:val="right" w:pos="9000"/>
              </w:tabs>
              <w:spacing w:line="240" w:lineRule="auto"/>
              <w:ind w:right="23"/>
              <w:rPr>
                <w:rFonts w:ascii="Calibri" w:hAnsi="Calibri"/>
                <w:b/>
                <w:color w:val="00B050"/>
                <w:sz w:val="22"/>
                <w:szCs w:val="22"/>
              </w:rPr>
            </w:pPr>
            <w:r w:rsidRPr="0027502A">
              <w:rPr>
                <w:rFonts w:ascii="Calibri" w:hAnsi="Calibri"/>
                <w:b/>
                <w:color w:val="00B050"/>
                <w:sz w:val="22"/>
                <w:szCs w:val="22"/>
              </w:rPr>
              <w:t>Chancen</w:t>
            </w:r>
          </w:p>
        </w:tc>
        <w:tc>
          <w:tcPr>
            <w:tcW w:w="4806" w:type="dxa"/>
          </w:tcPr>
          <w:p w14:paraId="3E36952F" w14:textId="77777777" w:rsidR="00F648CB" w:rsidRPr="0027502A" w:rsidRDefault="00F648CB" w:rsidP="0027502A">
            <w:pPr>
              <w:tabs>
                <w:tab w:val="right" w:pos="9000"/>
              </w:tabs>
              <w:spacing w:line="240" w:lineRule="auto"/>
              <w:ind w:right="23"/>
              <w:rPr>
                <w:rFonts w:ascii="Calibri" w:hAnsi="Calibri"/>
                <w:b/>
                <w:color w:val="00B050"/>
                <w:sz w:val="22"/>
                <w:szCs w:val="22"/>
              </w:rPr>
            </w:pPr>
            <w:r w:rsidRPr="0027502A">
              <w:rPr>
                <w:rFonts w:ascii="Calibri" w:hAnsi="Calibri"/>
                <w:b/>
                <w:color w:val="00B050"/>
                <w:sz w:val="22"/>
                <w:szCs w:val="22"/>
              </w:rPr>
              <w:t>Gefahren</w:t>
            </w:r>
          </w:p>
        </w:tc>
      </w:tr>
      <w:tr w:rsidR="00F648CB" w:rsidRPr="0027502A" w14:paraId="35EAA87B" w14:textId="77777777" w:rsidTr="0027502A">
        <w:tc>
          <w:tcPr>
            <w:tcW w:w="4806" w:type="dxa"/>
          </w:tcPr>
          <w:p w14:paraId="366E048D" w14:textId="77777777" w:rsidR="00F648CB" w:rsidRPr="0027502A" w:rsidRDefault="00F648CB" w:rsidP="0027502A">
            <w:pPr>
              <w:tabs>
                <w:tab w:val="right" w:pos="9000"/>
              </w:tabs>
              <w:spacing w:line="240" w:lineRule="auto"/>
              <w:ind w:left="284" w:right="23" w:hanging="284"/>
              <w:rPr>
                <w:rFonts w:ascii="Calibri" w:hAnsi="Calibri"/>
                <w:color w:val="00B050"/>
                <w:sz w:val="22"/>
                <w:szCs w:val="22"/>
              </w:rPr>
            </w:pPr>
            <w:r w:rsidRPr="0027502A">
              <w:rPr>
                <w:rFonts w:ascii="Calibri" w:hAnsi="Calibri"/>
                <w:color w:val="00B050"/>
                <w:sz w:val="22"/>
                <w:szCs w:val="22"/>
              </w:rPr>
              <w:t xml:space="preserve">1. </w:t>
            </w:r>
            <w:r w:rsidR="00341743" w:rsidRPr="0027502A">
              <w:rPr>
                <w:rFonts w:ascii="Calibri" w:hAnsi="Calibri"/>
                <w:color w:val="00B050"/>
                <w:sz w:val="22"/>
                <w:szCs w:val="22"/>
              </w:rPr>
              <w:t xml:space="preserve"> Steigendes Gesundheitsbewusstsein der B</w:t>
            </w:r>
            <w:r w:rsidR="00341743" w:rsidRPr="0027502A">
              <w:rPr>
                <w:rFonts w:ascii="Calibri" w:hAnsi="Calibri"/>
                <w:color w:val="00B050"/>
                <w:sz w:val="22"/>
                <w:szCs w:val="22"/>
              </w:rPr>
              <w:t>e</w:t>
            </w:r>
            <w:r w:rsidR="00341743" w:rsidRPr="0027502A">
              <w:rPr>
                <w:rFonts w:ascii="Calibri" w:hAnsi="Calibri"/>
                <w:color w:val="00B050"/>
                <w:sz w:val="22"/>
                <w:szCs w:val="22"/>
              </w:rPr>
              <w:t>völkerung erhöht die Nachfrage</w:t>
            </w:r>
          </w:p>
          <w:p w14:paraId="35B158CF" w14:textId="77777777" w:rsidR="00F648CB" w:rsidRPr="0027502A" w:rsidRDefault="00F648CB" w:rsidP="0027502A">
            <w:pPr>
              <w:tabs>
                <w:tab w:val="right" w:pos="9000"/>
              </w:tabs>
              <w:spacing w:line="240" w:lineRule="auto"/>
              <w:ind w:right="23"/>
              <w:rPr>
                <w:rFonts w:ascii="Calibri" w:hAnsi="Calibri"/>
                <w:color w:val="00B050"/>
                <w:sz w:val="22"/>
                <w:szCs w:val="22"/>
              </w:rPr>
            </w:pPr>
          </w:p>
          <w:p w14:paraId="6FA8D0E4" w14:textId="77777777" w:rsidR="00F648CB" w:rsidRPr="0027502A" w:rsidRDefault="00F648CB" w:rsidP="0027502A">
            <w:pPr>
              <w:tabs>
                <w:tab w:val="right" w:pos="9000"/>
              </w:tabs>
              <w:spacing w:line="240" w:lineRule="auto"/>
              <w:ind w:left="284" w:right="23" w:hanging="284"/>
              <w:rPr>
                <w:rFonts w:ascii="Calibri" w:hAnsi="Calibri"/>
                <w:color w:val="00B050"/>
                <w:sz w:val="22"/>
                <w:szCs w:val="22"/>
              </w:rPr>
            </w:pPr>
            <w:r w:rsidRPr="0027502A">
              <w:rPr>
                <w:rFonts w:ascii="Calibri" w:hAnsi="Calibri"/>
                <w:color w:val="00B050"/>
                <w:sz w:val="22"/>
                <w:szCs w:val="22"/>
              </w:rPr>
              <w:t xml:space="preserve">2. </w:t>
            </w:r>
            <w:r w:rsidR="00341743" w:rsidRPr="0027502A">
              <w:rPr>
                <w:rFonts w:ascii="Calibri" w:hAnsi="Calibri"/>
                <w:color w:val="00B050"/>
                <w:sz w:val="22"/>
                <w:szCs w:val="22"/>
              </w:rPr>
              <w:t xml:space="preserve"> Entwicklung in „emerging markets“ erhöht die internationale Nachfrage</w:t>
            </w:r>
          </w:p>
          <w:p w14:paraId="3A62B6E9" w14:textId="77777777" w:rsidR="00F648CB" w:rsidRPr="0027502A" w:rsidRDefault="00F648CB" w:rsidP="0027502A">
            <w:pPr>
              <w:tabs>
                <w:tab w:val="right" w:pos="9000"/>
              </w:tabs>
              <w:spacing w:line="240" w:lineRule="auto"/>
              <w:ind w:right="23"/>
              <w:rPr>
                <w:rFonts w:ascii="Calibri" w:hAnsi="Calibri"/>
                <w:color w:val="00B050"/>
                <w:sz w:val="22"/>
                <w:szCs w:val="22"/>
              </w:rPr>
            </w:pPr>
          </w:p>
          <w:p w14:paraId="780FDAB0" w14:textId="77777777" w:rsidR="00F648CB" w:rsidRPr="0027502A" w:rsidRDefault="00F648CB" w:rsidP="0027502A">
            <w:pPr>
              <w:tabs>
                <w:tab w:val="right" w:pos="9000"/>
              </w:tabs>
              <w:spacing w:line="240" w:lineRule="auto"/>
              <w:ind w:left="284" w:right="23" w:hanging="284"/>
              <w:rPr>
                <w:rFonts w:ascii="Calibri" w:hAnsi="Calibri"/>
                <w:color w:val="00B050"/>
                <w:sz w:val="22"/>
                <w:szCs w:val="22"/>
              </w:rPr>
            </w:pPr>
            <w:r w:rsidRPr="0027502A">
              <w:rPr>
                <w:rFonts w:ascii="Calibri" w:hAnsi="Calibri"/>
                <w:color w:val="00B050"/>
                <w:sz w:val="22"/>
                <w:szCs w:val="22"/>
              </w:rPr>
              <w:t xml:space="preserve">3. </w:t>
            </w:r>
            <w:r w:rsidR="00341743" w:rsidRPr="0027502A">
              <w:rPr>
                <w:rFonts w:ascii="Calibri" w:hAnsi="Calibri"/>
                <w:color w:val="00B050"/>
                <w:sz w:val="22"/>
                <w:szCs w:val="22"/>
              </w:rPr>
              <w:t xml:space="preserve"> Liberalisierung, politische und wirtschaftliche Stabilität von neuen Märkten wirkt sich positiv auf die Entwicklung im Gesundheitsmarkt aus</w:t>
            </w:r>
          </w:p>
          <w:p w14:paraId="13458E2C" w14:textId="77777777" w:rsidR="00F648CB" w:rsidRPr="0027502A" w:rsidRDefault="00F648CB" w:rsidP="0027502A">
            <w:pPr>
              <w:tabs>
                <w:tab w:val="right" w:pos="9000"/>
              </w:tabs>
              <w:spacing w:line="240" w:lineRule="auto"/>
              <w:ind w:right="23"/>
              <w:rPr>
                <w:rFonts w:ascii="Calibri" w:hAnsi="Calibri"/>
                <w:color w:val="00B050"/>
                <w:sz w:val="22"/>
                <w:szCs w:val="22"/>
              </w:rPr>
            </w:pPr>
          </w:p>
        </w:tc>
        <w:tc>
          <w:tcPr>
            <w:tcW w:w="4806" w:type="dxa"/>
          </w:tcPr>
          <w:p w14:paraId="6E6BE7C0" w14:textId="77777777" w:rsidR="00F648CB" w:rsidRPr="0027502A" w:rsidRDefault="00F648CB" w:rsidP="0027502A">
            <w:pPr>
              <w:tabs>
                <w:tab w:val="right" w:pos="9000"/>
              </w:tabs>
              <w:spacing w:line="240" w:lineRule="auto"/>
              <w:ind w:left="156" w:right="23" w:hanging="156"/>
              <w:rPr>
                <w:rFonts w:ascii="Calibri" w:hAnsi="Calibri"/>
                <w:color w:val="00B050"/>
                <w:sz w:val="22"/>
                <w:szCs w:val="22"/>
              </w:rPr>
            </w:pPr>
            <w:r w:rsidRPr="0027502A">
              <w:rPr>
                <w:rFonts w:ascii="Calibri" w:hAnsi="Calibri"/>
                <w:color w:val="00B050"/>
                <w:sz w:val="22"/>
                <w:szCs w:val="22"/>
              </w:rPr>
              <w:t xml:space="preserve">1. </w:t>
            </w:r>
            <w:r w:rsidR="00341743" w:rsidRPr="0027502A">
              <w:rPr>
                <w:rFonts w:ascii="Calibri" w:hAnsi="Calibri"/>
                <w:color w:val="00B050"/>
                <w:sz w:val="22"/>
                <w:szCs w:val="22"/>
              </w:rPr>
              <w:t xml:space="preserve"> Der internationale Wettbewerb ist hoch</w:t>
            </w:r>
          </w:p>
          <w:p w14:paraId="3CA6B2AD" w14:textId="77777777" w:rsidR="00F648CB" w:rsidRPr="0027502A" w:rsidRDefault="00F648CB" w:rsidP="0027502A">
            <w:pPr>
              <w:tabs>
                <w:tab w:val="right" w:pos="9000"/>
              </w:tabs>
              <w:spacing w:line="240" w:lineRule="auto"/>
              <w:ind w:left="156" w:right="23" w:hanging="156"/>
              <w:rPr>
                <w:rFonts w:ascii="Calibri" w:hAnsi="Calibri"/>
                <w:color w:val="00B050"/>
                <w:sz w:val="22"/>
                <w:szCs w:val="22"/>
              </w:rPr>
            </w:pPr>
          </w:p>
          <w:p w14:paraId="62216F7C" w14:textId="77777777" w:rsidR="00F648CB" w:rsidRPr="0027502A" w:rsidRDefault="00F648CB" w:rsidP="0027502A">
            <w:pPr>
              <w:tabs>
                <w:tab w:val="right" w:pos="9000"/>
              </w:tabs>
              <w:spacing w:line="240" w:lineRule="auto"/>
              <w:ind w:left="297" w:right="23" w:hanging="297"/>
              <w:rPr>
                <w:rFonts w:ascii="Calibri" w:hAnsi="Calibri"/>
                <w:color w:val="00B050"/>
                <w:sz w:val="22"/>
                <w:szCs w:val="22"/>
              </w:rPr>
            </w:pPr>
            <w:r w:rsidRPr="0027502A">
              <w:rPr>
                <w:rFonts w:ascii="Calibri" w:hAnsi="Calibri"/>
                <w:color w:val="00B050"/>
                <w:sz w:val="22"/>
                <w:szCs w:val="22"/>
              </w:rPr>
              <w:t xml:space="preserve">2) </w:t>
            </w:r>
            <w:r w:rsidR="00341743" w:rsidRPr="0027502A">
              <w:rPr>
                <w:rFonts w:ascii="Calibri" w:hAnsi="Calibri"/>
                <w:color w:val="00B050"/>
                <w:sz w:val="22"/>
                <w:szCs w:val="22"/>
              </w:rPr>
              <w:t xml:space="preserve"> Die Kaufkraft einzelner Zielgruppensegmente stagniert</w:t>
            </w:r>
          </w:p>
          <w:p w14:paraId="37BEE3AE" w14:textId="77777777" w:rsidR="00F648CB" w:rsidRPr="0027502A" w:rsidRDefault="00F648CB" w:rsidP="0027502A">
            <w:pPr>
              <w:tabs>
                <w:tab w:val="right" w:pos="9000"/>
              </w:tabs>
              <w:spacing w:line="240" w:lineRule="auto"/>
              <w:ind w:left="156" w:right="23" w:hanging="156"/>
              <w:rPr>
                <w:rFonts w:ascii="Calibri" w:hAnsi="Calibri"/>
                <w:color w:val="00B050"/>
                <w:sz w:val="22"/>
                <w:szCs w:val="22"/>
              </w:rPr>
            </w:pPr>
          </w:p>
          <w:p w14:paraId="313158D0" w14:textId="77777777" w:rsidR="00F648CB" w:rsidRPr="0027502A" w:rsidRDefault="00F648CB" w:rsidP="0027502A">
            <w:pPr>
              <w:tabs>
                <w:tab w:val="right" w:pos="9000"/>
              </w:tabs>
              <w:spacing w:line="240" w:lineRule="auto"/>
              <w:ind w:left="297" w:right="23" w:hanging="297"/>
              <w:rPr>
                <w:rFonts w:ascii="Calibri" w:hAnsi="Calibri"/>
                <w:color w:val="00B050"/>
                <w:sz w:val="22"/>
                <w:szCs w:val="22"/>
              </w:rPr>
            </w:pPr>
            <w:r w:rsidRPr="0027502A">
              <w:rPr>
                <w:rFonts w:ascii="Calibri" w:hAnsi="Calibri"/>
                <w:color w:val="00B050"/>
                <w:sz w:val="22"/>
                <w:szCs w:val="22"/>
              </w:rPr>
              <w:t xml:space="preserve">3) </w:t>
            </w:r>
            <w:r w:rsidR="00341743" w:rsidRPr="0027502A">
              <w:rPr>
                <w:rFonts w:ascii="Calibri" w:hAnsi="Calibri"/>
                <w:color w:val="00B050"/>
                <w:sz w:val="22"/>
                <w:szCs w:val="22"/>
              </w:rPr>
              <w:t>Handelsorganisation führen und fördern E</w:t>
            </w:r>
            <w:r w:rsidR="00341743" w:rsidRPr="0027502A">
              <w:rPr>
                <w:rFonts w:ascii="Calibri" w:hAnsi="Calibri"/>
                <w:color w:val="00B050"/>
                <w:sz w:val="22"/>
                <w:szCs w:val="22"/>
              </w:rPr>
              <w:t>i</w:t>
            </w:r>
            <w:r w:rsidR="00341743" w:rsidRPr="0027502A">
              <w:rPr>
                <w:rFonts w:ascii="Calibri" w:hAnsi="Calibri"/>
                <w:color w:val="00B050"/>
                <w:sz w:val="22"/>
                <w:szCs w:val="22"/>
              </w:rPr>
              <w:t>genmarken</w:t>
            </w:r>
          </w:p>
          <w:p w14:paraId="4D28EBCB" w14:textId="77777777" w:rsidR="00F648CB" w:rsidRPr="0027502A" w:rsidRDefault="00F648CB" w:rsidP="0027502A">
            <w:pPr>
              <w:tabs>
                <w:tab w:val="right" w:pos="9000"/>
              </w:tabs>
              <w:spacing w:line="240" w:lineRule="auto"/>
              <w:ind w:right="23"/>
              <w:rPr>
                <w:rFonts w:ascii="Calibri" w:hAnsi="Calibri"/>
                <w:color w:val="00B050"/>
                <w:sz w:val="22"/>
                <w:szCs w:val="22"/>
              </w:rPr>
            </w:pPr>
          </w:p>
        </w:tc>
      </w:tr>
    </w:tbl>
    <w:p w14:paraId="064E5971" w14:textId="77777777" w:rsidR="00C86D06" w:rsidRDefault="00C86D06" w:rsidP="00C86D06">
      <w:pPr>
        <w:tabs>
          <w:tab w:val="left" w:pos="2268"/>
        </w:tabs>
        <w:spacing w:line="240" w:lineRule="auto"/>
        <w:ind w:right="282"/>
        <w:rPr>
          <w:rFonts w:ascii="Calibri" w:hAnsi="Calibri"/>
          <w:sz w:val="22"/>
          <w:szCs w:val="22"/>
        </w:rPr>
      </w:pPr>
    </w:p>
    <w:p w14:paraId="06CA06F7" w14:textId="77777777" w:rsidR="00082872" w:rsidRPr="00341743" w:rsidRDefault="00341743" w:rsidP="00341743">
      <w:pPr>
        <w:numPr>
          <w:ilvl w:val="0"/>
          <w:numId w:val="36"/>
        </w:numPr>
        <w:spacing w:line="240" w:lineRule="auto"/>
        <w:ind w:right="282"/>
        <w:rPr>
          <w:rFonts w:ascii="Calibri" w:hAnsi="Calibri"/>
          <w:color w:val="00B050"/>
          <w:sz w:val="22"/>
          <w:szCs w:val="22"/>
        </w:rPr>
      </w:pPr>
      <w:r w:rsidRPr="00341743">
        <w:rPr>
          <w:rFonts w:ascii="Calibri" w:hAnsi="Calibri"/>
          <w:color w:val="00B050"/>
          <w:sz w:val="22"/>
          <w:szCs w:val="22"/>
        </w:rPr>
        <w:t>SWOT-Kombinationen</w:t>
      </w:r>
    </w:p>
    <w:p w14:paraId="0F79ED14" w14:textId="77777777" w:rsidR="00082872" w:rsidRPr="00341743" w:rsidRDefault="00082872" w:rsidP="00C86D06">
      <w:pPr>
        <w:tabs>
          <w:tab w:val="left" w:pos="2268"/>
        </w:tabs>
        <w:spacing w:line="240" w:lineRule="auto"/>
        <w:ind w:right="282"/>
        <w:rPr>
          <w:rFonts w:ascii="Calibri" w:hAnsi="Calibri"/>
          <w:color w:val="00B050"/>
          <w:sz w:val="22"/>
          <w:szCs w:val="22"/>
        </w:rPr>
      </w:pPr>
    </w:p>
    <w:p w14:paraId="5388C658" w14:textId="77777777" w:rsidR="00C86D06" w:rsidRDefault="00341743" w:rsidP="00341743">
      <w:pPr>
        <w:numPr>
          <w:ilvl w:val="0"/>
          <w:numId w:val="37"/>
        </w:numPr>
        <w:spacing w:line="240" w:lineRule="auto"/>
        <w:ind w:right="282"/>
        <w:rPr>
          <w:rFonts w:ascii="Calibri" w:hAnsi="Calibri"/>
          <w:color w:val="00B050"/>
          <w:sz w:val="22"/>
          <w:szCs w:val="22"/>
        </w:rPr>
      </w:pPr>
      <w:r>
        <w:rPr>
          <w:rFonts w:ascii="Calibri" w:hAnsi="Calibri"/>
          <w:color w:val="00B050"/>
          <w:sz w:val="22"/>
          <w:szCs w:val="22"/>
        </w:rPr>
        <w:t>S1 / O1 = das steigende Gesundheitsbewusstsein der Bevölkerung erschliessen wir mit der Leistungsfähigkeit und Leistungsbereitschaft unserer Mitarbeitenden</w:t>
      </w:r>
    </w:p>
    <w:p w14:paraId="412E1302" w14:textId="77777777" w:rsidR="00341743" w:rsidRDefault="00341743" w:rsidP="00341743">
      <w:pPr>
        <w:numPr>
          <w:ilvl w:val="0"/>
          <w:numId w:val="37"/>
        </w:numPr>
        <w:spacing w:line="240" w:lineRule="auto"/>
        <w:ind w:right="282"/>
        <w:rPr>
          <w:rFonts w:ascii="Calibri" w:hAnsi="Calibri"/>
          <w:color w:val="00B050"/>
          <w:sz w:val="22"/>
          <w:szCs w:val="22"/>
        </w:rPr>
      </w:pPr>
      <w:r>
        <w:rPr>
          <w:rFonts w:ascii="Calibri" w:hAnsi="Calibri"/>
          <w:color w:val="00B050"/>
          <w:sz w:val="22"/>
          <w:szCs w:val="22"/>
        </w:rPr>
        <w:t>S2 / T1 = Dem internationalen Wettbewerb begegnen wir mit der Innovationsfähigkeit u</w:t>
      </w:r>
      <w:r>
        <w:rPr>
          <w:rFonts w:ascii="Calibri" w:hAnsi="Calibri"/>
          <w:color w:val="00B050"/>
          <w:sz w:val="22"/>
          <w:szCs w:val="22"/>
        </w:rPr>
        <w:t>n</w:t>
      </w:r>
      <w:r>
        <w:rPr>
          <w:rFonts w:ascii="Calibri" w:hAnsi="Calibri"/>
          <w:color w:val="00B050"/>
          <w:sz w:val="22"/>
          <w:szCs w:val="22"/>
        </w:rPr>
        <w:t>serer Organisation</w:t>
      </w:r>
    </w:p>
    <w:p w14:paraId="1F9C02EE" w14:textId="77777777" w:rsidR="00341743" w:rsidRDefault="00341743" w:rsidP="00341743">
      <w:pPr>
        <w:numPr>
          <w:ilvl w:val="0"/>
          <w:numId w:val="37"/>
        </w:numPr>
        <w:spacing w:line="240" w:lineRule="auto"/>
        <w:ind w:right="282"/>
        <w:rPr>
          <w:rFonts w:ascii="Calibri" w:hAnsi="Calibri"/>
          <w:color w:val="00B050"/>
          <w:sz w:val="22"/>
          <w:szCs w:val="22"/>
        </w:rPr>
      </w:pPr>
      <w:r>
        <w:rPr>
          <w:rFonts w:ascii="Calibri" w:hAnsi="Calibri"/>
          <w:color w:val="00B050"/>
          <w:sz w:val="22"/>
          <w:szCs w:val="22"/>
        </w:rPr>
        <w:t>W2 / O2 = Das Wachstum in den „emerging markets“ erschliessen wir über Partnerscha</w:t>
      </w:r>
      <w:r>
        <w:rPr>
          <w:rFonts w:ascii="Calibri" w:hAnsi="Calibri"/>
          <w:color w:val="00B050"/>
          <w:sz w:val="22"/>
          <w:szCs w:val="22"/>
        </w:rPr>
        <w:t>f</w:t>
      </w:r>
      <w:r>
        <w:rPr>
          <w:rFonts w:ascii="Calibri" w:hAnsi="Calibri"/>
          <w:color w:val="00B050"/>
          <w:sz w:val="22"/>
          <w:szCs w:val="22"/>
        </w:rPr>
        <w:t>ten mit Handelsorganisationen (private label)</w:t>
      </w:r>
    </w:p>
    <w:p w14:paraId="3F2917B6" w14:textId="77777777" w:rsidR="00BB6940" w:rsidRDefault="00341743" w:rsidP="00BB6940">
      <w:pPr>
        <w:numPr>
          <w:ilvl w:val="0"/>
          <w:numId w:val="37"/>
        </w:numPr>
        <w:spacing w:line="240" w:lineRule="auto"/>
        <w:ind w:right="282"/>
        <w:rPr>
          <w:rFonts w:ascii="Calibri" w:hAnsi="Calibri"/>
          <w:color w:val="00B050"/>
          <w:sz w:val="22"/>
          <w:szCs w:val="22"/>
        </w:rPr>
      </w:pPr>
      <w:r>
        <w:rPr>
          <w:rFonts w:ascii="Calibri" w:hAnsi="Calibri"/>
          <w:color w:val="00B050"/>
          <w:sz w:val="22"/>
          <w:szCs w:val="22"/>
        </w:rPr>
        <w:t>W</w:t>
      </w:r>
      <w:r w:rsidR="004253F0">
        <w:rPr>
          <w:rFonts w:ascii="Calibri" w:hAnsi="Calibri"/>
          <w:color w:val="00B050"/>
          <w:sz w:val="22"/>
          <w:szCs w:val="22"/>
        </w:rPr>
        <w:t>1 / T3 = Die Entwicklung von Eigenmarken des Handels zu tiefen Einstandspreise bege</w:t>
      </w:r>
      <w:r w:rsidR="004253F0">
        <w:rPr>
          <w:rFonts w:ascii="Calibri" w:hAnsi="Calibri"/>
          <w:color w:val="00B050"/>
          <w:sz w:val="22"/>
          <w:szCs w:val="22"/>
        </w:rPr>
        <w:t>g</w:t>
      </w:r>
      <w:r w:rsidR="004253F0">
        <w:rPr>
          <w:rFonts w:ascii="Calibri" w:hAnsi="Calibri"/>
          <w:color w:val="00B050"/>
          <w:sz w:val="22"/>
          <w:szCs w:val="22"/>
        </w:rPr>
        <w:t>nen wir mit Innovationen und überzeugender Qualität</w:t>
      </w:r>
      <w:r>
        <w:rPr>
          <w:rFonts w:ascii="Calibri" w:hAnsi="Calibri"/>
          <w:color w:val="00B050"/>
          <w:sz w:val="22"/>
          <w:szCs w:val="22"/>
        </w:rPr>
        <w:t xml:space="preserve"> </w:t>
      </w:r>
    </w:p>
    <w:p w14:paraId="267F8440" w14:textId="77777777" w:rsidR="00BB6940" w:rsidRDefault="00BB6940" w:rsidP="00BB6940">
      <w:pPr>
        <w:spacing w:line="240" w:lineRule="auto"/>
        <w:ind w:left="360" w:right="282"/>
        <w:rPr>
          <w:rFonts w:ascii="Calibri" w:hAnsi="Calibri"/>
          <w:color w:val="00B050"/>
          <w:sz w:val="22"/>
          <w:szCs w:val="22"/>
        </w:rPr>
      </w:pPr>
    </w:p>
    <w:p w14:paraId="05014AA5" w14:textId="77777777" w:rsidR="004253F0" w:rsidRPr="00BB6940" w:rsidRDefault="004253F0" w:rsidP="00BB6940">
      <w:pPr>
        <w:spacing w:line="240" w:lineRule="auto"/>
        <w:ind w:left="360" w:right="282"/>
        <w:rPr>
          <w:rFonts w:ascii="Calibri" w:hAnsi="Calibri"/>
          <w:color w:val="00B050"/>
          <w:sz w:val="22"/>
          <w:szCs w:val="22"/>
        </w:rPr>
      </w:pPr>
      <w:r w:rsidRPr="00BB6940">
        <w:rPr>
          <w:rFonts w:ascii="Calibri" w:hAnsi="Calibri"/>
          <w:color w:val="FF0000"/>
          <w:sz w:val="22"/>
          <w:szCs w:val="22"/>
        </w:rPr>
        <w:t>Evaluation:  Für die korrekte Nennung der 4 x 2 SWOT-Elemente = 4 Punkte; für die nachvol</w:t>
      </w:r>
      <w:r w:rsidRPr="00BB6940">
        <w:rPr>
          <w:rFonts w:ascii="Calibri" w:hAnsi="Calibri"/>
          <w:color w:val="FF0000"/>
          <w:sz w:val="22"/>
          <w:szCs w:val="22"/>
        </w:rPr>
        <w:t>l</w:t>
      </w:r>
      <w:r w:rsidRPr="00BB6940">
        <w:rPr>
          <w:rFonts w:ascii="Calibri" w:hAnsi="Calibri"/>
          <w:color w:val="FF0000"/>
          <w:sz w:val="22"/>
          <w:szCs w:val="22"/>
        </w:rPr>
        <w:t>ziehbar Ableitung der beiden SWOT-Kombinationen je 2 Punkte = 4 Punkte; insgesamt 8 Pun</w:t>
      </w:r>
      <w:r w:rsidRPr="00BB6940">
        <w:rPr>
          <w:rFonts w:ascii="Calibri" w:hAnsi="Calibri"/>
          <w:color w:val="FF0000"/>
          <w:sz w:val="22"/>
          <w:szCs w:val="22"/>
        </w:rPr>
        <w:t>k</w:t>
      </w:r>
      <w:r w:rsidRPr="00BB6940">
        <w:rPr>
          <w:rFonts w:ascii="Calibri" w:hAnsi="Calibri"/>
          <w:color w:val="FF0000"/>
          <w:sz w:val="22"/>
          <w:szCs w:val="22"/>
        </w:rPr>
        <w:t>te</w:t>
      </w:r>
    </w:p>
    <w:p w14:paraId="1D9942AF" w14:textId="77777777" w:rsidR="00341743" w:rsidRPr="00341743" w:rsidRDefault="00341743" w:rsidP="00C86D06">
      <w:pPr>
        <w:tabs>
          <w:tab w:val="left" w:pos="2268"/>
        </w:tabs>
        <w:spacing w:line="240" w:lineRule="auto"/>
        <w:ind w:right="282"/>
        <w:rPr>
          <w:rFonts w:ascii="Calibri" w:hAnsi="Calibri"/>
          <w:color w:val="00B050"/>
          <w:sz w:val="22"/>
          <w:szCs w:val="22"/>
        </w:rPr>
      </w:pPr>
    </w:p>
    <w:p w14:paraId="1B9FE388" w14:textId="77777777" w:rsidR="00341743" w:rsidRPr="00341743" w:rsidRDefault="00341743" w:rsidP="00C86D06">
      <w:pPr>
        <w:tabs>
          <w:tab w:val="left" w:pos="2268"/>
        </w:tabs>
        <w:spacing w:line="240" w:lineRule="auto"/>
        <w:ind w:right="282"/>
        <w:rPr>
          <w:rFonts w:ascii="Calibri" w:hAnsi="Calibri"/>
          <w:color w:val="00B050"/>
          <w:sz w:val="22"/>
          <w:szCs w:val="22"/>
        </w:rPr>
      </w:pPr>
    </w:p>
    <w:p w14:paraId="5FE89579" w14:textId="77777777" w:rsidR="00C86D06" w:rsidRPr="00447515" w:rsidRDefault="00C86D06" w:rsidP="006B158F">
      <w:pPr>
        <w:pStyle w:val="Kasten1"/>
        <w:pBdr>
          <w:right w:val="double" w:sz="4" w:space="0" w:color="auto"/>
        </w:pBdr>
        <w:tabs>
          <w:tab w:val="clear" w:pos="9498"/>
          <w:tab w:val="right" w:pos="9356"/>
        </w:tabs>
        <w:ind w:right="64"/>
        <w:rPr>
          <w:rFonts w:ascii="Calibri" w:hAnsi="Calibri"/>
          <w:szCs w:val="22"/>
        </w:rPr>
      </w:pPr>
      <w:r w:rsidRPr="00447515">
        <w:rPr>
          <w:rFonts w:ascii="Calibri" w:hAnsi="Calibri"/>
          <w:szCs w:val="22"/>
        </w:rPr>
        <w:t xml:space="preserve">Aufgabe </w:t>
      </w:r>
      <w:r w:rsidR="00FB6E80">
        <w:rPr>
          <w:rFonts w:ascii="Calibri" w:hAnsi="Calibri"/>
          <w:szCs w:val="22"/>
        </w:rPr>
        <w:t>8</w:t>
      </w:r>
      <w:r w:rsidRPr="00447515">
        <w:rPr>
          <w:rFonts w:ascii="Calibri" w:hAnsi="Calibri"/>
          <w:szCs w:val="22"/>
        </w:rPr>
        <w:tab/>
      </w:r>
      <w:r w:rsidR="009D64BE">
        <w:rPr>
          <w:rFonts w:ascii="Calibri" w:hAnsi="Calibri"/>
          <w:b w:val="0"/>
          <w:szCs w:val="22"/>
        </w:rPr>
        <w:t>Mission und Grundhaltung</w:t>
      </w:r>
      <w:r w:rsidRPr="00447515">
        <w:rPr>
          <w:rFonts w:ascii="Calibri" w:hAnsi="Calibri"/>
          <w:szCs w:val="22"/>
        </w:rPr>
        <w:tab/>
      </w:r>
      <w:r w:rsidR="006B158F" w:rsidRPr="00447515">
        <w:rPr>
          <w:rFonts w:ascii="Calibri" w:hAnsi="Calibri"/>
          <w:szCs w:val="22"/>
        </w:rPr>
        <w:t>Pu</w:t>
      </w:r>
      <w:r w:rsidRPr="00447515">
        <w:rPr>
          <w:rFonts w:ascii="Calibri" w:hAnsi="Calibri"/>
          <w:szCs w:val="22"/>
        </w:rPr>
        <w:t xml:space="preserve">nkte: </w:t>
      </w:r>
      <w:r w:rsidR="00C35337">
        <w:rPr>
          <w:rFonts w:ascii="Calibri" w:hAnsi="Calibri"/>
          <w:szCs w:val="22"/>
        </w:rPr>
        <w:t>2</w:t>
      </w:r>
      <w:r w:rsidRPr="00447515">
        <w:rPr>
          <w:rFonts w:ascii="Calibri" w:hAnsi="Calibri"/>
          <w:color w:val="0000FF"/>
          <w:szCs w:val="22"/>
        </w:rPr>
        <w:t xml:space="preserve"> </w:t>
      </w:r>
    </w:p>
    <w:p w14:paraId="78BB1E37" w14:textId="77777777" w:rsidR="00C86D06" w:rsidRDefault="00C86D06" w:rsidP="00C86D06">
      <w:pPr>
        <w:tabs>
          <w:tab w:val="right" w:pos="9000"/>
        </w:tabs>
        <w:spacing w:line="240" w:lineRule="auto"/>
        <w:ind w:right="23"/>
        <w:rPr>
          <w:rFonts w:ascii="Calibri" w:hAnsi="Calibri"/>
          <w:sz w:val="22"/>
          <w:szCs w:val="22"/>
        </w:rPr>
      </w:pPr>
    </w:p>
    <w:p w14:paraId="3D832D53" w14:textId="77777777" w:rsidR="00FB6E80" w:rsidRDefault="00FB6E80" w:rsidP="009D64BE">
      <w:pPr>
        <w:tabs>
          <w:tab w:val="right" w:pos="9000"/>
        </w:tabs>
        <w:spacing w:line="240" w:lineRule="auto"/>
        <w:ind w:right="23"/>
        <w:jc w:val="both"/>
        <w:rPr>
          <w:rFonts w:ascii="Calibri" w:hAnsi="Calibri"/>
          <w:sz w:val="22"/>
          <w:szCs w:val="22"/>
        </w:rPr>
      </w:pPr>
      <w:r>
        <w:rPr>
          <w:rFonts w:ascii="Calibri" w:hAnsi="Calibri"/>
          <w:sz w:val="22"/>
          <w:szCs w:val="22"/>
        </w:rPr>
        <w:t xml:space="preserve">Sie treten neu als Abteilungsleiter/in in das Unternehmen TRISA ein. </w:t>
      </w:r>
      <w:r w:rsidR="000B465E">
        <w:rPr>
          <w:rFonts w:ascii="Calibri" w:hAnsi="Calibri"/>
          <w:sz w:val="22"/>
          <w:szCs w:val="22"/>
        </w:rPr>
        <w:t>Nennen Sie, auf Grund Ihrer Kenntnisse aus dem vorliegenden Fallstudientext, 2 relevante Massnahmen, welche Sie in Ihrem U</w:t>
      </w:r>
      <w:r w:rsidR="000B465E">
        <w:rPr>
          <w:rFonts w:ascii="Calibri" w:hAnsi="Calibri"/>
          <w:sz w:val="22"/>
          <w:szCs w:val="22"/>
        </w:rPr>
        <w:t>n</w:t>
      </w:r>
      <w:r w:rsidR="000B465E">
        <w:rPr>
          <w:rFonts w:ascii="Calibri" w:hAnsi="Calibri"/>
          <w:sz w:val="22"/>
          <w:szCs w:val="22"/>
        </w:rPr>
        <w:t xml:space="preserve">ternehmen </w:t>
      </w:r>
      <w:r w:rsidR="009D64BE">
        <w:rPr>
          <w:rFonts w:ascii="Calibri" w:hAnsi="Calibri"/>
          <w:sz w:val="22"/>
          <w:szCs w:val="22"/>
        </w:rPr>
        <w:t xml:space="preserve">in Bezug auf „Mission und Grundhaltung“ </w:t>
      </w:r>
      <w:r w:rsidR="00D16B81">
        <w:rPr>
          <w:rFonts w:ascii="Calibri" w:hAnsi="Calibri"/>
          <w:sz w:val="22"/>
          <w:szCs w:val="22"/>
        </w:rPr>
        <w:t xml:space="preserve">in Ihrer neuen Abteilung </w:t>
      </w:r>
      <w:r w:rsidR="009D64BE">
        <w:rPr>
          <w:rFonts w:ascii="Calibri" w:hAnsi="Calibri"/>
          <w:sz w:val="22"/>
          <w:szCs w:val="22"/>
        </w:rPr>
        <w:t xml:space="preserve">prioritär weiterführen oder neu </w:t>
      </w:r>
      <w:r w:rsidR="000B465E">
        <w:rPr>
          <w:rFonts w:ascii="Calibri" w:hAnsi="Calibri"/>
          <w:sz w:val="22"/>
          <w:szCs w:val="22"/>
        </w:rPr>
        <w:t>umsetzen wo</w:t>
      </w:r>
      <w:r w:rsidR="000B465E">
        <w:rPr>
          <w:rFonts w:ascii="Calibri" w:hAnsi="Calibri"/>
          <w:sz w:val="22"/>
          <w:szCs w:val="22"/>
        </w:rPr>
        <w:t>l</w:t>
      </w:r>
      <w:r w:rsidR="000B465E">
        <w:rPr>
          <w:rFonts w:ascii="Calibri" w:hAnsi="Calibri"/>
          <w:sz w:val="22"/>
          <w:szCs w:val="22"/>
        </w:rPr>
        <w:t>len.</w:t>
      </w:r>
    </w:p>
    <w:p w14:paraId="6C6EA10A" w14:textId="77777777" w:rsidR="000B465E" w:rsidRDefault="000B465E" w:rsidP="00C86D06">
      <w:pPr>
        <w:tabs>
          <w:tab w:val="right" w:pos="9000"/>
        </w:tabs>
        <w:spacing w:line="240" w:lineRule="auto"/>
        <w:ind w:right="23"/>
        <w:rPr>
          <w:rFonts w:ascii="Calibri" w:hAnsi="Calibri"/>
          <w:sz w:val="22"/>
          <w:szCs w:val="22"/>
        </w:rPr>
      </w:pPr>
    </w:p>
    <w:p w14:paraId="6B24FF4E" w14:textId="77777777" w:rsidR="001C6BFD" w:rsidRPr="001C6BFD" w:rsidRDefault="001C6BFD" w:rsidP="001C6BFD">
      <w:pPr>
        <w:tabs>
          <w:tab w:val="left" w:pos="2268"/>
        </w:tabs>
        <w:spacing w:line="240" w:lineRule="auto"/>
        <w:ind w:right="282"/>
        <w:rPr>
          <w:rFonts w:ascii="Calibri" w:hAnsi="Calibri"/>
          <w:b/>
          <w:color w:val="00B050"/>
          <w:sz w:val="22"/>
          <w:szCs w:val="22"/>
        </w:rPr>
      </w:pPr>
      <w:r w:rsidRPr="001C6BFD">
        <w:rPr>
          <w:rFonts w:ascii="Calibri" w:hAnsi="Calibri"/>
          <w:b/>
          <w:color w:val="00B050"/>
          <w:sz w:val="22"/>
          <w:szCs w:val="22"/>
        </w:rPr>
        <w:t>Lösungsrahmen:</w:t>
      </w:r>
    </w:p>
    <w:p w14:paraId="05634B26" w14:textId="77777777" w:rsidR="001C6BFD" w:rsidRPr="00341743" w:rsidRDefault="001C6BFD" w:rsidP="001C6BFD">
      <w:pPr>
        <w:tabs>
          <w:tab w:val="left" w:pos="2268"/>
        </w:tabs>
        <w:spacing w:line="240" w:lineRule="auto"/>
        <w:ind w:right="282"/>
        <w:rPr>
          <w:rFonts w:ascii="Calibri" w:hAnsi="Calibri"/>
          <w:color w:val="00B050"/>
          <w:sz w:val="22"/>
          <w:szCs w:val="22"/>
        </w:rPr>
      </w:pPr>
    </w:p>
    <w:p w14:paraId="4D46B55D" w14:textId="77777777" w:rsidR="001C6BFD" w:rsidRDefault="00924B06" w:rsidP="001C6BFD">
      <w:pPr>
        <w:numPr>
          <w:ilvl w:val="0"/>
          <w:numId w:val="37"/>
        </w:numPr>
        <w:spacing w:line="240" w:lineRule="auto"/>
        <w:ind w:right="282"/>
        <w:rPr>
          <w:rFonts w:ascii="Calibri" w:hAnsi="Calibri"/>
          <w:color w:val="00B050"/>
          <w:sz w:val="22"/>
          <w:szCs w:val="22"/>
        </w:rPr>
      </w:pPr>
      <w:r>
        <w:rPr>
          <w:rFonts w:ascii="Calibri" w:hAnsi="Calibri"/>
          <w:color w:val="00B050"/>
          <w:sz w:val="22"/>
          <w:szCs w:val="22"/>
        </w:rPr>
        <w:t xml:space="preserve">Förderung des </w:t>
      </w:r>
      <w:r w:rsidR="000C7A7E">
        <w:rPr>
          <w:rFonts w:ascii="Calibri" w:hAnsi="Calibri"/>
          <w:color w:val="00B050"/>
          <w:sz w:val="22"/>
          <w:szCs w:val="22"/>
        </w:rPr>
        <w:t>Innovation</w:t>
      </w:r>
      <w:r>
        <w:rPr>
          <w:rFonts w:ascii="Calibri" w:hAnsi="Calibri"/>
          <w:color w:val="00B050"/>
          <w:sz w:val="22"/>
          <w:szCs w:val="22"/>
        </w:rPr>
        <w:t>sverhaltens der Abteilung: Vorschlagswesen in Zielvereinbarung integrieren, Teilnahme in Innovationszirkeln (Sie als Abteilungsleiter/in – bzw. ebenfalls die Mitarbeitenden</w:t>
      </w:r>
      <w:r w:rsidR="003765BC">
        <w:rPr>
          <w:rFonts w:ascii="Calibri" w:hAnsi="Calibri"/>
          <w:color w:val="00B050"/>
          <w:sz w:val="22"/>
          <w:szCs w:val="22"/>
        </w:rPr>
        <w:t xml:space="preserve"> - sicherstellen</w:t>
      </w:r>
      <w:r>
        <w:rPr>
          <w:rFonts w:ascii="Calibri" w:hAnsi="Calibri"/>
          <w:color w:val="00B050"/>
          <w:sz w:val="22"/>
          <w:szCs w:val="22"/>
        </w:rPr>
        <w:t xml:space="preserve">. </w:t>
      </w:r>
    </w:p>
    <w:p w14:paraId="2CA89258" w14:textId="77777777" w:rsidR="000C7A7E" w:rsidRDefault="000C7A7E" w:rsidP="001C6BFD">
      <w:pPr>
        <w:numPr>
          <w:ilvl w:val="0"/>
          <w:numId w:val="37"/>
        </w:numPr>
        <w:spacing w:line="240" w:lineRule="auto"/>
        <w:ind w:right="282"/>
        <w:rPr>
          <w:rFonts w:ascii="Calibri" w:hAnsi="Calibri"/>
          <w:color w:val="00B050"/>
          <w:sz w:val="22"/>
          <w:szCs w:val="22"/>
        </w:rPr>
      </w:pPr>
      <w:r>
        <w:rPr>
          <w:rFonts w:ascii="Calibri" w:hAnsi="Calibri"/>
          <w:color w:val="00B050"/>
          <w:sz w:val="22"/>
          <w:szCs w:val="22"/>
        </w:rPr>
        <w:t xml:space="preserve">Gegenseitige Wertschätzung, Vertrauen und Qualität in der eigenen Leistung und </w:t>
      </w:r>
      <w:r w:rsidR="003765BC">
        <w:rPr>
          <w:rFonts w:ascii="Calibri" w:hAnsi="Calibri"/>
          <w:color w:val="00B050"/>
          <w:sz w:val="22"/>
          <w:szCs w:val="22"/>
        </w:rPr>
        <w:t>de</w:t>
      </w:r>
      <w:r w:rsidR="00D27564">
        <w:rPr>
          <w:rFonts w:ascii="Calibri" w:hAnsi="Calibri"/>
          <w:color w:val="00B050"/>
          <w:sz w:val="22"/>
          <w:szCs w:val="22"/>
        </w:rPr>
        <w:t>r i</w:t>
      </w:r>
      <w:r w:rsidR="00D27564">
        <w:rPr>
          <w:rFonts w:ascii="Calibri" w:hAnsi="Calibri"/>
          <w:color w:val="00B050"/>
          <w:sz w:val="22"/>
          <w:szCs w:val="22"/>
        </w:rPr>
        <w:t>n</w:t>
      </w:r>
      <w:r w:rsidR="00D27564">
        <w:rPr>
          <w:rFonts w:ascii="Calibri" w:hAnsi="Calibri"/>
          <w:color w:val="00B050"/>
          <w:sz w:val="22"/>
          <w:szCs w:val="22"/>
        </w:rPr>
        <w:t xml:space="preserve">ternen und externen </w:t>
      </w:r>
      <w:r>
        <w:rPr>
          <w:rFonts w:ascii="Calibri" w:hAnsi="Calibri"/>
          <w:color w:val="00B050"/>
          <w:sz w:val="22"/>
          <w:szCs w:val="22"/>
        </w:rPr>
        <w:t>Zusammenarbeit</w:t>
      </w:r>
      <w:r w:rsidR="00D27564">
        <w:rPr>
          <w:rFonts w:ascii="Calibri" w:hAnsi="Calibri"/>
          <w:color w:val="00B050"/>
          <w:sz w:val="22"/>
          <w:szCs w:val="22"/>
        </w:rPr>
        <w:t xml:space="preserve">: </w:t>
      </w:r>
      <w:r w:rsidR="003765BC">
        <w:rPr>
          <w:rFonts w:ascii="Calibri" w:hAnsi="Calibri"/>
          <w:color w:val="00B050"/>
          <w:sz w:val="22"/>
          <w:szCs w:val="22"/>
        </w:rPr>
        <w:t>Interne und externe Kundenzufriedenheit in Zie</w:t>
      </w:r>
      <w:r w:rsidR="003765BC">
        <w:rPr>
          <w:rFonts w:ascii="Calibri" w:hAnsi="Calibri"/>
          <w:color w:val="00B050"/>
          <w:sz w:val="22"/>
          <w:szCs w:val="22"/>
        </w:rPr>
        <w:t>l</w:t>
      </w:r>
      <w:r w:rsidR="003765BC">
        <w:rPr>
          <w:rFonts w:ascii="Calibri" w:hAnsi="Calibri"/>
          <w:color w:val="00B050"/>
          <w:sz w:val="22"/>
          <w:szCs w:val="22"/>
        </w:rPr>
        <w:t>vereinbarung integrieren</w:t>
      </w:r>
      <w:r w:rsidR="00924B06">
        <w:rPr>
          <w:rFonts w:ascii="Calibri" w:hAnsi="Calibri"/>
          <w:color w:val="00B050"/>
          <w:sz w:val="22"/>
          <w:szCs w:val="22"/>
        </w:rPr>
        <w:t xml:space="preserve"> </w:t>
      </w:r>
    </w:p>
    <w:p w14:paraId="5A03007A" w14:textId="77777777" w:rsidR="001C6BFD" w:rsidRDefault="001C6BFD" w:rsidP="001C6BFD">
      <w:pPr>
        <w:tabs>
          <w:tab w:val="right" w:pos="9000"/>
        </w:tabs>
        <w:spacing w:line="240" w:lineRule="auto"/>
        <w:ind w:right="23"/>
        <w:rPr>
          <w:rFonts w:ascii="Calibri" w:hAnsi="Calibri"/>
          <w:color w:val="FF0000"/>
          <w:sz w:val="22"/>
          <w:szCs w:val="22"/>
        </w:rPr>
      </w:pPr>
    </w:p>
    <w:p w14:paraId="40361F3D" w14:textId="77777777" w:rsidR="000B465E" w:rsidRPr="001C6BFD" w:rsidRDefault="001C6BFD" w:rsidP="00C86D06">
      <w:pPr>
        <w:tabs>
          <w:tab w:val="right" w:pos="9000"/>
        </w:tabs>
        <w:spacing w:line="240" w:lineRule="auto"/>
        <w:ind w:right="23"/>
        <w:rPr>
          <w:rFonts w:ascii="Calibri" w:hAnsi="Calibri"/>
          <w:sz w:val="22"/>
          <w:szCs w:val="22"/>
          <w:lang w:val="de-DE"/>
        </w:rPr>
      </w:pPr>
      <w:r w:rsidRPr="00447515">
        <w:rPr>
          <w:rFonts w:ascii="Calibri" w:hAnsi="Calibri"/>
          <w:color w:val="FF0000"/>
          <w:sz w:val="22"/>
          <w:szCs w:val="22"/>
        </w:rPr>
        <w:t xml:space="preserve">Evaluation: </w:t>
      </w:r>
      <w:r>
        <w:rPr>
          <w:rFonts w:ascii="Calibri" w:hAnsi="Calibri"/>
          <w:color w:val="FF0000"/>
          <w:sz w:val="22"/>
          <w:szCs w:val="22"/>
        </w:rPr>
        <w:t xml:space="preserve"> Für die korrekte Nennung </w:t>
      </w:r>
      <w:r w:rsidR="003765BC">
        <w:rPr>
          <w:rFonts w:ascii="Calibri" w:hAnsi="Calibri"/>
          <w:color w:val="FF0000"/>
          <w:sz w:val="22"/>
          <w:szCs w:val="22"/>
        </w:rPr>
        <w:t xml:space="preserve">und Begründung einer sinnvollen Massnahmen je </w:t>
      </w:r>
      <w:r w:rsidR="00C35337">
        <w:rPr>
          <w:rFonts w:ascii="Calibri" w:hAnsi="Calibri"/>
          <w:color w:val="FF0000"/>
          <w:sz w:val="22"/>
          <w:szCs w:val="22"/>
        </w:rPr>
        <w:t>1</w:t>
      </w:r>
      <w:r w:rsidR="003765BC">
        <w:rPr>
          <w:rFonts w:ascii="Calibri" w:hAnsi="Calibri"/>
          <w:color w:val="FF0000"/>
          <w:sz w:val="22"/>
          <w:szCs w:val="22"/>
        </w:rPr>
        <w:t xml:space="preserve"> Punkte = insgesamt </w:t>
      </w:r>
      <w:r w:rsidR="00C35337">
        <w:rPr>
          <w:rFonts w:ascii="Calibri" w:hAnsi="Calibri"/>
          <w:color w:val="FF0000"/>
          <w:sz w:val="22"/>
          <w:szCs w:val="22"/>
        </w:rPr>
        <w:t>2</w:t>
      </w:r>
      <w:r w:rsidR="003765BC">
        <w:rPr>
          <w:rFonts w:ascii="Calibri" w:hAnsi="Calibri"/>
          <w:color w:val="FF0000"/>
          <w:sz w:val="22"/>
          <w:szCs w:val="22"/>
        </w:rPr>
        <w:t xml:space="preserve"> Punkte </w:t>
      </w:r>
    </w:p>
    <w:p w14:paraId="7759359B" w14:textId="77777777" w:rsidR="00FB6E80" w:rsidRPr="00447515" w:rsidRDefault="005B0C76" w:rsidP="00C86D06">
      <w:pPr>
        <w:tabs>
          <w:tab w:val="right" w:pos="9000"/>
        </w:tabs>
        <w:spacing w:line="240" w:lineRule="auto"/>
        <w:ind w:right="23"/>
        <w:rPr>
          <w:rFonts w:ascii="Calibri" w:hAnsi="Calibri"/>
          <w:sz w:val="22"/>
          <w:szCs w:val="22"/>
        </w:rPr>
      </w:pPr>
      <w:r>
        <w:rPr>
          <w:rFonts w:ascii="Calibri" w:hAnsi="Calibri"/>
          <w:sz w:val="22"/>
          <w:szCs w:val="22"/>
        </w:rPr>
        <w:br w:type="page"/>
      </w:r>
    </w:p>
    <w:p w14:paraId="346A8255" w14:textId="77777777" w:rsidR="00FB6E80" w:rsidRPr="00447515" w:rsidRDefault="00FB6E80" w:rsidP="00FB6E80">
      <w:pPr>
        <w:pStyle w:val="Kasten1"/>
        <w:pBdr>
          <w:right w:val="double" w:sz="4" w:space="0" w:color="auto"/>
        </w:pBdr>
        <w:tabs>
          <w:tab w:val="clear" w:pos="9498"/>
          <w:tab w:val="right" w:pos="9356"/>
        </w:tabs>
        <w:ind w:right="64"/>
        <w:rPr>
          <w:rFonts w:ascii="Calibri" w:hAnsi="Calibri"/>
          <w:szCs w:val="22"/>
        </w:rPr>
      </w:pPr>
      <w:r w:rsidRPr="00447515">
        <w:rPr>
          <w:rFonts w:ascii="Calibri" w:hAnsi="Calibri"/>
          <w:szCs w:val="22"/>
        </w:rPr>
        <w:t xml:space="preserve">Aufgabe </w:t>
      </w:r>
      <w:r>
        <w:rPr>
          <w:rFonts w:ascii="Calibri" w:hAnsi="Calibri"/>
          <w:szCs w:val="22"/>
        </w:rPr>
        <w:t>9</w:t>
      </w:r>
      <w:r w:rsidRPr="00447515">
        <w:rPr>
          <w:rFonts w:ascii="Calibri" w:hAnsi="Calibri"/>
          <w:szCs w:val="22"/>
        </w:rPr>
        <w:tab/>
      </w:r>
      <w:r w:rsidRPr="00447515">
        <w:rPr>
          <w:rFonts w:ascii="Calibri" w:hAnsi="Calibri"/>
          <w:b w:val="0"/>
          <w:szCs w:val="22"/>
        </w:rPr>
        <w:t>Wettbewerbsstrategien</w:t>
      </w:r>
      <w:r w:rsidRPr="00447515">
        <w:rPr>
          <w:rFonts w:ascii="Calibri" w:hAnsi="Calibri"/>
          <w:szCs w:val="22"/>
        </w:rPr>
        <w:tab/>
        <w:t xml:space="preserve">Punkte: </w:t>
      </w:r>
      <w:r w:rsidR="006D58CA">
        <w:rPr>
          <w:rFonts w:ascii="Calibri" w:hAnsi="Calibri"/>
          <w:szCs w:val="22"/>
        </w:rPr>
        <w:t>4</w:t>
      </w:r>
      <w:r w:rsidRPr="00447515">
        <w:rPr>
          <w:rFonts w:ascii="Calibri" w:hAnsi="Calibri"/>
          <w:color w:val="0000FF"/>
          <w:szCs w:val="22"/>
        </w:rPr>
        <w:t xml:space="preserve"> </w:t>
      </w:r>
    </w:p>
    <w:p w14:paraId="7516B6A4" w14:textId="77777777" w:rsidR="00FB6E80" w:rsidRPr="00447515" w:rsidRDefault="00FB6E80" w:rsidP="00FB6E80">
      <w:pPr>
        <w:tabs>
          <w:tab w:val="right" w:pos="9000"/>
        </w:tabs>
        <w:spacing w:line="240" w:lineRule="auto"/>
        <w:ind w:right="23"/>
        <w:rPr>
          <w:rFonts w:ascii="Calibri" w:hAnsi="Calibri"/>
          <w:sz w:val="22"/>
          <w:szCs w:val="22"/>
        </w:rPr>
      </w:pPr>
    </w:p>
    <w:p w14:paraId="0369A186" w14:textId="77777777" w:rsidR="005A7064" w:rsidRDefault="005A7064" w:rsidP="005A7064">
      <w:pPr>
        <w:tabs>
          <w:tab w:val="right" w:pos="9000"/>
        </w:tabs>
        <w:spacing w:line="240" w:lineRule="auto"/>
        <w:ind w:right="23"/>
        <w:jc w:val="both"/>
        <w:rPr>
          <w:rFonts w:ascii="Calibri" w:hAnsi="Calibri"/>
          <w:sz w:val="22"/>
          <w:szCs w:val="22"/>
        </w:rPr>
      </w:pPr>
      <w:r>
        <w:rPr>
          <w:rFonts w:ascii="Calibri" w:hAnsi="Calibri"/>
          <w:sz w:val="22"/>
          <w:szCs w:val="22"/>
        </w:rPr>
        <w:t>Die Geschäftsleitung der Firma TRISA AG überlegt sich die zukünftigen strategischen Strossrichtungen für das Unternehmen.</w:t>
      </w:r>
    </w:p>
    <w:p w14:paraId="0666538C" w14:textId="77777777" w:rsidR="005A7064" w:rsidRDefault="005A7064" w:rsidP="005A7064">
      <w:pPr>
        <w:tabs>
          <w:tab w:val="right" w:pos="9000"/>
        </w:tabs>
        <w:spacing w:line="240" w:lineRule="auto"/>
        <w:ind w:right="23"/>
        <w:jc w:val="both"/>
        <w:rPr>
          <w:rFonts w:ascii="Calibri" w:hAnsi="Calibri"/>
          <w:sz w:val="22"/>
          <w:szCs w:val="22"/>
        </w:rPr>
      </w:pPr>
    </w:p>
    <w:p w14:paraId="1E9FC860" w14:textId="77777777" w:rsidR="005A7064" w:rsidRDefault="0029460C" w:rsidP="005A7064">
      <w:pPr>
        <w:numPr>
          <w:ilvl w:val="0"/>
          <w:numId w:val="38"/>
        </w:numPr>
        <w:spacing w:line="240" w:lineRule="auto"/>
        <w:ind w:right="23"/>
        <w:jc w:val="both"/>
        <w:rPr>
          <w:rFonts w:ascii="Calibri" w:hAnsi="Calibri"/>
          <w:sz w:val="22"/>
          <w:szCs w:val="22"/>
        </w:rPr>
      </w:pPr>
      <w:r>
        <w:rPr>
          <w:rFonts w:ascii="Calibri" w:hAnsi="Calibri"/>
          <w:sz w:val="22"/>
          <w:szCs w:val="22"/>
        </w:rPr>
        <w:t>Welche Wettbewerbsstrategie würden Sie der Geschäftsleitung empfehlen? Bitte um kurze Argumentation.</w:t>
      </w:r>
      <w:r w:rsidR="00143E89">
        <w:rPr>
          <w:rFonts w:ascii="Calibri" w:hAnsi="Calibri"/>
          <w:sz w:val="22"/>
          <w:szCs w:val="22"/>
        </w:rPr>
        <w:t xml:space="preserve"> (2 Punkte)</w:t>
      </w:r>
    </w:p>
    <w:p w14:paraId="72D6CC49" w14:textId="77777777" w:rsidR="00845DF7" w:rsidRDefault="00845DF7" w:rsidP="00845DF7">
      <w:pPr>
        <w:spacing w:line="240" w:lineRule="auto"/>
        <w:ind w:left="720" w:right="23"/>
        <w:jc w:val="both"/>
        <w:rPr>
          <w:rFonts w:ascii="Calibri" w:hAnsi="Calibri"/>
          <w:sz w:val="22"/>
          <w:szCs w:val="22"/>
        </w:rPr>
      </w:pPr>
    </w:p>
    <w:p w14:paraId="3567FC50" w14:textId="77777777" w:rsidR="005A7064" w:rsidRDefault="0029460C" w:rsidP="0029460C">
      <w:pPr>
        <w:numPr>
          <w:ilvl w:val="0"/>
          <w:numId w:val="38"/>
        </w:numPr>
        <w:spacing w:line="240" w:lineRule="auto"/>
        <w:ind w:right="23"/>
        <w:jc w:val="both"/>
        <w:rPr>
          <w:rFonts w:ascii="Calibri" w:hAnsi="Calibri"/>
          <w:sz w:val="22"/>
          <w:szCs w:val="22"/>
        </w:rPr>
      </w:pPr>
      <w:r>
        <w:rPr>
          <w:rFonts w:ascii="Calibri" w:hAnsi="Calibri"/>
          <w:sz w:val="22"/>
          <w:szCs w:val="22"/>
        </w:rPr>
        <w:t>Nennen und argumentieren Sie zwei Wachstumsstrategien</w:t>
      </w:r>
      <w:r w:rsidR="00845DF7">
        <w:rPr>
          <w:rFonts w:ascii="Calibri" w:hAnsi="Calibri"/>
          <w:sz w:val="22"/>
          <w:szCs w:val="22"/>
        </w:rPr>
        <w:t>,</w:t>
      </w:r>
      <w:r>
        <w:rPr>
          <w:rFonts w:ascii="Calibri" w:hAnsi="Calibri"/>
          <w:sz w:val="22"/>
          <w:szCs w:val="22"/>
        </w:rPr>
        <w:t xml:space="preserve"> </w:t>
      </w:r>
      <w:r w:rsidR="00845DF7">
        <w:rPr>
          <w:rFonts w:ascii="Calibri" w:hAnsi="Calibri"/>
          <w:sz w:val="22"/>
          <w:szCs w:val="22"/>
        </w:rPr>
        <w:t xml:space="preserve">zu </w:t>
      </w:r>
      <w:r>
        <w:rPr>
          <w:rFonts w:ascii="Calibri" w:hAnsi="Calibri"/>
          <w:sz w:val="22"/>
          <w:szCs w:val="22"/>
        </w:rPr>
        <w:t>welche</w:t>
      </w:r>
      <w:r w:rsidR="00845DF7">
        <w:rPr>
          <w:rFonts w:ascii="Calibri" w:hAnsi="Calibri"/>
          <w:sz w:val="22"/>
          <w:szCs w:val="22"/>
        </w:rPr>
        <w:t>r</w:t>
      </w:r>
      <w:r>
        <w:rPr>
          <w:rFonts w:ascii="Calibri" w:hAnsi="Calibri"/>
          <w:sz w:val="22"/>
          <w:szCs w:val="22"/>
        </w:rPr>
        <w:t xml:space="preserve"> Sie der Geschäftsle</w:t>
      </w:r>
      <w:r>
        <w:rPr>
          <w:rFonts w:ascii="Calibri" w:hAnsi="Calibri"/>
          <w:sz w:val="22"/>
          <w:szCs w:val="22"/>
        </w:rPr>
        <w:t>i</w:t>
      </w:r>
      <w:r>
        <w:rPr>
          <w:rFonts w:ascii="Calibri" w:hAnsi="Calibri"/>
          <w:sz w:val="22"/>
          <w:szCs w:val="22"/>
        </w:rPr>
        <w:t>tung raten würden.</w:t>
      </w:r>
      <w:r w:rsidR="00143E89">
        <w:rPr>
          <w:rFonts w:ascii="Calibri" w:hAnsi="Calibri"/>
          <w:sz w:val="22"/>
          <w:szCs w:val="22"/>
        </w:rPr>
        <w:t xml:space="preserve"> (2 Punkte)</w:t>
      </w:r>
    </w:p>
    <w:p w14:paraId="71476333" w14:textId="77777777" w:rsidR="005A7064" w:rsidRDefault="005A7064" w:rsidP="005A7064">
      <w:pPr>
        <w:tabs>
          <w:tab w:val="right" w:pos="9000"/>
        </w:tabs>
        <w:spacing w:line="240" w:lineRule="auto"/>
        <w:ind w:right="23"/>
        <w:rPr>
          <w:rFonts w:ascii="Calibri" w:hAnsi="Calibri"/>
          <w:sz w:val="22"/>
          <w:szCs w:val="22"/>
        </w:rPr>
      </w:pPr>
    </w:p>
    <w:p w14:paraId="5AB58912" w14:textId="77777777" w:rsidR="005A7064" w:rsidRPr="001C6BFD" w:rsidRDefault="005A7064" w:rsidP="005A7064">
      <w:pPr>
        <w:tabs>
          <w:tab w:val="left" w:pos="2268"/>
        </w:tabs>
        <w:spacing w:line="240" w:lineRule="auto"/>
        <w:ind w:right="282"/>
        <w:rPr>
          <w:rFonts w:ascii="Calibri" w:hAnsi="Calibri"/>
          <w:b/>
          <w:color w:val="00B050"/>
          <w:sz w:val="22"/>
          <w:szCs w:val="22"/>
        </w:rPr>
      </w:pPr>
      <w:r w:rsidRPr="001C6BFD">
        <w:rPr>
          <w:rFonts w:ascii="Calibri" w:hAnsi="Calibri"/>
          <w:b/>
          <w:color w:val="00B050"/>
          <w:sz w:val="22"/>
          <w:szCs w:val="22"/>
        </w:rPr>
        <w:t>Lösungsrahmen:</w:t>
      </w:r>
    </w:p>
    <w:p w14:paraId="015866F6" w14:textId="77777777" w:rsidR="005A7064" w:rsidRPr="00341743" w:rsidRDefault="005A7064" w:rsidP="005A7064">
      <w:pPr>
        <w:tabs>
          <w:tab w:val="left" w:pos="2268"/>
        </w:tabs>
        <w:spacing w:line="240" w:lineRule="auto"/>
        <w:ind w:right="282"/>
        <w:rPr>
          <w:rFonts w:ascii="Calibri" w:hAnsi="Calibri"/>
          <w:color w:val="00B050"/>
          <w:sz w:val="22"/>
          <w:szCs w:val="22"/>
        </w:rPr>
      </w:pPr>
    </w:p>
    <w:p w14:paraId="3772A2AA" w14:textId="77777777" w:rsidR="00845DF7" w:rsidRDefault="0029460C" w:rsidP="00845DF7">
      <w:pPr>
        <w:numPr>
          <w:ilvl w:val="0"/>
          <w:numId w:val="40"/>
        </w:numPr>
        <w:spacing w:line="240" w:lineRule="auto"/>
        <w:ind w:right="282"/>
        <w:jc w:val="both"/>
        <w:rPr>
          <w:rFonts w:ascii="Calibri" w:hAnsi="Calibri"/>
          <w:color w:val="00B050"/>
          <w:sz w:val="22"/>
          <w:szCs w:val="22"/>
        </w:rPr>
      </w:pPr>
      <w:r>
        <w:rPr>
          <w:rFonts w:ascii="Calibri" w:hAnsi="Calibri"/>
          <w:color w:val="00B050"/>
          <w:sz w:val="22"/>
          <w:szCs w:val="22"/>
        </w:rPr>
        <w:t>Aufgrund der im Case geschilderten Unternehmenssituation wäre eine Differenzierung</w:t>
      </w:r>
      <w:r>
        <w:rPr>
          <w:rFonts w:ascii="Calibri" w:hAnsi="Calibri"/>
          <w:color w:val="00B050"/>
          <w:sz w:val="22"/>
          <w:szCs w:val="22"/>
        </w:rPr>
        <w:t>s</w:t>
      </w:r>
      <w:r>
        <w:rPr>
          <w:rFonts w:ascii="Calibri" w:hAnsi="Calibri"/>
          <w:color w:val="00B050"/>
          <w:sz w:val="22"/>
          <w:szCs w:val="22"/>
        </w:rPr>
        <w:t>strategie einer Kostenführerschaftsstrategie vorzuziehen. Die Unternehmensgrösse und die Wettbewerbsfähigkeit / Positionierung von TRISA erlaubt eine weltweite Kostenführe</w:t>
      </w:r>
      <w:r>
        <w:rPr>
          <w:rFonts w:ascii="Calibri" w:hAnsi="Calibri"/>
          <w:color w:val="00B050"/>
          <w:sz w:val="22"/>
          <w:szCs w:val="22"/>
        </w:rPr>
        <w:t>r</w:t>
      </w:r>
      <w:r>
        <w:rPr>
          <w:rFonts w:ascii="Calibri" w:hAnsi="Calibri"/>
          <w:color w:val="00B050"/>
          <w:sz w:val="22"/>
          <w:szCs w:val="22"/>
        </w:rPr>
        <w:t xml:space="preserve">schaftsstrategie </w:t>
      </w:r>
      <w:r w:rsidR="00FD79CA">
        <w:rPr>
          <w:rFonts w:ascii="Calibri" w:hAnsi="Calibri"/>
          <w:color w:val="00B050"/>
          <w:sz w:val="22"/>
          <w:szCs w:val="22"/>
        </w:rPr>
        <w:t xml:space="preserve">nicht. </w:t>
      </w:r>
      <w:r>
        <w:rPr>
          <w:rFonts w:ascii="Calibri" w:hAnsi="Calibri"/>
          <w:color w:val="00B050"/>
          <w:sz w:val="22"/>
          <w:szCs w:val="22"/>
        </w:rPr>
        <w:t>Das Unternehmen sollte sich international auf qualitativ hochwert</w:t>
      </w:r>
      <w:r>
        <w:rPr>
          <w:rFonts w:ascii="Calibri" w:hAnsi="Calibri"/>
          <w:color w:val="00B050"/>
          <w:sz w:val="22"/>
          <w:szCs w:val="22"/>
        </w:rPr>
        <w:t>i</w:t>
      </w:r>
      <w:r>
        <w:rPr>
          <w:rFonts w:ascii="Calibri" w:hAnsi="Calibri"/>
          <w:color w:val="00B050"/>
          <w:sz w:val="22"/>
          <w:szCs w:val="22"/>
        </w:rPr>
        <w:t>ge Segmente ausrichten und somit einen Differenzierungsfokus wä</w:t>
      </w:r>
      <w:r>
        <w:rPr>
          <w:rFonts w:ascii="Calibri" w:hAnsi="Calibri"/>
          <w:color w:val="00B050"/>
          <w:sz w:val="22"/>
          <w:szCs w:val="22"/>
        </w:rPr>
        <w:t>h</w:t>
      </w:r>
      <w:r>
        <w:rPr>
          <w:rFonts w:ascii="Calibri" w:hAnsi="Calibri"/>
          <w:color w:val="00B050"/>
          <w:sz w:val="22"/>
          <w:szCs w:val="22"/>
        </w:rPr>
        <w:t>len.</w:t>
      </w:r>
      <w:r w:rsidR="00FD79CA">
        <w:rPr>
          <w:rFonts w:ascii="Calibri" w:hAnsi="Calibri"/>
          <w:color w:val="00B050"/>
          <w:sz w:val="22"/>
          <w:szCs w:val="22"/>
        </w:rPr>
        <w:t xml:space="preserve"> </w:t>
      </w:r>
    </w:p>
    <w:p w14:paraId="43D72F8C" w14:textId="77777777" w:rsidR="0029460C" w:rsidRDefault="0029460C" w:rsidP="00845DF7">
      <w:pPr>
        <w:spacing w:line="240" w:lineRule="auto"/>
        <w:ind w:left="720" w:right="282"/>
        <w:rPr>
          <w:rFonts w:ascii="Calibri" w:hAnsi="Calibri"/>
          <w:color w:val="00B050"/>
          <w:sz w:val="22"/>
          <w:szCs w:val="22"/>
        </w:rPr>
      </w:pPr>
      <w:r>
        <w:rPr>
          <w:rFonts w:ascii="Calibri" w:hAnsi="Calibri"/>
          <w:color w:val="00B050"/>
          <w:sz w:val="22"/>
          <w:szCs w:val="22"/>
        </w:rPr>
        <w:t xml:space="preserve">  </w:t>
      </w:r>
    </w:p>
    <w:p w14:paraId="3147E05B" w14:textId="77777777" w:rsidR="0029460C" w:rsidRDefault="00845DF7" w:rsidP="00845DF7">
      <w:pPr>
        <w:numPr>
          <w:ilvl w:val="0"/>
          <w:numId w:val="40"/>
        </w:numPr>
        <w:spacing w:line="240" w:lineRule="auto"/>
        <w:ind w:right="282"/>
        <w:jc w:val="both"/>
        <w:rPr>
          <w:rFonts w:ascii="Calibri" w:hAnsi="Calibri"/>
          <w:color w:val="00B050"/>
          <w:sz w:val="22"/>
          <w:szCs w:val="22"/>
        </w:rPr>
      </w:pPr>
      <w:r>
        <w:rPr>
          <w:rFonts w:ascii="Calibri" w:hAnsi="Calibri"/>
          <w:color w:val="00B050"/>
          <w:sz w:val="22"/>
          <w:szCs w:val="22"/>
        </w:rPr>
        <w:t>TRISA könnte sich auf eine Marktdurchdringung konzentrieren und über Kommunikation und Distribution ihre Marktanteile mit bestehenden Produkten in bestehenden Märkten erhöhen. Im Weiteren wäre in den bestehenden Märkte Innovationen in Zahnbürsten und / oder Innovationen in der Mundhygiene zu lancieren um Marktanteile und Positioni</w:t>
      </w:r>
      <w:r>
        <w:rPr>
          <w:rFonts w:ascii="Calibri" w:hAnsi="Calibri"/>
          <w:color w:val="00B050"/>
          <w:sz w:val="22"/>
          <w:szCs w:val="22"/>
        </w:rPr>
        <w:t>e</w:t>
      </w:r>
      <w:r>
        <w:rPr>
          <w:rFonts w:ascii="Calibri" w:hAnsi="Calibri"/>
          <w:color w:val="00B050"/>
          <w:sz w:val="22"/>
          <w:szCs w:val="22"/>
        </w:rPr>
        <w:t>rungsinhalte zu erhöhen. Im Weiteren wäre eine geographische Marktausweitung in eme</w:t>
      </w:r>
      <w:r>
        <w:rPr>
          <w:rFonts w:ascii="Calibri" w:hAnsi="Calibri"/>
          <w:color w:val="00B050"/>
          <w:sz w:val="22"/>
          <w:szCs w:val="22"/>
        </w:rPr>
        <w:t>r</w:t>
      </w:r>
      <w:r>
        <w:rPr>
          <w:rFonts w:ascii="Calibri" w:hAnsi="Calibri"/>
          <w:color w:val="00B050"/>
          <w:sz w:val="22"/>
          <w:szCs w:val="22"/>
        </w:rPr>
        <w:t>ging markets sinnvoll. D.h. aktuelle bewährte Sortimentsteile zu attraktiven Preis-/Leistungsverhältnisses über strategisch sinnvolle Distributionsnetzwerke neue Käufe</w:t>
      </w:r>
      <w:r>
        <w:rPr>
          <w:rFonts w:ascii="Calibri" w:hAnsi="Calibri"/>
          <w:color w:val="00B050"/>
          <w:sz w:val="22"/>
          <w:szCs w:val="22"/>
        </w:rPr>
        <w:t>r</w:t>
      </w:r>
      <w:r>
        <w:rPr>
          <w:rFonts w:ascii="Calibri" w:hAnsi="Calibri"/>
          <w:color w:val="00B050"/>
          <w:sz w:val="22"/>
          <w:szCs w:val="22"/>
        </w:rPr>
        <w:t>segmente zu erschliessen.</w:t>
      </w:r>
    </w:p>
    <w:p w14:paraId="2D76DC60" w14:textId="77777777" w:rsidR="0029460C" w:rsidRDefault="0029460C" w:rsidP="0029460C">
      <w:pPr>
        <w:spacing w:line="240" w:lineRule="auto"/>
        <w:ind w:left="360" w:right="282"/>
        <w:rPr>
          <w:rFonts w:ascii="Calibri" w:hAnsi="Calibri"/>
          <w:color w:val="00B050"/>
          <w:sz w:val="22"/>
          <w:szCs w:val="22"/>
        </w:rPr>
      </w:pPr>
    </w:p>
    <w:p w14:paraId="43F11622" w14:textId="77777777" w:rsidR="005A7064" w:rsidRPr="00447515" w:rsidRDefault="005A7064" w:rsidP="005A7064">
      <w:pPr>
        <w:tabs>
          <w:tab w:val="right" w:pos="9000"/>
        </w:tabs>
        <w:spacing w:line="240" w:lineRule="auto"/>
        <w:ind w:right="23"/>
        <w:rPr>
          <w:rFonts w:ascii="Calibri" w:hAnsi="Calibri"/>
          <w:sz w:val="22"/>
          <w:szCs w:val="22"/>
        </w:rPr>
      </w:pPr>
      <w:r w:rsidRPr="00447515">
        <w:rPr>
          <w:rFonts w:ascii="Calibri" w:hAnsi="Calibri"/>
          <w:color w:val="FF0000"/>
          <w:sz w:val="22"/>
          <w:szCs w:val="22"/>
        </w:rPr>
        <w:t xml:space="preserve">Evaluation: </w:t>
      </w:r>
      <w:r>
        <w:rPr>
          <w:rFonts w:ascii="Calibri" w:hAnsi="Calibri"/>
          <w:color w:val="FF0000"/>
          <w:sz w:val="22"/>
          <w:szCs w:val="22"/>
        </w:rPr>
        <w:t xml:space="preserve"> Für die korrekte Nennung und Begründung einer </w:t>
      </w:r>
      <w:r w:rsidR="00845DF7">
        <w:rPr>
          <w:rFonts w:ascii="Calibri" w:hAnsi="Calibri"/>
          <w:color w:val="FF0000"/>
          <w:sz w:val="22"/>
          <w:szCs w:val="22"/>
        </w:rPr>
        <w:t xml:space="preserve">Wettbewerbsstrategie = 2 Punkte und für jede Wachstumsstrategie je 1 Punkte = 2 Punkte; insgesamt = 4 Punkte </w:t>
      </w:r>
    </w:p>
    <w:p w14:paraId="12EAE63A" w14:textId="77777777" w:rsidR="00FB6E80" w:rsidRPr="00447515" w:rsidRDefault="00FB6E80" w:rsidP="00FB6E80">
      <w:pPr>
        <w:tabs>
          <w:tab w:val="right" w:pos="9000"/>
        </w:tabs>
        <w:spacing w:line="240" w:lineRule="auto"/>
        <w:ind w:right="23"/>
        <w:rPr>
          <w:rFonts w:ascii="Calibri" w:hAnsi="Calibri"/>
          <w:sz w:val="22"/>
          <w:szCs w:val="22"/>
        </w:rPr>
      </w:pPr>
    </w:p>
    <w:p w14:paraId="588F0AAC" w14:textId="77777777" w:rsidR="00011A8C" w:rsidRPr="00447515" w:rsidRDefault="00011A8C" w:rsidP="00C86D06">
      <w:pPr>
        <w:tabs>
          <w:tab w:val="left" w:pos="2268"/>
        </w:tabs>
        <w:spacing w:line="240" w:lineRule="auto"/>
        <w:ind w:right="282"/>
        <w:rPr>
          <w:rFonts w:ascii="Calibri" w:hAnsi="Calibri"/>
          <w:sz w:val="22"/>
          <w:szCs w:val="22"/>
        </w:rPr>
      </w:pPr>
    </w:p>
    <w:p w14:paraId="02994CE4" w14:textId="77777777" w:rsidR="00C86D06" w:rsidRPr="00447515" w:rsidRDefault="00C86D06" w:rsidP="00C86D06">
      <w:pPr>
        <w:pStyle w:val="Kasten1"/>
        <w:pBdr>
          <w:right w:val="double" w:sz="4" w:space="0" w:color="auto"/>
        </w:pBdr>
        <w:tabs>
          <w:tab w:val="clear" w:pos="9498"/>
          <w:tab w:val="right" w:pos="9356"/>
        </w:tabs>
        <w:ind w:right="64"/>
        <w:rPr>
          <w:rFonts w:ascii="Calibri" w:hAnsi="Calibri"/>
          <w:szCs w:val="22"/>
        </w:rPr>
      </w:pPr>
      <w:r w:rsidRPr="00447515">
        <w:rPr>
          <w:rFonts w:ascii="Calibri" w:hAnsi="Calibri"/>
          <w:szCs w:val="22"/>
        </w:rPr>
        <w:t xml:space="preserve">Aufgabe </w:t>
      </w:r>
      <w:r w:rsidR="00FB6E80">
        <w:rPr>
          <w:rFonts w:ascii="Calibri" w:hAnsi="Calibri"/>
          <w:szCs w:val="22"/>
        </w:rPr>
        <w:t>10</w:t>
      </w:r>
      <w:r w:rsidRPr="00447515">
        <w:rPr>
          <w:rFonts w:ascii="Calibri" w:hAnsi="Calibri"/>
          <w:szCs w:val="22"/>
        </w:rPr>
        <w:tab/>
      </w:r>
      <w:r w:rsidR="00FB6E80">
        <w:rPr>
          <w:rFonts w:ascii="Calibri" w:hAnsi="Calibri"/>
          <w:b w:val="0"/>
          <w:szCs w:val="22"/>
        </w:rPr>
        <w:t>Balanced Scorecard</w:t>
      </w:r>
      <w:r w:rsidRPr="00447515">
        <w:rPr>
          <w:rFonts w:ascii="Calibri" w:hAnsi="Calibri"/>
          <w:szCs w:val="22"/>
        </w:rPr>
        <w:tab/>
      </w:r>
      <w:r w:rsidR="002224AF" w:rsidRPr="00447515">
        <w:rPr>
          <w:rFonts w:ascii="Calibri" w:hAnsi="Calibri"/>
          <w:szCs w:val="22"/>
        </w:rPr>
        <w:t>P</w:t>
      </w:r>
      <w:r w:rsidRPr="00447515">
        <w:rPr>
          <w:rFonts w:ascii="Calibri" w:hAnsi="Calibri"/>
          <w:szCs w:val="22"/>
        </w:rPr>
        <w:t xml:space="preserve">unkte: </w:t>
      </w:r>
      <w:r w:rsidR="00344B2E">
        <w:rPr>
          <w:rFonts w:ascii="Calibri" w:hAnsi="Calibri"/>
          <w:szCs w:val="22"/>
        </w:rPr>
        <w:t>6</w:t>
      </w:r>
      <w:r w:rsidRPr="00447515">
        <w:rPr>
          <w:rFonts w:ascii="Calibri" w:hAnsi="Calibri"/>
          <w:szCs w:val="22"/>
        </w:rPr>
        <w:t xml:space="preserve"> </w:t>
      </w:r>
    </w:p>
    <w:p w14:paraId="4E278997" w14:textId="77777777" w:rsidR="00C86D06" w:rsidRPr="00447515" w:rsidRDefault="00C86D06" w:rsidP="00C86D06">
      <w:pPr>
        <w:tabs>
          <w:tab w:val="right" w:pos="9000"/>
        </w:tabs>
        <w:spacing w:line="240" w:lineRule="auto"/>
        <w:ind w:right="23"/>
        <w:rPr>
          <w:rFonts w:ascii="Calibri" w:hAnsi="Calibri"/>
          <w:sz w:val="22"/>
          <w:szCs w:val="22"/>
        </w:rPr>
      </w:pPr>
    </w:p>
    <w:p w14:paraId="5DD639A0" w14:textId="77777777" w:rsidR="00143E89" w:rsidRDefault="00143E89" w:rsidP="00143E89">
      <w:pPr>
        <w:tabs>
          <w:tab w:val="right" w:pos="9000"/>
        </w:tabs>
        <w:spacing w:line="240" w:lineRule="auto"/>
        <w:ind w:right="23"/>
        <w:jc w:val="both"/>
        <w:rPr>
          <w:rFonts w:ascii="Calibri" w:hAnsi="Calibri"/>
          <w:sz w:val="22"/>
          <w:szCs w:val="22"/>
        </w:rPr>
      </w:pPr>
      <w:r>
        <w:rPr>
          <w:rFonts w:ascii="Calibri" w:hAnsi="Calibri"/>
          <w:sz w:val="22"/>
          <w:szCs w:val="22"/>
        </w:rPr>
        <w:t>Erarbeiten Sie eine erste Skizze für eine mögliche Balanced Scorecard für die Firma TRISA AG. Gehen Sie dabei wie folgt vor:</w:t>
      </w:r>
    </w:p>
    <w:p w14:paraId="7E6DA2D0" w14:textId="77777777" w:rsidR="00143E89" w:rsidRDefault="00143E89" w:rsidP="00143E89">
      <w:pPr>
        <w:tabs>
          <w:tab w:val="right" w:pos="9000"/>
        </w:tabs>
        <w:spacing w:line="240" w:lineRule="auto"/>
        <w:ind w:right="23"/>
        <w:jc w:val="both"/>
        <w:rPr>
          <w:rFonts w:ascii="Calibri" w:hAnsi="Calibri"/>
          <w:sz w:val="22"/>
          <w:szCs w:val="22"/>
        </w:rPr>
      </w:pPr>
    </w:p>
    <w:p w14:paraId="4F0BF0C9" w14:textId="77777777" w:rsidR="00143E89" w:rsidRDefault="00143E89" w:rsidP="00143E89">
      <w:pPr>
        <w:numPr>
          <w:ilvl w:val="0"/>
          <w:numId w:val="41"/>
        </w:numPr>
        <w:spacing w:line="240" w:lineRule="auto"/>
        <w:ind w:right="23"/>
        <w:jc w:val="both"/>
        <w:rPr>
          <w:rFonts w:ascii="Calibri" w:hAnsi="Calibri"/>
          <w:sz w:val="22"/>
          <w:szCs w:val="22"/>
        </w:rPr>
      </w:pPr>
      <w:r>
        <w:rPr>
          <w:rFonts w:ascii="Calibri" w:hAnsi="Calibri"/>
          <w:sz w:val="22"/>
          <w:szCs w:val="22"/>
        </w:rPr>
        <w:t>Nennen Sie pro BSC-Dimension je einen kritischen Erfolgsfaktor und nennen Sie pro kritischen Erfolgsfaktor eine zwei Ziel-Messgrössen (</w:t>
      </w:r>
      <w:r w:rsidR="00344B2E">
        <w:rPr>
          <w:rFonts w:ascii="Calibri" w:hAnsi="Calibri"/>
          <w:sz w:val="22"/>
          <w:szCs w:val="22"/>
        </w:rPr>
        <w:t>4</w:t>
      </w:r>
      <w:r>
        <w:rPr>
          <w:rFonts w:ascii="Calibri" w:hAnsi="Calibri"/>
          <w:sz w:val="22"/>
          <w:szCs w:val="22"/>
        </w:rPr>
        <w:t xml:space="preserve"> Punkte)</w:t>
      </w:r>
    </w:p>
    <w:p w14:paraId="1821262A" w14:textId="77777777" w:rsidR="00143E89" w:rsidRDefault="00143E89" w:rsidP="00143E89">
      <w:pPr>
        <w:spacing w:line="240" w:lineRule="auto"/>
        <w:ind w:left="720" w:right="23"/>
        <w:jc w:val="both"/>
        <w:rPr>
          <w:rFonts w:ascii="Calibri" w:hAnsi="Calibri"/>
          <w:sz w:val="22"/>
          <w:szCs w:val="22"/>
        </w:rPr>
      </w:pPr>
    </w:p>
    <w:tbl>
      <w:tblPr>
        <w:tblW w:w="8789" w:type="dxa"/>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2126"/>
        <w:gridCol w:w="3402"/>
        <w:gridCol w:w="3261"/>
      </w:tblGrid>
      <w:tr w:rsidR="00143E89" w:rsidRPr="00DA085B" w14:paraId="65B8E505" w14:textId="77777777" w:rsidTr="00DA085B">
        <w:tc>
          <w:tcPr>
            <w:tcW w:w="2126" w:type="dxa"/>
          </w:tcPr>
          <w:p w14:paraId="4AC1D640" w14:textId="77777777" w:rsidR="00143E89" w:rsidRPr="00DA085B" w:rsidRDefault="00143E89" w:rsidP="00DA085B">
            <w:pPr>
              <w:spacing w:line="240" w:lineRule="auto"/>
              <w:ind w:right="23"/>
              <w:jc w:val="both"/>
              <w:rPr>
                <w:rFonts w:ascii="Calibri" w:hAnsi="Calibri"/>
                <w:b/>
                <w:sz w:val="22"/>
                <w:szCs w:val="22"/>
              </w:rPr>
            </w:pPr>
            <w:r w:rsidRPr="00DA085B">
              <w:rPr>
                <w:rFonts w:ascii="Calibri" w:hAnsi="Calibri"/>
                <w:b/>
                <w:sz w:val="22"/>
                <w:szCs w:val="22"/>
              </w:rPr>
              <w:t>BSC-Dimension</w:t>
            </w:r>
          </w:p>
        </w:tc>
        <w:tc>
          <w:tcPr>
            <w:tcW w:w="3402" w:type="dxa"/>
          </w:tcPr>
          <w:p w14:paraId="0945298C" w14:textId="77777777" w:rsidR="00143E89" w:rsidRPr="00DA085B" w:rsidRDefault="00E9796E" w:rsidP="00DA085B">
            <w:pPr>
              <w:spacing w:line="240" w:lineRule="auto"/>
              <w:ind w:right="23"/>
              <w:jc w:val="both"/>
              <w:rPr>
                <w:rFonts w:ascii="Calibri" w:hAnsi="Calibri"/>
                <w:b/>
                <w:sz w:val="22"/>
                <w:szCs w:val="22"/>
              </w:rPr>
            </w:pPr>
            <w:r w:rsidRPr="00DA085B">
              <w:rPr>
                <w:rFonts w:ascii="Calibri" w:hAnsi="Calibri"/>
                <w:b/>
                <w:sz w:val="22"/>
                <w:szCs w:val="22"/>
              </w:rPr>
              <w:t>Je ein kritischer Erfolgsfaktor</w:t>
            </w:r>
          </w:p>
        </w:tc>
        <w:tc>
          <w:tcPr>
            <w:tcW w:w="3261" w:type="dxa"/>
          </w:tcPr>
          <w:p w14:paraId="3D57A099" w14:textId="77777777" w:rsidR="00143E89" w:rsidRPr="00DA085B" w:rsidRDefault="00E9796E" w:rsidP="00DA085B">
            <w:pPr>
              <w:spacing w:line="240" w:lineRule="auto"/>
              <w:ind w:right="23"/>
              <w:jc w:val="both"/>
              <w:rPr>
                <w:rFonts w:ascii="Calibri" w:hAnsi="Calibri"/>
                <w:b/>
                <w:sz w:val="22"/>
                <w:szCs w:val="22"/>
              </w:rPr>
            </w:pPr>
            <w:r w:rsidRPr="00DA085B">
              <w:rPr>
                <w:rFonts w:ascii="Calibri" w:hAnsi="Calibri"/>
                <w:b/>
                <w:sz w:val="22"/>
                <w:szCs w:val="22"/>
              </w:rPr>
              <w:t>Je zwei Ziel-Messgrössen</w:t>
            </w:r>
          </w:p>
        </w:tc>
      </w:tr>
      <w:tr w:rsidR="00143E89" w:rsidRPr="00DA085B" w14:paraId="00CAD191" w14:textId="77777777" w:rsidTr="00DA085B">
        <w:tc>
          <w:tcPr>
            <w:tcW w:w="2126" w:type="dxa"/>
          </w:tcPr>
          <w:p w14:paraId="0136F00C" w14:textId="77777777" w:rsidR="00143E89" w:rsidRPr="00DA085B" w:rsidRDefault="00143E89" w:rsidP="00DA085B">
            <w:pPr>
              <w:spacing w:line="240" w:lineRule="auto"/>
              <w:ind w:right="23"/>
              <w:jc w:val="both"/>
              <w:rPr>
                <w:rFonts w:ascii="Calibri" w:hAnsi="Calibri"/>
                <w:sz w:val="22"/>
                <w:szCs w:val="22"/>
              </w:rPr>
            </w:pPr>
          </w:p>
        </w:tc>
        <w:tc>
          <w:tcPr>
            <w:tcW w:w="3402" w:type="dxa"/>
          </w:tcPr>
          <w:p w14:paraId="33A3C02C" w14:textId="77777777" w:rsidR="00143E89" w:rsidRPr="00DA085B" w:rsidRDefault="00143E89" w:rsidP="00DA085B">
            <w:pPr>
              <w:spacing w:line="240" w:lineRule="auto"/>
              <w:ind w:right="23"/>
              <w:jc w:val="both"/>
              <w:rPr>
                <w:rFonts w:ascii="Calibri" w:hAnsi="Calibri"/>
                <w:sz w:val="22"/>
                <w:szCs w:val="22"/>
              </w:rPr>
            </w:pPr>
          </w:p>
        </w:tc>
        <w:tc>
          <w:tcPr>
            <w:tcW w:w="3261" w:type="dxa"/>
          </w:tcPr>
          <w:p w14:paraId="2C101A39" w14:textId="77777777" w:rsidR="00143E89" w:rsidRPr="00DA085B" w:rsidRDefault="00143E89" w:rsidP="00DA085B">
            <w:pPr>
              <w:spacing w:line="240" w:lineRule="auto"/>
              <w:ind w:right="23"/>
              <w:jc w:val="both"/>
              <w:rPr>
                <w:rFonts w:ascii="Calibri" w:hAnsi="Calibri"/>
                <w:sz w:val="22"/>
                <w:szCs w:val="22"/>
              </w:rPr>
            </w:pPr>
          </w:p>
        </w:tc>
      </w:tr>
      <w:tr w:rsidR="00143E89" w:rsidRPr="00DA085B" w14:paraId="62B1151A" w14:textId="77777777" w:rsidTr="00DA085B">
        <w:tc>
          <w:tcPr>
            <w:tcW w:w="2126" w:type="dxa"/>
          </w:tcPr>
          <w:p w14:paraId="7FD66321" w14:textId="77777777" w:rsidR="00143E89" w:rsidRPr="00DA085B" w:rsidRDefault="00143E89" w:rsidP="00DA085B">
            <w:pPr>
              <w:spacing w:line="240" w:lineRule="auto"/>
              <w:ind w:right="23"/>
              <w:jc w:val="both"/>
              <w:rPr>
                <w:rFonts w:ascii="Calibri" w:hAnsi="Calibri"/>
                <w:sz w:val="22"/>
                <w:szCs w:val="22"/>
              </w:rPr>
            </w:pPr>
          </w:p>
        </w:tc>
        <w:tc>
          <w:tcPr>
            <w:tcW w:w="3402" w:type="dxa"/>
          </w:tcPr>
          <w:p w14:paraId="5EA5DB11" w14:textId="77777777" w:rsidR="00143E89" w:rsidRPr="00DA085B" w:rsidRDefault="00143E89" w:rsidP="00DA085B">
            <w:pPr>
              <w:spacing w:line="240" w:lineRule="auto"/>
              <w:ind w:right="23"/>
              <w:jc w:val="both"/>
              <w:rPr>
                <w:rFonts w:ascii="Calibri" w:hAnsi="Calibri"/>
                <w:sz w:val="22"/>
                <w:szCs w:val="22"/>
              </w:rPr>
            </w:pPr>
          </w:p>
        </w:tc>
        <w:tc>
          <w:tcPr>
            <w:tcW w:w="3261" w:type="dxa"/>
          </w:tcPr>
          <w:p w14:paraId="1BD2025B" w14:textId="77777777" w:rsidR="00143E89" w:rsidRPr="00DA085B" w:rsidRDefault="00143E89" w:rsidP="00DA085B">
            <w:pPr>
              <w:spacing w:line="240" w:lineRule="auto"/>
              <w:ind w:right="23"/>
              <w:jc w:val="both"/>
              <w:rPr>
                <w:rFonts w:ascii="Calibri" w:hAnsi="Calibri"/>
                <w:sz w:val="22"/>
                <w:szCs w:val="22"/>
              </w:rPr>
            </w:pPr>
          </w:p>
        </w:tc>
      </w:tr>
      <w:tr w:rsidR="00143E89" w:rsidRPr="00DA085B" w14:paraId="327D3F0E" w14:textId="77777777" w:rsidTr="00DA085B">
        <w:tc>
          <w:tcPr>
            <w:tcW w:w="2126" w:type="dxa"/>
          </w:tcPr>
          <w:p w14:paraId="3E83818E" w14:textId="77777777" w:rsidR="00143E89" w:rsidRPr="00DA085B" w:rsidRDefault="00143E89" w:rsidP="00DA085B">
            <w:pPr>
              <w:spacing w:line="240" w:lineRule="auto"/>
              <w:ind w:right="23"/>
              <w:jc w:val="both"/>
              <w:rPr>
                <w:rFonts w:ascii="Calibri" w:hAnsi="Calibri"/>
                <w:sz w:val="22"/>
                <w:szCs w:val="22"/>
              </w:rPr>
            </w:pPr>
          </w:p>
        </w:tc>
        <w:tc>
          <w:tcPr>
            <w:tcW w:w="3402" w:type="dxa"/>
          </w:tcPr>
          <w:p w14:paraId="560DE8C5" w14:textId="77777777" w:rsidR="00143E89" w:rsidRPr="00DA085B" w:rsidRDefault="00143E89" w:rsidP="00DA085B">
            <w:pPr>
              <w:spacing w:line="240" w:lineRule="auto"/>
              <w:ind w:right="23"/>
              <w:jc w:val="both"/>
              <w:rPr>
                <w:rFonts w:ascii="Calibri" w:hAnsi="Calibri"/>
                <w:sz w:val="22"/>
                <w:szCs w:val="22"/>
              </w:rPr>
            </w:pPr>
          </w:p>
        </w:tc>
        <w:tc>
          <w:tcPr>
            <w:tcW w:w="3261" w:type="dxa"/>
          </w:tcPr>
          <w:p w14:paraId="6EA7B2A4" w14:textId="77777777" w:rsidR="00143E89" w:rsidRPr="00DA085B" w:rsidRDefault="00143E89" w:rsidP="00DA085B">
            <w:pPr>
              <w:spacing w:line="240" w:lineRule="auto"/>
              <w:ind w:right="23"/>
              <w:jc w:val="both"/>
              <w:rPr>
                <w:rFonts w:ascii="Calibri" w:hAnsi="Calibri"/>
                <w:sz w:val="22"/>
                <w:szCs w:val="22"/>
              </w:rPr>
            </w:pPr>
          </w:p>
        </w:tc>
      </w:tr>
      <w:tr w:rsidR="00143E89" w:rsidRPr="00DA085B" w14:paraId="0A1D8441" w14:textId="77777777" w:rsidTr="00DA085B">
        <w:tc>
          <w:tcPr>
            <w:tcW w:w="2126" w:type="dxa"/>
          </w:tcPr>
          <w:p w14:paraId="09E8D122" w14:textId="77777777" w:rsidR="00143E89" w:rsidRPr="00DA085B" w:rsidRDefault="00143E89" w:rsidP="00DA085B">
            <w:pPr>
              <w:spacing w:line="240" w:lineRule="auto"/>
              <w:ind w:right="23"/>
              <w:jc w:val="both"/>
              <w:rPr>
                <w:rFonts w:ascii="Calibri" w:hAnsi="Calibri"/>
                <w:sz w:val="22"/>
                <w:szCs w:val="22"/>
              </w:rPr>
            </w:pPr>
          </w:p>
        </w:tc>
        <w:tc>
          <w:tcPr>
            <w:tcW w:w="3402" w:type="dxa"/>
          </w:tcPr>
          <w:p w14:paraId="43ABBF0C" w14:textId="77777777" w:rsidR="00143E89" w:rsidRPr="00DA085B" w:rsidRDefault="00143E89" w:rsidP="00DA085B">
            <w:pPr>
              <w:spacing w:line="240" w:lineRule="auto"/>
              <w:ind w:right="23"/>
              <w:jc w:val="both"/>
              <w:rPr>
                <w:rFonts w:ascii="Calibri" w:hAnsi="Calibri"/>
                <w:sz w:val="22"/>
                <w:szCs w:val="22"/>
              </w:rPr>
            </w:pPr>
          </w:p>
        </w:tc>
        <w:tc>
          <w:tcPr>
            <w:tcW w:w="3261" w:type="dxa"/>
          </w:tcPr>
          <w:p w14:paraId="2ECD03F4" w14:textId="77777777" w:rsidR="00143E89" w:rsidRPr="00DA085B" w:rsidRDefault="00143E89" w:rsidP="00DA085B">
            <w:pPr>
              <w:spacing w:line="240" w:lineRule="auto"/>
              <w:ind w:right="23"/>
              <w:jc w:val="both"/>
              <w:rPr>
                <w:rFonts w:ascii="Calibri" w:hAnsi="Calibri"/>
                <w:sz w:val="22"/>
                <w:szCs w:val="22"/>
              </w:rPr>
            </w:pPr>
          </w:p>
        </w:tc>
      </w:tr>
    </w:tbl>
    <w:p w14:paraId="29677892" w14:textId="77777777" w:rsidR="00143E89" w:rsidRDefault="00143E89" w:rsidP="00143E89">
      <w:pPr>
        <w:spacing w:line="240" w:lineRule="auto"/>
        <w:ind w:right="23"/>
        <w:jc w:val="both"/>
        <w:rPr>
          <w:rFonts w:ascii="Calibri" w:hAnsi="Calibri"/>
          <w:sz w:val="22"/>
          <w:szCs w:val="22"/>
        </w:rPr>
      </w:pPr>
    </w:p>
    <w:p w14:paraId="01895368" w14:textId="77777777" w:rsidR="00143E89" w:rsidRDefault="00143E89" w:rsidP="00143E89">
      <w:pPr>
        <w:spacing w:line="240" w:lineRule="auto"/>
        <w:ind w:right="23"/>
        <w:jc w:val="both"/>
        <w:rPr>
          <w:rFonts w:ascii="Calibri" w:hAnsi="Calibri"/>
          <w:sz w:val="22"/>
          <w:szCs w:val="22"/>
        </w:rPr>
      </w:pPr>
    </w:p>
    <w:p w14:paraId="0C517282" w14:textId="77777777" w:rsidR="00143E89" w:rsidRDefault="00143E89" w:rsidP="00143E89">
      <w:pPr>
        <w:numPr>
          <w:ilvl w:val="0"/>
          <w:numId w:val="41"/>
        </w:numPr>
        <w:spacing w:line="240" w:lineRule="auto"/>
        <w:ind w:right="23"/>
        <w:jc w:val="both"/>
        <w:rPr>
          <w:rFonts w:ascii="Calibri" w:hAnsi="Calibri"/>
          <w:sz w:val="22"/>
          <w:szCs w:val="22"/>
        </w:rPr>
      </w:pPr>
      <w:r>
        <w:rPr>
          <w:rFonts w:ascii="Calibri" w:hAnsi="Calibri"/>
          <w:sz w:val="22"/>
          <w:szCs w:val="22"/>
        </w:rPr>
        <w:t>Nennen Sie eine mögliche kausale Beziehung über 4 Messgrössen</w:t>
      </w:r>
      <w:r w:rsidR="003A6A93">
        <w:rPr>
          <w:rFonts w:ascii="Calibri" w:hAnsi="Calibri"/>
          <w:sz w:val="22"/>
          <w:szCs w:val="22"/>
        </w:rPr>
        <w:t>.</w:t>
      </w:r>
      <w:r w:rsidR="00344B2E">
        <w:rPr>
          <w:rFonts w:ascii="Calibri" w:hAnsi="Calibri"/>
          <w:sz w:val="22"/>
          <w:szCs w:val="22"/>
        </w:rPr>
        <w:t xml:space="preserve"> (2 Punkte)</w:t>
      </w:r>
    </w:p>
    <w:p w14:paraId="2BA2A1C5" w14:textId="77777777" w:rsidR="00143E89" w:rsidRDefault="00143E89" w:rsidP="00143E89">
      <w:pPr>
        <w:tabs>
          <w:tab w:val="right" w:pos="9000"/>
        </w:tabs>
        <w:spacing w:line="240" w:lineRule="auto"/>
        <w:ind w:right="23"/>
        <w:rPr>
          <w:rFonts w:ascii="Calibri" w:hAnsi="Calibri"/>
          <w:sz w:val="22"/>
          <w:szCs w:val="22"/>
        </w:rPr>
      </w:pPr>
    </w:p>
    <w:p w14:paraId="1924DEEB" w14:textId="77777777" w:rsidR="00143E89" w:rsidRPr="001C6BFD" w:rsidRDefault="00143E89" w:rsidP="00143E89">
      <w:pPr>
        <w:tabs>
          <w:tab w:val="left" w:pos="2268"/>
        </w:tabs>
        <w:spacing w:line="240" w:lineRule="auto"/>
        <w:ind w:right="282"/>
        <w:rPr>
          <w:rFonts w:ascii="Calibri" w:hAnsi="Calibri"/>
          <w:b/>
          <w:color w:val="00B050"/>
          <w:sz w:val="22"/>
          <w:szCs w:val="22"/>
        </w:rPr>
      </w:pPr>
      <w:r w:rsidRPr="001C6BFD">
        <w:rPr>
          <w:rFonts w:ascii="Calibri" w:hAnsi="Calibri"/>
          <w:b/>
          <w:color w:val="00B050"/>
          <w:sz w:val="22"/>
          <w:szCs w:val="22"/>
        </w:rPr>
        <w:t>Lösungsrahmen:</w:t>
      </w:r>
    </w:p>
    <w:p w14:paraId="36889F1F" w14:textId="77777777" w:rsidR="00143E89" w:rsidRPr="00E9796E" w:rsidRDefault="00143E89" w:rsidP="00143E89">
      <w:pPr>
        <w:tabs>
          <w:tab w:val="right" w:pos="9000"/>
        </w:tabs>
        <w:spacing w:line="240" w:lineRule="auto"/>
        <w:ind w:right="23"/>
        <w:rPr>
          <w:rFonts w:ascii="Calibri" w:hAnsi="Calibri"/>
          <w:color w:val="00B050"/>
          <w:sz w:val="22"/>
          <w:szCs w:val="22"/>
        </w:rPr>
      </w:pPr>
    </w:p>
    <w:p w14:paraId="324D3DDE" w14:textId="77777777" w:rsidR="00E9796E" w:rsidRPr="00E9796E" w:rsidRDefault="00E9796E" w:rsidP="00E9796E">
      <w:pPr>
        <w:numPr>
          <w:ilvl w:val="0"/>
          <w:numId w:val="42"/>
        </w:numPr>
        <w:spacing w:line="240" w:lineRule="auto"/>
        <w:ind w:right="23"/>
        <w:jc w:val="both"/>
        <w:rPr>
          <w:rFonts w:ascii="Calibri" w:hAnsi="Calibri"/>
          <w:color w:val="00B050"/>
          <w:sz w:val="22"/>
          <w:szCs w:val="22"/>
        </w:rPr>
      </w:pPr>
      <w:r>
        <w:rPr>
          <w:rFonts w:ascii="Calibri" w:hAnsi="Calibri"/>
          <w:color w:val="00B050"/>
          <w:sz w:val="22"/>
          <w:szCs w:val="22"/>
        </w:rPr>
        <w:t>Es sind viele verschiedene Studierendenlösungen möglich:</w:t>
      </w:r>
    </w:p>
    <w:p w14:paraId="584B4876" w14:textId="77777777" w:rsidR="00E9796E" w:rsidRPr="00E9796E" w:rsidRDefault="00E9796E" w:rsidP="00E9796E">
      <w:pPr>
        <w:spacing w:line="240" w:lineRule="auto"/>
        <w:ind w:left="720" w:right="23"/>
        <w:jc w:val="both"/>
        <w:rPr>
          <w:rFonts w:ascii="Calibri" w:hAnsi="Calibri"/>
          <w:color w:val="00B050"/>
          <w:sz w:val="22"/>
          <w:szCs w:val="22"/>
        </w:rPr>
      </w:pPr>
    </w:p>
    <w:tbl>
      <w:tblPr>
        <w:tblW w:w="8789" w:type="dxa"/>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2126"/>
        <w:gridCol w:w="3402"/>
        <w:gridCol w:w="3261"/>
      </w:tblGrid>
      <w:tr w:rsidR="00E9796E" w:rsidRPr="00DA085B" w14:paraId="3BD7E68C" w14:textId="77777777" w:rsidTr="00DA085B">
        <w:tc>
          <w:tcPr>
            <w:tcW w:w="2126" w:type="dxa"/>
          </w:tcPr>
          <w:p w14:paraId="5B27B666" w14:textId="77777777" w:rsidR="00E9796E" w:rsidRPr="00DA085B" w:rsidRDefault="00E9796E" w:rsidP="00DA085B">
            <w:pPr>
              <w:spacing w:line="240" w:lineRule="auto"/>
              <w:ind w:right="23"/>
              <w:jc w:val="both"/>
              <w:rPr>
                <w:rFonts w:ascii="Calibri" w:hAnsi="Calibri"/>
                <w:b/>
                <w:color w:val="00B050"/>
                <w:sz w:val="22"/>
                <w:szCs w:val="22"/>
              </w:rPr>
            </w:pPr>
            <w:r w:rsidRPr="00DA085B">
              <w:rPr>
                <w:rFonts w:ascii="Calibri" w:hAnsi="Calibri"/>
                <w:b/>
                <w:color w:val="00B050"/>
                <w:sz w:val="22"/>
                <w:szCs w:val="22"/>
              </w:rPr>
              <w:t>BSC-Dimension</w:t>
            </w:r>
          </w:p>
        </w:tc>
        <w:tc>
          <w:tcPr>
            <w:tcW w:w="3402" w:type="dxa"/>
          </w:tcPr>
          <w:p w14:paraId="1D8D5799" w14:textId="77777777" w:rsidR="00E9796E" w:rsidRPr="00DA085B" w:rsidRDefault="00E9796E" w:rsidP="00DA085B">
            <w:pPr>
              <w:spacing w:line="240" w:lineRule="auto"/>
              <w:ind w:right="23"/>
              <w:jc w:val="both"/>
              <w:rPr>
                <w:rFonts w:ascii="Calibri" w:hAnsi="Calibri"/>
                <w:b/>
                <w:color w:val="00B050"/>
                <w:sz w:val="22"/>
                <w:szCs w:val="22"/>
              </w:rPr>
            </w:pPr>
            <w:r w:rsidRPr="00DA085B">
              <w:rPr>
                <w:rFonts w:ascii="Calibri" w:hAnsi="Calibri"/>
                <w:b/>
                <w:color w:val="00B050"/>
                <w:sz w:val="22"/>
                <w:szCs w:val="22"/>
              </w:rPr>
              <w:t>Je ein kritischer Erfolgsfaktor</w:t>
            </w:r>
          </w:p>
        </w:tc>
        <w:tc>
          <w:tcPr>
            <w:tcW w:w="3261" w:type="dxa"/>
          </w:tcPr>
          <w:p w14:paraId="52665BAD" w14:textId="77777777" w:rsidR="00E9796E" w:rsidRPr="00DA085B" w:rsidRDefault="00E9796E" w:rsidP="00DA085B">
            <w:pPr>
              <w:spacing w:line="240" w:lineRule="auto"/>
              <w:ind w:right="23"/>
              <w:jc w:val="both"/>
              <w:rPr>
                <w:rFonts w:ascii="Calibri" w:hAnsi="Calibri"/>
                <w:b/>
                <w:color w:val="00B050"/>
                <w:sz w:val="22"/>
                <w:szCs w:val="22"/>
              </w:rPr>
            </w:pPr>
            <w:r w:rsidRPr="00DA085B">
              <w:rPr>
                <w:rFonts w:ascii="Calibri" w:hAnsi="Calibri"/>
                <w:b/>
                <w:color w:val="00B050"/>
                <w:sz w:val="22"/>
                <w:szCs w:val="22"/>
              </w:rPr>
              <w:t>Je zwei Ziel-Messgrössen</w:t>
            </w:r>
          </w:p>
        </w:tc>
      </w:tr>
      <w:tr w:rsidR="00E9796E" w:rsidRPr="00DA085B" w14:paraId="61A950BE" w14:textId="77777777" w:rsidTr="00DA085B">
        <w:tc>
          <w:tcPr>
            <w:tcW w:w="2126" w:type="dxa"/>
          </w:tcPr>
          <w:p w14:paraId="64B45582" w14:textId="77777777" w:rsidR="00E9796E" w:rsidRPr="00DA085B" w:rsidRDefault="00E9796E" w:rsidP="00DA085B">
            <w:pPr>
              <w:spacing w:line="240" w:lineRule="auto"/>
              <w:ind w:right="23"/>
              <w:jc w:val="both"/>
              <w:rPr>
                <w:rFonts w:ascii="Calibri" w:hAnsi="Calibri"/>
                <w:color w:val="00B050"/>
                <w:sz w:val="22"/>
                <w:szCs w:val="22"/>
              </w:rPr>
            </w:pPr>
            <w:r w:rsidRPr="00DA085B">
              <w:rPr>
                <w:rFonts w:ascii="Calibri" w:hAnsi="Calibri"/>
                <w:color w:val="00B050"/>
                <w:sz w:val="22"/>
                <w:szCs w:val="22"/>
              </w:rPr>
              <w:t>Finanz-Dimension</w:t>
            </w:r>
          </w:p>
          <w:p w14:paraId="75415575" w14:textId="77777777" w:rsidR="00E9796E" w:rsidRPr="00DA085B" w:rsidRDefault="00E9796E" w:rsidP="00DA085B">
            <w:pPr>
              <w:spacing w:line="240" w:lineRule="auto"/>
              <w:ind w:right="23"/>
              <w:jc w:val="both"/>
              <w:rPr>
                <w:rFonts w:ascii="Calibri" w:hAnsi="Calibri"/>
                <w:color w:val="00B050"/>
                <w:sz w:val="22"/>
                <w:szCs w:val="22"/>
              </w:rPr>
            </w:pPr>
          </w:p>
        </w:tc>
        <w:tc>
          <w:tcPr>
            <w:tcW w:w="3402" w:type="dxa"/>
          </w:tcPr>
          <w:p w14:paraId="667865A8" w14:textId="77777777" w:rsidR="00E9796E" w:rsidRPr="00DA085B" w:rsidRDefault="00CB4F9B" w:rsidP="00DA085B">
            <w:pPr>
              <w:spacing w:line="240" w:lineRule="auto"/>
              <w:ind w:right="23"/>
              <w:jc w:val="both"/>
              <w:rPr>
                <w:rFonts w:ascii="Calibri" w:hAnsi="Calibri"/>
                <w:color w:val="00B050"/>
                <w:sz w:val="22"/>
                <w:szCs w:val="22"/>
              </w:rPr>
            </w:pPr>
            <w:r w:rsidRPr="00DA085B">
              <w:rPr>
                <w:rFonts w:ascii="Calibri" w:hAnsi="Calibri"/>
                <w:color w:val="00B050"/>
                <w:sz w:val="22"/>
                <w:szCs w:val="22"/>
              </w:rPr>
              <w:t>Wertschöpfungsentwicklung</w:t>
            </w:r>
          </w:p>
        </w:tc>
        <w:tc>
          <w:tcPr>
            <w:tcW w:w="3261" w:type="dxa"/>
          </w:tcPr>
          <w:p w14:paraId="33E0DD7C" w14:textId="77777777" w:rsidR="00E9796E" w:rsidRPr="00DA085B" w:rsidRDefault="00CB4F9B" w:rsidP="00DA085B">
            <w:pPr>
              <w:spacing w:line="240" w:lineRule="auto"/>
              <w:ind w:left="369" w:right="23" w:hanging="369"/>
              <w:jc w:val="both"/>
              <w:rPr>
                <w:rFonts w:ascii="Calibri" w:hAnsi="Calibri"/>
                <w:color w:val="00B050"/>
                <w:sz w:val="22"/>
                <w:szCs w:val="22"/>
              </w:rPr>
            </w:pPr>
            <w:r w:rsidRPr="00DA085B">
              <w:rPr>
                <w:rFonts w:ascii="Calibri" w:hAnsi="Calibri"/>
                <w:color w:val="00B050"/>
                <w:sz w:val="22"/>
                <w:szCs w:val="22"/>
              </w:rPr>
              <w:t>-    Umsatzwachstum – absolut in CHF / oder in % ggbr VJ</w:t>
            </w:r>
          </w:p>
          <w:p w14:paraId="549DB6C3" w14:textId="77777777" w:rsidR="00CB4F9B" w:rsidRDefault="00CB4F9B" w:rsidP="00DA085B">
            <w:pPr>
              <w:spacing w:line="240" w:lineRule="auto"/>
              <w:ind w:left="369" w:right="23" w:hanging="369"/>
              <w:jc w:val="both"/>
              <w:rPr>
                <w:rFonts w:ascii="Calibri" w:hAnsi="Calibri"/>
                <w:color w:val="00B050"/>
                <w:sz w:val="22"/>
                <w:szCs w:val="22"/>
              </w:rPr>
            </w:pPr>
            <w:r w:rsidRPr="00DA085B">
              <w:rPr>
                <w:rFonts w:ascii="Calibri" w:hAnsi="Calibri"/>
                <w:color w:val="00B050"/>
                <w:sz w:val="22"/>
                <w:szCs w:val="22"/>
              </w:rPr>
              <w:t>-   DB II-Wachstums – absolut in  CHF / oder in % ggbr VJ</w:t>
            </w:r>
          </w:p>
          <w:p w14:paraId="41793314" w14:textId="77777777" w:rsidR="005B0C76" w:rsidRPr="00DA085B" w:rsidRDefault="005B0C76" w:rsidP="00DA085B">
            <w:pPr>
              <w:spacing w:line="240" w:lineRule="auto"/>
              <w:ind w:left="369" w:right="23" w:hanging="369"/>
              <w:jc w:val="both"/>
              <w:rPr>
                <w:rFonts w:ascii="Calibri" w:hAnsi="Calibri"/>
                <w:color w:val="00B050"/>
                <w:sz w:val="22"/>
                <w:szCs w:val="22"/>
              </w:rPr>
            </w:pPr>
          </w:p>
        </w:tc>
      </w:tr>
      <w:tr w:rsidR="00E9796E" w:rsidRPr="00DA085B" w14:paraId="69BC3B96" w14:textId="77777777" w:rsidTr="00DA085B">
        <w:tc>
          <w:tcPr>
            <w:tcW w:w="2126" w:type="dxa"/>
          </w:tcPr>
          <w:p w14:paraId="378B77FE" w14:textId="77777777" w:rsidR="00E9796E" w:rsidRPr="00DA085B" w:rsidRDefault="00E9796E" w:rsidP="00DA085B">
            <w:pPr>
              <w:spacing w:line="240" w:lineRule="auto"/>
              <w:ind w:right="23"/>
              <w:jc w:val="both"/>
              <w:rPr>
                <w:rFonts w:ascii="Calibri" w:hAnsi="Calibri"/>
                <w:color w:val="00B050"/>
                <w:sz w:val="22"/>
                <w:szCs w:val="22"/>
              </w:rPr>
            </w:pPr>
            <w:r w:rsidRPr="00DA085B">
              <w:rPr>
                <w:rFonts w:ascii="Calibri" w:hAnsi="Calibri"/>
                <w:color w:val="00B050"/>
                <w:sz w:val="22"/>
                <w:szCs w:val="22"/>
              </w:rPr>
              <w:t>Kunden-Dimension</w:t>
            </w:r>
          </w:p>
          <w:p w14:paraId="7C87257C" w14:textId="77777777" w:rsidR="00E9796E" w:rsidRPr="00DA085B" w:rsidRDefault="00E9796E" w:rsidP="00DA085B">
            <w:pPr>
              <w:spacing w:line="240" w:lineRule="auto"/>
              <w:ind w:right="23"/>
              <w:jc w:val="both"/>
              <w:rPr>
                <w:rFonts w:ascii="Calibri" w:hAnsi="Calibri"/>
                <w:color w:val="00B050"/>
                <w:sz w:val="22"/>
                <w:szCs w:val="22"/>
              </w:rPr>
            </w:pPr>
          </w:p>
        </w:tc>
        <w:tc>
          <w:tcPr>
            <w:tcW w:w="3402" w:type="dxa"/>
          </w:tcPr>
          <w:p w14:paraId="67B5FA8F" w14:textId="77777777" w:rsidR="00E9796E" w:rsidRPr="00DA085B" w:rsidRDefault="005E629F" w:rsidP="00DA085B">
            <w:pPr>
              <w:spacing w:line="240" w:lineRule="auto"/>
              <w:ind w:right="23"/>
              <w:jc w:val="both"/>
              <w:rPr>
                <w:rFonts w:ascii="Calibri" w:hAnsi="Calibri"/>
                <w:color w:val="00B050"/>
                <w:sz w:val="22"/>
                <w:szCs w:val="22"/>
              </w:rPr>
            </w:pPr>
            <w:r w:rsidRPr="00DA085B">
              <w:rPr>
                <w:rFonts w:ascii="Calibri" w:hAnsi="Calibri"/>
                <w:color w:val="00B050"/>
                <w:sz w:val="22"/>
                <w:szCs w:val="22"/>
              </w:rPr>
              <w:t>Image als Qualitätsführer</w:t>
            </w:r>
          </w:p>
        </w:tc>
        <w:tc>
          <w:tcPr>
            <w:tcW w:w="3261" w:type="dxa"/>
          </w:tcPr>
          <w:p w14:paraId="4B5A2B2C" w14:textId="77777777" w:rsidR="005E629F" w:rsidRPr="00DA085B" w:rsidRDefault="005E629F" w:rsidP="00DA085B">
            <w:pPr>
              <w:spacing w:line="240" w:lineRule="auto"/>
              <w:ind w:left="369" w:right="23" w:hanging="369"/>
              <w:jc w:val="both"/>
              <w:rPr>
                <w:rFonts w:ascii="Calibri" w:hAnsi="Calibri"/>
                <w:color w:val="00B050"/>
                <w:sz w:val="22"/>
                <w:szCs w:val="22"/>
              </w:rPr>
            </w:pPr>
            <w:r w:rsidRPr="00DA085B">
              <w:rPr>
                <w:rFonts w:ascii="Calibri" w:hAnsi="Calibri"/>
                <w:color w:val="00B050"/>
                <w:sz w:val="22"/>
                <w:szCs w:val="22"/>
              </w:rPr>
              <w:t>- Kundenzufriedenheit absolut (bei End</w:t>
            </w:r>
            <w:r w:rsidR="00CC2BE2" w:rsidRPr="00DA085B">
              <w:rPr>
                <w:rFonts w:ascii="Calibri" w:hAnsi="Calibri"/>
                <w:color w:val="00B050"/>
                <w:sz w:val="22"/>
                <w:szCs w:val="22"/>
              </w:rPr>
              <w:t>-U</w:t>
            </w:r>
            <w:r w:rsidRPr="00DA085B">
              <w:rPr>
                <w:rFonts w:ascii="Calibri" w:hAnsi="Calibri"/>
                <w:color w:val="00B050"/>
                <w:sz w:val="22"/>
                <w:szCs w:val="22"/>
              </w:rPr>
              <w:t>sern / Händlern)</w:t>
            </w:r>
          </w:p>
          <w:p w14:paraId="5D370E0D" w14:textId="77777777" w:rsidR="00E9796E" w:rsidRDefault="005E629F" w:rsidP="00DA085B">
            <w:pPr>
              <w:spacing w:line="240" w:lineRule="auto"/>
              <w:ind w:left="369" w:right="23" w:hanging="369"/>
              <w:jc w:val="both"/>
              <w:rPr>
                <w:rFonts w:ascii="Calibri" w:hAnsi="Calibri"/>
                <w:color w:val="00B050"/>
                <w:sz w:val="22"/>
                <w:szCs w:val="22"/>
              </w:rPr>
            </w:pPr>
            <w:r w:rsidRPr="00DA085B">
              <w:rPr>
                <w:rFonts w:ascii="Calibri" w:hAnsi="Calibri"/>
                <w:color w:val="00B050"/>
                <w:sz w:val="22"/>
                <w:szCs w:val="22"/>
              </w:rPr>
              <w:t>-  Kundenloyalität / Wiederkauf</w:t>
            </w:r>
            <w:r w:rsidRPr="00DA085B">
              <w:rPr>
                <w:rFonts w:ascii="Calibri" w:hAnsi="Calibri"/>
                <w:color w:val="00B050"/>
                <w:sz w:val="22"/>
                <w:szCs w:val="22"/>
              </w:rPr>
              <w:t>s</w:t>
            </w:r>
            <w:r w:rsidRPr="00DA085B">
              <w:rPr>
                <w:rFonts w:ascii="Calibri" w:hAnsi="Calibri"/>
                <w:color w:val="00B050"/>
                <w:sz w:val="22"/>
                <w:szCs w:val="22"/>
              </w:rPr>
              <w:t>rate (bei End</w:t>
            </w:r>
            <w:r w:rsidR="00CC2BE2" w:rsidRPr="00DA085B">
              <w:rPr>
                <w:rFonts w:ascii="Calibri" w:hAnsi="Calibri"/>
                <w:color w:val="00B050"/>
                <w:sz w:val="22"/>
                <w:szCs w:val="22"/>
              </w:rPr>
              <w:t>-U</w:t>
            </w:r>
            <w:r w:rsidRPr="00DA085B">
              <w:rPr>
                <w:rFonts w:ascii="Calibri" w:hAnsi="Calibri"/>
                <w:color w:val="00B050"/>
                <w:sz w:val="22"/>
                <w:szCs w:val="22"/>
              </w:rPr>
              <w:t>ser</w:t>
            </w:r>
            <w:r w:rsidR="00CC2BE2" w:rsidRPr="00DA085B">
              <w:rPr>
                <w:rFonts w:ascii="Calibri" w:hAnsi="Calibri"/>
                <w:color w:val="00B050"/>
                <w:sz w:val="22"/>
                <w:szCs w:val="22"/>
              </w:rPr>
              <w:t>n)</w:t>
            </w:r>
          </w:p>
          <w:p w14:paraId="2422E51C" w14:textId="77777777" w:rsidR="005B0C76" w:rsidRPr="00DA085B" w:rsidRDefault="005B0C76" w:rsidP="00DA085B">
            <w:pPr>
              <w:spacing w:line="240" w:lineRule="auto"/>
              <w:ind w:left="369" w:right="23" w:hanging="369"/>
              <w:jc w:val="both"/>
              <w:rPr>
                <w:rFonts w:ascii="Calibri" w:hAnsi="Calibri"/>
                <w:color w:val="00B050"/>
                <w:sz w:val="22"/>
                <w:szCs w:val="22"/>
              </w:rPr>
            </w:pPr>
          </w:p>
        </w:tc>
      </w:tr>
      <w:tr w:rsidR="00E9796E" w:rsidRPr="00DA085B" w14:paraId="14CCF4DB" w14:textId="77777777" w:rsidTr="00DA085B">
        <w:tc>
          <w:tcPr>
            <w:tcW w:w="2126" w:type="dxa"/>
          </w:tcPr>
          <w:p w14:paraId="7546D037" w14:textId="77777777" w:rsidR="00E9796E" w:rsidRPr="00DA085B" w:rsidRDefault="00E9796E" w:rsidP="00DA085B">
            <w:pPr>
              <w:spacing w:line="240" w:lineRule="auto"/>
              <w:ind w:right="23"/>
              <w:jc w:val="both"/>
              <w:rPr>
                <w:rFonts w:ascii="Calibri" w:hAnsi="Calibri"/>
                <w:color w:val="00B050"/>
                <w:sz w:val="22"/>
                <w:szCs w:val="22"/>
              </w:rPr>
            </w:pPr>
            <w:r w:rsidRPr="00DA085B">
              <w:rPr>
                <w:rFonts w:ascii="Calibri" w:hAnsi="Calibri"/>
                <w:color w:val="00B050"/>
                <w:sz w:val="22"/>
                <w:szCs w:val="22"/>
              </w:rPr>
              <w:t>Potentials-Dimension</w:t>
            </w:r>
          </w:p>
          <w:p w14:paraId="38AECF4F" w14:textId="77777777" w:rsidR="00E9796E" w:rsidRPr="00DA085B" w:rsidRDefault="00E9796E" w:rsidP="00DA085B">
            <w:pPr>
              <w:spacing w:line="240" w:lineRule="auto"/>
              <w:ind w:right="23"/>
              <w:jc w:val="both"/>
              <w:rPr>
                <w:rFonts w:ascii="Calibri" w:hAnsi="Calibri"/>
                <w:color w:val="00B050"/>
                <w:sz w:val="22"/>
                <w:szCs w:val="22"/>
              </w:rPr>
            </w:pPr>
          </w:p>
        </w:tc>
        <w:tc>
          <w:tcPr>
            <w:tcW w:w="3402" w:type="dxa"/>
          </w:tcPr>
          <w:p w14:paraId="2553D0F5" w14:textId="77777777" w:rsidR="00E9796E" w:rsidRPr="00DA085B" w:rsidRDefault="00CC2BE2" w:rsidP="00DA085B">
            <w:pPr>
              <w:spacing w:line="240" w:lineRule="auto"/>
              <w:ind w:right="23"/>
              <w:jc w:val="both"/>
              <w:rPr>
                <w:rFonts w:ascii="Calibri" w:hAnsi="Calibri"/>
                <w:color w:val="00B050"/>
                <w:sz w:val="22"/>
                <w:szCs w:val="22"/>
              </w:rPr>
            </w:pPr>
            <w:r w:rsidRPr="00DA085B">
              <w:rPr>
                <w:rFonts w:ascii="Calibri" w:hAnsi="Calibri"/>
                <w:color w:val="00B050"/>
                <w:sz w:val="22"/>
                <w:szCs w:val="22"/>
              </w:rPr>
              <w:t>Mitarbeitendenqualität</w:t>
            </w:r>
          </w:p>
        </w:tc>
        <w:tc>
          <w:tcPr>
            <w:tcW w:w="3261" w:type="dxa"/>
          </w:tcPr>
          <w:p w14:paraId="1B8416E1" w14:textId="77777777" w:rsidR="005E629F" w:rsidRPr="00DA085B" w:rsidRDefault="005E629F" w:rsidP="00DA085B">
            <w:pPr>
              <w:spacing w:line="240" w:lineRule="auto"/>
              <w:ind w:left="369" w:right="23" w:hanging="369"/>
              <w:jc w:val="both"/>
              <w:rPr>
                <w:rFonts w:ascii="Calibri" w:hAnsi="Calibri"/>
                <w:color w:val="00B050"/>
                <w:sz w:val="22"/>
                <w:szCs w:val="22"/>
              </w:rPr>
            </w:pPr>
            <w:r w:rsidRPr="00DA085B">
              <w:rPr>
                <w:rFonts w:ascii="Calibri" w:hAnsi="Calibri"/>
                <w:color w:val="00B050"/>
                <w:sz w:val="22"/>
                <w:szCs w:val="22"/>
              </w:rPr>
              <w:t xml:space="preserve">-    </w:t>
            </w:r>
            <w:r w:rsidR="00CC2BE2" w:rsidRPr="00DA085B">
              <w:rPr>
                <w:rFonts w:ascii="Calibri" w:hAnsi="Calibri"/>
                <w:color w:val="00B050"/>
                <w:sz w:val="22"/>
                <w:szCs w:val="22"/>
              </w:rPr>
              <w:t>Mitarbeitendenzufriedenheit</w:t>
            </w:r>
          </w:p>
          <w:p w14:paraId="356E8158" w14:textId="77777777" w:rsidR="00E9796E" w:rsidRDefault="00CC2BE2" w:rsidP="00DA085B">
            <w:pPr>
              <w:tabs>
                <w:tab w:val="left" w:pos="227"/>
              </w:tabs>
              <w:spacing w:line="240" w:lineRule="auto"/>
              <w:ind w:left="369" w:right="23" w:hanging="369"/>
              <w:jc w:val="both"/>
              <w:rPr>
                <w:rFonts w:ascii="Calibri" w:hAnsi="Calibri"/>
                <w:color w:val="00B050"/>
                <w:sz w:val="22"/>
                <w:szCs w:val="22"/>
              </w:rPr>
            </w:pPr>
            <w:r w:rsidRPr="00DA085B">
              <w:rPr>
                <w:rFonts w:ascii="Calibri" w:hAnsi="Calibri"/>
                <w:color w:val="00B050"/>
                <w:sz w:val="22"/>
                <w:szCs w:val="22"/>
              </w:rPr>
              <w:t>- Mitarbeitenden-Identifikation mit Unternehmen (… ist Stolz auf…)</w:t>
            </w:r>
          </w:p>
          <w:p w14:paraId="6B64CB02" w14:textId="77777777" w:rsidR="005B0C76" w:rsidRPr="00DA085B" w:rsidRDefault="005B0C76" w:rsidP="00DA085B">
            <w:pPr>
              <w:tabs>
                <w:tab w:val="left" w:pos="227"/>
              </w:tabs>
              <w:spacing w:line="240" w:lineRule="auto"/>
              <w:ind w:left="369" w:right="23" w:hanging="369"/>
              <w:jc w:val="both"/>
              <w:rPr>
                <w:rFonts w:ascii="Calibri" w:hAnsi="Calibri"/>
                <w:color w:val="00B050"/>
                <w:sz w:val="22"/>
                <w:szCs w:val="22"/>
              </w:rPr>
            </w:pPr>
          </w:p>
        </w:tc>
      </w:tr>
      <w:tr w:rsidR="00E9796E" w:rsidRPr="00DA085B" w14:paraId="19F59DF9" w14:textId="77777777" w:rsidTr="00DA085B">
        <w:tc>
          <w:tcPr>
            <w:tcW w:w="2126" w:type="dxa"/>
          </w:tcPr>
          <w:p w14:paraId="15DA230B" w14:textId="77777777" w:rsidR="00E9796E" w:rsidRPr="00DA085B" w:rsidRDefault="00E9796E" w:rsidP="00DA085B">
            <w:pPr>
              <w:spacing w:line="240" w:lineRule="auto"/>
              <w:ind w:right="23"/>
              <w:jc w:val="both"/>
              <w:rPr>
                <w:rFonts w:ascii="Calibri" w:hAnsi="Calibri"/>
                <w:color w:val="00B050"/>
                <w:sz w:val="22"/>
                <w:szCs w:val="22"/>
              </w:rPr>
            </w:pPr>
            <w:r w:rsidRPr="00DA085B">
              <w:rPr>
                <w:rFonts w:ascii="Calibri" w:hAnsi="Calibri"/>
                <w:color w:val="00B050"/>
                <w:sz w:val="22"/>
                <w:szCs w:val="22"/>
              </w:rPr>
              <w:t>Prozess-Dimension</w:t>
            </w:r>
          </w:p>
          <w:p w14:paraId="6C7F1A49" w14:textId="77777777" w:rsidR="00E9796E" w:rsidRPr="00DA085B" w:rsidRDefault="00E9796E" w:rsidP="00DA085B">
            <w:pPr>
              <w:spacing w:line="240" w:lineRule="auto"/>
              <w:ind w:right="23"/>
              <w:jc w:val="both"/>
              <w:rPr>
                <w:rFonts w:ascii="Calibri" w:hAnsi="Calibri"/>
                <w:color w:val="00B050"/>
                <w:sz w:val="22"/>
                <w:szCs w:val="22"/>
              </w:rPr>
            </w:pPr>
          </w:p>
        </w:tc>
        <w:tc>
          <w:tcPr>
            <w:tcW w:w="3402" w:type="dxa"/>
          </w:tcPr>
          <w:p w14:paraId="632052AF" w14:textId="77777777" w:rsidR="00E9796E" w:rsidRPr="00DA085B" w:rsidRDefault="00CC2BE2" w:rsidP="00DA085B">
            <w:pPr>
              <w:spacing w:line="240" w:lineRule="auto"/>
              <w:ind w:right="23"/>
              <w:jc w:val="both"/>
              <w:rPr>
                <w:rFonts w:ascii="Calibri" w:hAnsi="Calibri"/>
                <w:color w:val="00B050"/>
                <w:sz w:val="22"/>
                <w:szCs w:val="22"/>
              </w:rPr>
            </w:pPr>
            <w:r w:rsidRPr="00DA085B">
              <w:rPr>
                <w:rFonts w:ascii="Calibri" w:hAnsi="Calibri"/>
                <w:color w:val="00B050"/>
                <w:sz w:val="22"/>
                <w:szCs w:val="22"/>
              </w:rPr>
              <w:t>Innovationfähigkeit</w:t>
            </w:r>
          </w:p>
        </w:tc>
        <w:tc>
          <w:tcPr>
            <w:tcW w:w="3261" w:type="dxa"/>
          </w:tcPr>
          <w:p w14:paraId="6A1100A1" w14:textId="77777777" w:rsidR="005E629F" w:rsidRPr="00DA085B" w:rsidRDefault="005E629F" w:rsidP="00DA085B">
            <w:pPr>
              <w:spacing w:line="240" w:lineRule="auto"/>
              <w:ind w:left="369" w:right="23" w:hanging="369"/>
              <w:jc w:val="both"/>
              <w:rPr>
                <w:rFonts w:ascii="Calibri" w:hAnsi="Calibri"/>
                <w:color w:val="00B050"/>
                <w:sz w:val="22"/>
                <w:szCs w:val="22"/>
              </w:rPr>
            </w:pPr>
            <w:r w:rsidRPr="00DA085B">
              <w:rPr>
                <w:rFonts w:ascii="Calibri" w:hAnsi="Calibri"/>
                <w:color w:val="00B050"/>
                <w:sz w:val="22"/>
                <w:szCs w:val="22"/>
              </w:rPr>
              <w:t xml:space="preserve">-    </w:t>
            </w:r>
            <w:r w:rsidR="00CC2BE2" w:rsidRPr="00DA085B">
              <w:rPr>
                <w:rFonts w:ascii="Calibri" w:hAnsi="Calibri"/>
                <w:color w:val="00B050"/>
                <w:sz w:val="22"/>
                <w:szCs w:val="22"/>
              </w:rPr>
              <w:t>Anzahl umsetzbare Vorschl</w:t>
            </w:r>
            <w:r w:rsidR="00CC2BE2" w:rsidRPr="00DA085B">
              <w:rPr>
                <w:rFonts w:ascii="Calibri" w:hAnsi="Calibri"/>
                <w:color w:val="00B050"/>
                <w:sz w:val="22"/>
                <w:szCs w:val="22"/>
              </w:rPr>
              <w:t>ä</w:t>
            </w:r>
            <w:r w:rsidR="00CC2BE2" w:rsidRPr="00DA085B">
              <w:rPr>
                <w:rFonts w:ascii="Calibri" w:hAnsi="Calibri"/>
                <w:color w:val="00B050"/>
                <w:sz w:val="22"/>
                <w:szCs w:val="22"/>
              </w:rPr>
              <w:t>ge pro Mitarbeitende/r</w:t>
            </w:r>
          </w:p>
          <w:p w14:paraId="29520066" w14:textId="77777777" w:rsidR="00E9796E" w:rsidRDefault="005E629F" w:rsidP="00DA085B">
            <w:pPr>
              <w:spacing w:line="240" w:lineRule="auto"/>
              <w:ind w:left="369" w:right="23" w:hanging="369"/>
              <w:jc w:val="both"/>
              <w:rPr>
                <w:rFonts w:ascii="Calibri" w:hAnsi="Calibri"/>
                <w:color w:val="00B050"/>
                <w:sz w:val="22"/>
                <w:szCs w:val="22"/>
              </w:rPr>
            </w:pPr>
            <w:r w:rsidRPr="00DA085B">
              <w:rPr>
                <w:rFonts w:ascii="Calibri" w:hAnsi="Calibri"/>
                <w:color w:val="00B050"/>
                <w:sz w:val="22"/>
                <w:szCs w:val="22"/>
              </w:rPr>
              <w:t xml:space="preserve">-   </w:t>
            </w:r>
            <w:r w:rsidR="00CC2BE2" w:rsidRPr="00DA085B">
              <w:rPr>
                <w:rFonts w:ascii="Calibri" w:hAnsi="Calibri"/>
                <w:color w:val="00B050"/>
                <w:sz w:val="22"/>
                <w:szCs w:val="22"/>
              </w:rPr>
              <w:t>Anzahl Mitarbeitende welche sich in Innovationszirkeln beteiligen</w:t>
            </w:r>
          </w:p>
          <w:p w14:paraId="49E60FB6" w14:textId="77777777" w:rsidR="005B0C76" w:rsidRPr="00DA085B" w:rsidRDefault="005B0C76" w:rsidP="00DA085B">
            <w:pPr>
              <w:spacing w:line="240" w:lineRule="auto"/>
              <w:ind w:left="369" w:right="23" w:hanging="369"/>
              <w:jc w:val="both"/>
              <w:rPr>
                <w:rFonts w:ascii="Calibri" w:hAnsi="Calibri"/>
                <w:color w:val="00B050"/>
                <w:sz w:val="22"/>
                <w:szCs w:val="22"/>
              </w:rPr>
            </w:pPr>
          </w:p>
        </w:tc>
      </w:tr>
    </w:tbl>
    <w:p w14:paraId="7EBA1FA9" w14:textId="77777777" w:rsidR="003A6A93" w:rsidRDefault="003A6A93" w:rsidP="003A6A93">
      <w:pPr>
        <w:spacing w:line="240" w:lineRule="auto"/>
        <w:ind w:left="720" w:right="23"/>
        <w:jc w:val="both"/>
        <w:rPr>
          <w:rFonts w:ascii="Calibri" w:hAnsi="Calibri"/>
          <w:color w:val="00B050"/>
          <w:sz w:val="22"/>
          <w:szCs w:val="22"/>
        </w:rPr>
      </w:pPr>
    </w:p>
    <w:p w14:paraId="455D9E2A" w14:textId="77777777" w:rsidR="00E9796E" w:rsidRPr="00E9796E" w:rsidRDefault="00AD3CC2" w:rsidP="00AD3CC2">
      <w:pPr>
        <w:numPr>
          <w:ilvl w:val="0"/>
          <w:numId w:val="42"/>
        </w:numPr>
        <w:spacing w:line="240" w:lineRule="auto"/>
        <w:ind w:right="23"/>
        <w:jc w:val="both"/>
        <w:rPr>
          <w:rFonts w:ascii="Calibri" w:hAnsi="Calibri"/>
          <w:color w:val="00B050"/>
          <w:sz w:val="22"/>
          <w:szCs w:val="22"/>
        </w:rPr>
      </w:pPr>
      <w:r>
        <w:rPr>
          <w:rFonts w:ascii="Calibri" w:hAnsi="Calibri"/>
          <w:color w:val="00B050"/>
          <w:sz w:val="22"/>
          <w:szCs w:val="22"/>
        </w:rPr>
        <w:t>Eine mögliche kausale Beziehung könnte sein: eine hohe Mitarbeitendenzufriedenheit förder</w:t>
      </w:r>
      <w:r w:rsidR="007309C3">
        <w:rPr>
          <w:rFonts w:ascii="Calibri" w:hAnsi="Calibri"/>
          <w:color w:val="00B050"/>
          <w:sz w:val="22"/>
          <w:szCs w:val="22"/>
        </w:rPr>
        <w:t>t</w:t>
      </w:r>
      <w:r>
        <w:rPr>
          <w:rFonts w:ascii="Calibri" w:hAnsi="Calibri"/>
          <w:color w:val="00B050"/>
          <w:sz w:val="22"/>
          <w:szCs w:val="22"/>
        </w:rPr>
        <w:t xml:space="preserve"> die Anzahl umsetzbare Vorschläge. Dies fördert wiederum Kundenzufriedenheit der End-User und der Händler und dies wirkt sich auf Absatz (Stückzahlen) und höhere Verkaufserlöse (Durchschnittspreis pro verkaufter Einheit und somit auf den Umsatz und den DB III positiv aus. </w:t>
      </w:r>
    </w:p>
    <w:p w14:paraId="33899031" w14:textId="77777777" w:rsidR="00E9796E" w:rsidRDefault="00E9796E" w:rsidP="00143E89">
      <w:pPr>
        <w:tabs>
          <w:tab w:val="right" w:pos="9000"/>
        </w:tabs>
        <w:spacing w:line="240" w:lineRule="auto"/>
        <w:ind w:right="23"/>
        <w:rPr>
          <w:rFonts w:ascii="Calibri" w:hAnsi="Calibri"/>
          <w:color w:val="FF0000"/>
          <w:sz w:val="22"/>
          <w:szCs w:val="22"/>
        </w:rPr>
      </w:pPr>
    </w:p>
    <w:p w14:paraId="3F6D86F6" w14:textId="77777777" w:rsidR="003A6A93" w:rsidRDefault="00143E89" w:rsidP="00143E89">
      <w:pPr>
        <w:tabs>
          <w:tab w:val="right" w:pos="9000"/>
        </w:tabs>
        <w:spacing w:line="240" w:lineRule="auto"/>
        <w:ind w:right="23"/>
        <w:rPr>
          <w:rFonts w:ascii="Calibri" w:hAnsi="Calibri"/>
          <w:color w:val="FF0000"/>
          <w:sz w:val="22"/>
          <w:szCs w:val="22"/>
        </w:rPr>
      </w:pPr>
      <w:r w:rsidRPr="00447515">
        <w:rPr>
          <w:rFonts w:ascii="Calibri" w:hAnsi="Calibri"/>
          <w:color w:val="FF0000"/>
          <w:sz w:val="22"/>
          <w:szCs w:val="22"/>
        </w:rPr>
        <w:t xml:space="preserve">Evaluation: </w:t>
      </w:r>
      <w:r>
        <w:rPr>
          <w:rFonts w:ascii="Calibri" w:hAnsi="Calibri"/>
          <w:color w:val="FF0000"/>
          <w:sz w:val="22"/>
          <w:szCs w:val="22"/>
        </w:rPr>
        <w:t xml:space="preserve"> </w:t>
      </w:r>
      <w:r w:rsidR="00AD3CC2">
        <w:rPr>
          <w:rFonts w:ascii="Calibri" w:hAnsi="Calibri"/>
          <w:color w:val="FF0000"/>
          <w:sz w:val="22"/>
          <w:szCs w:val="22"/>
        </w:rPr>
        <w:t xml:space="preserve">Aufgabenstellung a) </w:t>
      </w:r>
      <w:r>
        <w:rPr>
          <w:rFonts w:ascii="Calibri" w:hAnsi="Calibri"/>
          <w:color w:val="FF0000"/>
          <w:sz w:val="22"/>
          <w:szCs w:val="22"/>
        </w:rPr>
        <w:t>Für die korrekte Nennung</w:t>
      </w:r>
      <w:r w:rsidR="00AD3CC2">
        <w:rPr>
          <w:rFonts w:ascii="Calibri" w:hAnsi="Calibri"/>
          <w:color w:val="FF0000"/>
          <w:sz w:val="22"/>
          <w:szCs w:val="22"/>
        </w:rPr>
        <w:t xml:space="preserve"> der BSC-Dimensionen = insgesamt 1 Punkt; für die 4 Erfolgsfaktoren insgesamt 1 Punkt</w:t>
      </w:r>
      <w:r>
        <w:rPr>
          <w:rFonts w:ascii="Calibri" w:hAnsi="Calibri"/>
          <w:color w:val="FF0000"/>
          <w:sz w:val="22"/>
          <w:szCs w:val="22"/>
        </w:rPr>
        <w:t xml:space="preserve"> und </w:t>
      </w:r>
      <w:r w:rsidR="00AD3CC2">
        <w:rPr>
          <w:rFonts w:ascii="Calibri" w:hAnsi="Calibri"/>
          <w:color w:val="FF0000"/>
          <w:sz w:val="22"/>
          <w:szCs w:val="22"/>
        </w:rPr>
        <w:t xml:space="preserve">für die 4 x 2 Zielmessgrössen </w:t>
      </w:r>
      <w:r w:rsidR="00344B2E">
        <w:rPr>
          <w:rFonts w:ascii="Calibri" w:hAnsi="Calibri"/>
          <w:color w:val="FF0000"/>
          <w:sz w:val="22"/>
          <w:szCs w:val="22"/>
        </w:rPr>
        <w:t>insgesamt 2</w:t>
      </w:r>
      <w:r w:rsidR="00AD3CC2">
        <w:rPr>
          <w:rFonts w:ascii="Calibri" w:hAnsi="Calibri"/>
          <w:color w:val="FF0000"/>
          <w:sz w:val="22"/>
          <w:szCs w:val="22"/>
        </w:rPr>
        <w:t xml:space="preserve"> Punkte</w:t>
      </w:r>
      <w:r w:rsidR="003A6A93">
        <w:rPr>
          <w:rFonts w:ascii="Calibri" w:hAnsi="Calibri"/>
          <w:color w:val="FF0000"/>
          <w:sz w:val="22"/>
          <w:szCs w:val="22"/>
        </w:rPr>
        <w:t xml:space="preserve"> = in</w:t>
      </w:r>
      <w:r w:rsidR="003A6A93">
        <w:rPr>
          <w:rFonts w:ascii="Calibri" w:hAnsi="Calibri"/>
          <w:color w:val="FF0000"/>
          <w:sz w:val="22"/>
          <w:szCs w:val="22"/>
        </w:rPr>
        <w:t>s</w:t>
      </w:r>
      <w:r w:rsidR="003A6A93">
        <w:rPr>
          <w:rFonts w:ascii="Calibri" w:hAnsi="Calibri"/>
          <w:color w:val="FF0000"/>
          <w:sz w:val="22"/>
          <w:szCs w:val="22"/>
        </w:rPr>
        <w:t xml:space="preserve">gesamt </w:t>
      </w:r>
      <w:r w:rsidR="00344B2E">
        <w:rPr>
          <w:rFonts w:ascii="Calibri" w:hAnsi="Calibri"/>
          <w:color w:val="FF0000"/>
          <w:sz w:val="22"/>
          <w:szCs w:val="22"/>
        </w:rPr>
        <w:t>4</w:t>
      </w:r>
      <w:r w:rsidR="003A6A93">
        <w:rPr>
          <w:rFonts w:ascii="Calibri" w:hAnsi="Calibri"/>
          <w:color w:val="FF0000"/>
          <w:sz w:val="22"/>
          <w:szCs w:val="22"/>
        </w:rPr>
        <w:t xml:space="preserve"> Punkte</w:t>
      </w:r>
    </w:p>
    <w:p w14:paraId="67DF5911" w14:textId="77777777" w:rsidR="00143E89" w:rsidRPr="001C6BFD" w:rsidRDefault="003A6A93" w:rsidP="00143E89">
      <w:pPr>
        <w:tabs>
          <w:tab w:val="right" w:pos="9000"/>
        </w:tabs>
        <w:spacing w:line="240" w:lineRule="auto"/>
        <w:ind w:right="23"/>
        <w:rPr>
          <w:rFonts w:ascii="Calibri" w:hAnsi="Calibri"/>
          <w:sz w:val="22"/>
          <w:szCs w:val="22"/>
          <w:lang w:val="de-DE"/>
        </w:rPr>
      </w:pPr>
      <w:r>
        <w:rPr>
          <w:rFonts w:ascii="Calibri" w:hAnsi="Calibri"/>
          <w:color w:val="FF0000"/>
          <w:sz w:val="22"/>
          <w:szCs w:val="22"/>
        </w:rPr>
        <w:t xml:space="preserve">Aufgabenstellung b) für die sinnvolle Verbindung von 4 Zielmessgrössen insgesamt </w:t>
      </w:r>
      <w:r w:rsidR="00344B2E">
        <w:rPr>
          <w:rFonts w:ascii="Calibri" w:hAnsi="Calibri"/>
          <w:color w:val="FF0000"/>
          <w:sz w:val="22"/>
          <w:szCs w:val="22"/>
        </w:rPr>
        <w:t>2</w:t>
      </w:r>
      <w:r>
        <w:rPr>
          <w:rFonts w:ascii="Calibri" w:hAnsi="Calibri"/>
          <w:color w:val="FF0000"/>
          <w:sz w:val="22"/>
          <w:szCs w:val="22"/>
        </w:rPr>
        <w:t xml:space="preserve"> Punkt</w:t>
      </w:r>
      <w:r w:rsidR="00143E89">
        <w:rPr>
          <w:rFonts w:ascii="Calibri" w:hAnsi="Calibri"/>
          <w:color w:val="FF0000"/>
          <w:sz w:val="22"/>
          <w:szCs w:val="22"/>
        </w:rPr>
        <w:t xml:space="preserve"> </w:t>
      </w:r>
    </w:p>
    <w:sectPr w:rsidR="00143E89" w:rsidRPr="001C6BFD" w:rsidSect="00C86D06">
      <w:headerReference w:type="default" r:id="rId38"/>
      <w:footerReference w:type="default" r:id="rId39"/>
      <w:type w:val="continuous"/>
      <w:pgSz w:w="11906" w:h="16838" w:code="9"/>
      <w:pgMar w:top="1417" w:right="991" w:bottom="1134"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6B2B9" w14:textId="77777777" w:rsidR="00A863B8" w:rsidRPr="00BF5839" w:rsidRDefault="00A863B8">
      <w:r w:rsidRPr="00BF5839">
        <w:separator/>
      </w:r>
    </w:p>
  </w:endnote>
  <w:endnote w:type="continuationSeparator" w:id="0">
    <w:p w14:paraId="2BCB3C2B" w14:textId="77777777" w:rsidR="00A863B8" w:rsidRPr="00BF5839" w:rsidRDefault="00A863B8">
      <w:r w:rsidRPr="00BF583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ZapfDingbats">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88178" w14:textId="77777777" w:rsidR="001C6BFD" w:rsidRPr="00BF5839" w:rsidRDefault="001C6BFD" w:rsidP="00C86D06">
    <w:pPr>
      <w:pStyle w:val="OutputprofileTitle"/>
    </w:pPr>
    <w:r w:rsidRPr="00BF5839">
      <w:fldChar w:fldCharType="begin"/>
    </w:r>
    <w:r w:rsidRPr="00BF5839">
      <w:instrText xml:space="preserve"> </w:instrText>
    </w:r>
    <w:r>
      <w:instrText>DOCPROPERTY</w:instrText>
    </w:r>
    <w:r w:rsidRPr="00BF5839">
      <w:instrText xml:space="preserve"> "Outputprofile.InternalPath"\*CHARFORMAT \&lt;OawJumpToField value=0/&gt;</w:instrText>
    </w:r>
    <w:r w:rsidRPr="00BF5839">
      <w:fldChar w:fldCharType="end"/>
    </w:r>
    <w:r w:rsidRPr="00BF5839">
      <w:fldChar w:fldCharType="begin"/>
    </w:r>
    <w:r w:rsidRPr="00BF5839">
      <w:instrText xml:space="preserve"> </w:instrText>
    </w:r>
    <w:r>
      <w:instrText>DOCPROPERTY</w:instrText>
    </w:r>
    <w:r w:rsidRPr="00BF5839">
      <w:instrText xml:space="preserve"> "Outputprofile.DraftPathTime"\*CHARFORMAT \OawJumpToField value=0/&gt;</w:instrText>
    </w:r>
    <w:r w:rsidRPr="00BF5839">
      <w:fldChar w:fldCharType="end"/>
    </w:r>
  </w:p>
  <w:p w14:paraId="0D1B88B3" w14:textId="77777777" w:rsidR="001C6BFD" w:rsidRPr="00BF5839" w:rsidRDefault="001C6BFD" w:rsidP="00C86D06">
    <w:pPr>
      <w:pStyle w:val="OutputprofileText"/>
    </w:pPr>
    <w:r w:rsidRPr="00BF5839">
      <w:fldChar w:fldCharType="begin"/>
    </w:r>
    <w:r w:rsidRPr="00BF5839">
      <w:instrText xml:space="preserve"> </w:instrText>
    </w:r>
    <w:r>
      <w:instrText>IF</w:instrText>
    </w:r>
    <w:r w:rsidRPr="00BF5839">
      <w:instrText xml:space="preserve"> </w:instrText>
    </w:r>
    <w:r w:rsidRPr="00BF5839">
      <w:fldChar w:fldCharType="begin"/>
    </w:r>
    <w:r w:rsidRPr="00BF5839">
      <w:instrText xml:space="preserve"> </w:instrText>
    </w:r>
    <w:r>
      <w:instrText>DOCPROPERTY</w:instrText>
    </w:r>
    <w:r w:rsidRPr="00BF5839">
      <w:instrText xml:space="preserve"> "Outputprofile.InternalPath"\*CHARFORMAT </w:instrText>
    </w:r>
    <w:r w:rsidRPr="00BF5839">
      <w:fldChar w:fldCharType="end"/>
    </w:r>
    <w:r w:rsidRPr="00BF5839">
      <w:instrText>="" "" "</w:instrText>
    </w:r>
    <w:r w:rsidRPr="00BF5839">
      <w:fldChar w:fldCharType="begin"/>
    </w:r>
    <w:r w:rsidRPr="00BF5839">
      <w:instrText xml:space="preserve"> </w:instrText>
    </w:r>
    <w:r>
      <w:instrText>PRINTDATE</w:instrText>
    </w:r>
    <w:r w:rsidRPr="00BF5839">
      <w:instrText xml:space="preserve">  \@ "</w:instrText>
    </w:r>
    <w:r>
      <w:instrText>dd.MM.yyyy</w:instrText>
    </w:r>
    <w:r w:rsidRPr="00BF5839">
      <w:instrText xml:space="preserve">"  \* MERGEFORMAT </w:instrText>
    </w:r>
    <w:r w:rsidRPr="00BF5839">
      <w:fldChar w:fldCharType="separate"/>
    </w:r>
    <w:r w:rsidRPr="00BF5839">
      <w:rPr>
        <w:noProof/>
      </w:rPr>
      <w:instrText>23.08.2007</w:instrText>
    </w:r>
    <w:r w:rsidRPr="00BF5839">
      <w:fldChar w:fldCharType="end"/>
    </w:r>
    <w:r w:rsidRPr="00BF5839">
      <w:instrText xml:space="preserve"> - </w:instrText>
    </w:r>
    <w:r w:rsidRPr="00BF5839">
      <w:fldChar w:fldCharType="begin"/>
    </w:r>
    <w:r w:rsidRPr="00BF5839">
      <w:instrText xml:space="preserve"> </w:instrText>
    </w:r>
    <w:r>
      <w:instrText>FILENAME</w:instrText>
    </w:r>
    <w:r w:rsidRPr="00BF5839">
      <w:instrText xml:space="preserve">  \* MERGEFORMAT </w:instrText>
    </w:r>
    <w:r w:rsidRPr="00BF5839">
      <w:fldChar w:fldCharType="separate"/>
    </w:r>
    <w:r w:rsidRPr="00BF5839">
      <w:rPr>
        <w:noProof/>
      </w:rPr>
      <w:instrText>Templ.dot</w:instrText>
    </w:r>
    <w:r w:rsidRPr="00BF5839">
      <w:fldChar w:fldCharType="end"/>
    </w:r>
    <w:r w:rsidRPr="00BF5839">
      <w:instrText xml:space="preserve">" \* MERGEFORMAT </w:instrText>
    </w:r>
    <w:r w:rsidRPr="00BF5839">
      <w:fldChar w:fldCharType="end"/>
    </w:r>
    <w:r w:rsidRPr="00BF5839">
      <w:fldChar w:fldCharType="begin"/>
    </w:r>
    <w:r w:rsidRPr="00BF5839">
      <w:instrText xml:space="preserve"> </w:instrText>
    </w:r>
    <w:r>
      <w:instrText>IF</w:instrText>
    </w:r>
    <w:r w:rsidRPr="00BF5839">
      <w:instrText xml:space="preserve"> </w:instrText>
    </w:r>
    <w:r w:rsidRPr="00BF5839">
      <w:fldChar w:fldCharType="begin"/>
    </w:r>
    <w:r w:rsidRPr="00BF5839">
      <w:instrText xml:space="preserve"> </w:instrText>
    </w:r>
    <w:r>
      <w:instrText>DOCPROPERTY</w:instrText>
    </w:r>
    <w:r w:rsidRPr="00BF5839">
      <w:instrText xml:space="preserve"> "Outputprofile.DraftPathTime"\*CHARFORMAT </w:instrText>
    </w:r>
    <w:r w:rsidRPr="00BF5839">
      <w:fldChar w:fldCharType="end"/>
    </w:r>
    <w:r w:rsidRPr="00BF5839">
      <w:instrText>="" "" "</w:instrText>
    </w:r>
    <w:r w:rsidRPr="00BF5839">
      <w:fldChar w:fldCharType="begin"/>
    </w:r>
    <w:r w:rsidRPr="00BF5839">
      <w:instrText xml:space="preserve"> </w:instrText>
    </w:r>
    <w:r>
      <w:instrText>DATE</w:instrText>
    </w:r>
    <w:r w:rsidRPr="00BF5839">
      <w:instrText xml:space="preserve">  \@ "</w:instrText>
    </w:r>
    <w:r>
      <w:instrText>dd.MM.yyyy, HH:mm:ss</w:instrText>
    </w:r>
    <w:r w:rsidRPr="00BF5839">
      <w:instrText xml:space="preserve">"\* MERGEFORMAT </w:instrText>
    </w:r>
    <w:r w:rsidRPr="00BF5839">
      <w:fldChar w:fldCharType="separate"/>
    </w:r>
    <w:r>
      <w:rPr>
        <w:noProof/>
      </w:rPr>
      <w:instrText>11.12.2008, 14:56:39</w:instrText>
    </w:r>
    <w:r w:rsidRPr="00BF5839">
      <w:fldChar w:fldCharType="end"/>
    </w:r>
    <w:r w:rsidRPr="00BF5839">
      <w:instrText xml:space="preserve"> - </w:instrText>
    </w:r>
    <w:r w:rsidRPr="00BF5839">
      <w:fldChar w:fldCharType="begin"/>
    </w:r>
    <w:r w:rsidRPr="00BF5839">
      <w:instrText xml:space="preserve"> </w:instrText>
    </w:r>
    <w:r>
      <w:instrText>FILENAME</w:instrText>
    </w:r>
    <w:r w:rsidRPr="00BF5839">
      <w:instrText xml:space="preserve">  \* MERGEFORMAT </w:instrText>
    </w:r>
    <w:r w:rsidRPr="00BF5839">
      <w:fldChar w:fldCharType="separate"/>
    </w:r>
    <w:r>
      <w:rPr>
        <w:noProof/>
      </w:rPr>
      <w:instrText>Prüfung Version 7</w:instrText>
    </w:r>
    <w:r w:rsidRPr="00BF5839">
      <w:fldChar w:fldCharType="end"/>
    </w:r>
    <w:r w:rsidRPr="00BF5839">
      <w:instrText xml:space="preserve">" \* MERGEFORMAT </w:instrText>
    </w:r>
    <w:r w:rsidRPr="00BF583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0BDC" w14:textId="77777777" w:rsidR="001C6BFD" w:rsidRPr="00345A58" w:rsidRDefault="001C6BFD" w:rsidP="00E36ED9">
    <w:pPr>
      <w:pStyle w:val="OutputprofileTitle"/>
    </w:pPr>
    <w:r w:rsidRPr="00345A58">
      <w:fldChar w:fldCharType="begin"/>
    </w:r>
    <w:r w:rsidRPr="00345A58">
      <w:instrText xml:space="preserve"> </w:instrText>
    </w:r>
    <w:r>
      <w:instrText>DOCPROPERTY</w:instrText>
    </w:r>
    <w:r w:rsidRPr="00345A58">
      <w:instrText xml:space="preserve"> "Outputprofile.InternalPath"\*CHARFORMAT \&lt;OawJumpToField value=0/&gt;</w:instrText>
    </w:r>
    <w:r w:rsidRPr="00345A58">
      <w:fldChar w:fldCharType="end"/>
    </w:r>
    <w:r w:rsidRPr="00345A58">
      <w:fldChar w:fldCharType="begin"/>
    </w:r>
    <w:r w:rsidRPr="00345A58">
      <w:instrText xml:space="preserve"> </w:instrText>
    </w:r>
    <w:r>
      <w:instrText>DOCPROPERTY</w:instrText>
    </w:r>
    <w:r w:rsidRPr="00345A58">
      <w:instrText xml:space="preserve"> "Outputprofile.DraftPathTime"\*CHARFORMAT \OawJumpToField value=0/&gt;</w:instrText>
    </w:r>
    <w:r w:rsidRPr="00345A58">
      <w:fldChar w:fldCharType="end"/>
    </w:r>
  </w:p>
  <w:p w14:paraId="46FEF6C0" w14:textId="77777777" w:rsidR="001C6BFD" w:rsidRPr="00345A58" w:rsidRDefault="001C6BFD" w:rsidP="00E36ED9">
    <w:pPr>
      <w:pStyle w:val="OutputprofileText"/>
    </w:pPr>
    <w:r w:rsidRPr="00345A58">
      <w:fldChar w:fldCharType="begin"/>
    </w:r>
    <w:r w:rsidRPr="00345A58">
      <w:instrText xml:space="preserve"> </w:instrText>
    </w:r>
    <w:r>
      <w:instrText>IF</w:instrText>
    </w:r>
    <w:r w:rsidRPr="00345A58">
      <w:instrText xml:space="preserve"> </w:instrText>
    </w:r>
    <w:r w:rsidRPr="00345A58">
      <w:fldChar w:fldCharType="begin"/>
    </w:r>
    <w:r w:rsidRPr="00345A58">
      <w:instrText xml:space="preserve"> </w:instrText>
    </w:r>
    <w:r>
      <w:instrText>DOCPROPERTY</w:instrText>
    </w:r>
    <w:r w:rsidRPr="00345A58">
      <w:instrText xml:space="preserve"> "Outputprofile.InternalPath"\*CHARFORMAT </w:instrText>
    </w:r>
    <w:r w:rsidRPr="00345A58">
      <w:fldChar w:fldCharType="end"/>
    </w:r>
    <w:r w:rsidRPr="00345A58">
      <w:instrText>="" "" "</w:instrText>
    </w:r>
    <w:r w:rsidRPr="00345A58">
      <w:fldChar w:fldCharType="begin"/>
    </w:r>
    <w:r w:rsidRPr="00345A58">
      <w:instrText xml:space="preserve"> </w:instrText>
    </w:r>
    <w:r>
      <w:instrText>PRINTDATE</w:instrText>
    </w:r>
    <w:r w:rsidRPr="00345A58">
      <w:instrText xml:space="preserve">  \@ "</w:instrText>
    </w:r>
    <w:r>
      <w:instrText>dd.MM.yyyy</w:instrText>
    </w:r>
    <w:r w:rsidRPr="00345A58">
      <w:instrText xml:space="preserve">"  \* MERGEFORMAT </w:instrText>
    </w:r>
    <w:r w:rsidRPr="00345A58">
      <w:fldChar w:fldCharType="separate"/>
    </w:r>
    <w:r w:rsidRPr="00345A58">
      <w:rPr>
        <w:noProof/>
      </w:rPr>
      <w:instrText>24.08.2007</w:instrText>
    </w:r>
    <w:r w:rsidRPr="00345A58">
      <w:fldChar w:fldCharType="end"/>
    </w:r>
    <w:r w:rsidRPr="00345A58">
      <w:instrText xml:space="preserve"> - </w:instrText>
    </w:r>
    <w:r w:rsidRPr="00345A58">
      <w:fldChar w:fldCharType="begin"/>
    </w:r>
    <w:r w:rsidRPr="00345A58">
      <w:instrText xml:space="preserve"> </w:instrText>
    </w:r>
    <w:r>
      <w:instrText>FILENAME</w:instrText>
    </w:r>
    <w:r w:rsidRPr="00345A58">
      <w:instrText xml:space="preserve">  \* MERGEFORMAT </w:instrText>
    </w:r>
    <w:r w:rsidRPr="00345A58">
      <w:fldChar w:fldCharType="separate"/>
    </w:r>
    <w:r w:rsidRPr="00345A58">
      <w:rPr>
        <w:noProof/>
      </w:rPr>
      <w:instrText>Templ.dot</w:instrText>
    </w:r>
    <w:r w:rsidRPr="00345A58">
      <w:fldChar w:fldCharType="end"/>
    </w:r>
    <w:r w:rsidRPr="00345A58">
      <w:instrText xml:space="preserve">" \* MERGEFORMAT </w:instrText>
    </w:r>
    <w:r w:rsidRPr="00345A58">
      <w:fldChar w:fldCharType="end"/>
    </w:r>
    <w:r w:rsidRPr="00345A58">
      <w:fldChar w:fldCharType="begin"/>
    </w:r>
    <w:r w:rsidRPr="00345A58">
      <w:instrText xml:space="preserve"> </w:instrText>
    </w:r>
    <w:r>
      <w:instrText>IF</w:instrText>
    </w:r>
    <w:r w:rsidRPr="00345A58">
      <w:instrText xml:space="preserve"> </w:instrText>
    </w:r>
    <w:r w:rsidRPr="00345A58">
      <w:fldChar w:fldCharType="begin"/>
    </w:r>
    <w:r w:rsidRPr="00345A58">
      <w:instrText xml:space="preserve"> </w:instrText>
    </w:r>
    <w:r>
      <w:instrText>DOCPROPERTY</w:instrText>
    </w:r>
    <w:r w:rsidRPr="00345A58">
      <w:instrText xml:space="preserve"> "Outputprofile.DraftPathTime"\*CHARFORMAT </w:instrText>
    </w:r>
    <w:r w:rsidRPr="00345A58">
      <w:fldChar w:fldCharType="end"/>
    </w:r>
    <w:r w:rsidRPr="00345A58">
      <w:instrText>="" "" "</w:instrText>
    </w:r>
    <w:r w:rsidRPr="00345A58">
      <w:fldChar w:fldCharType="begin"/>
    </w:r>
    <w:r w:rsidRPr="00345A58">
      <w:instrText xml:space="preserve"> </w:instrText>
    </w:r>
    <w:r>
      <w:instrText>DATE</w:instrText>
    </w:r>
    <w:r w:rsidRPr="00345A58">
      <w:instrText xml:space="preserve">  \@ "</w:instrText>
    </w:r>
    <w:r>
      <w:instrText>dd.MM.yyyy, HH:mm:ss</w:instrText>
    </w:r>
    <w:r w:rsidRPr="00345A58">
      <w:instrText xml:space="preserve">"\* MERGEFORMAT </w:instrText>
    </w:r>
    <w:r w:rsidRPr="00345A58">
      <w:fldChar w:fldCharType="separate"/>
    </w:r>
    <w:r w:rsidRPr="00345A58">
      <w:rPr>
        <w:noProof/>
      </w:rPr>
      <w:instrText>22.12.2008, 12:06:47</w:instrText>
    </w:r>
    <w:r w:rsidRPr="00345A58">
      <w:fldChar w:fldCharType="end"/>
    </w:r>
    <w:r w:rsidRPr="00345A58">
      <w:instrText xml:space="preserve"> - </w:instrText>
    </w:r>
    <w:r w:rsidRPr="00345A58">
      <w:fldChar w:fldCharType="begin"/>
    </w:r>
    <w:r w:rsidRPr="00345A58">
      <w:instrText xml:space="preserve"> </w:instrText>
    </w:r>
    <w:r>
      <w:instrText>FILENAME</w:instrText>
    </w:r>
    <w:r w:rsidRPr="00345A58">
      <w:instrText xml:space="preserve">  \* MERGEFORMAT </w:instrText>
    </w:r>
    <w:r w:rsidRPr="00345A58">
      <w:fldChar w:fldCharType="separate"/>
    </w:r>
    <w:r w:rsidRPr="00345A58">
      <w:rPr>
        <w:noProof/>
      </w:rPr>
      <w:instrText>Templ.dot</w:instrText>
    </w:r>
    <w:r w:rsidRPr="00345A58">
      <w:fldChar w:fldCharType="end"/>
    </w:r>
    <w:r w:rsidRPr="00345A58">
      <w:instrText xml:space="preserve">" \* MERGEFORMAT </w:instrText>
    </w:r>
    <w:r w:rsidRPr="00345A5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7EF69" w14:textId="77777777" w:rsidR="001C6BFD" w:rsidRDefault="001C6BFD" w:rsidP="00C86D06">
    <w:pPr>
      <w:pStyle w:val="OutputprofileTitle"/>
      <w:tabs>
        <w:tab w:val="right" w:pos="9498"/>
      </w:tabs>
      <w:rPr>
        <w:lang w:val="en-GB"/>
      </w:rPr>
    </w:pPr>
    <w:r>
      <w:rPr>
        <w:lang w:val="en-GB"/>
      </w:rPr>
      <w:tab/>
    </w:r>
    <w:r w:rsidRPr="00AE7934">
      <w:rPr>
        <w:rStyle w:val="Seitenzahl"/>
      </w:rPr>
      <w:t xml:space="preserve">Seite </w:t>
    </w:r>
    <w:r w:rsidRPr="00AE7934">
      <w:rPr>
        <w:rStyle w:val="Seitenzahl"/>
      </w:rPr>
      <w:fldChar w:fldCharType="begin"/>
    </w:r>
    <w:r w:rsidRPr="00AE7934">
      <w:rPr>
        <w:rStyle w:val="Seitenzahl"/>
      </w:rPr>
      <w:instrText xml:space="preserve"> </w:instrText>
    </w:r>
    <w:r>
      <w:rPr>
        <w:rStyle w:val="Seitenzahl"/>
      </w:rPr>
      <w:instrText>PAGE</w:instrText>
    </w:r>
    <w:r w:rsidRPr="00AE7934">
      <w:rPr>
        <w:rStyle w:val="Seitenzahl"/>
      </w:rPr>
      <w:instrText xml:space="preserve"> </w:instrText>
    </w:r>
    <w:r>
      <w:rPr>
        <w:rStyle w:val="Seitenzahl"/>
      </w:rPr>
      <w:fldChar w:fldCharType="separate"/>
    </w:r>
    <w:r w:rsidR="008447F8">
      <w:rPr>
        <w:rStyle w:val="Seitenzahl"/>
        <w:noProof/>
      </w:rPr>
      <w:t>11</w:t>
    </w:r>
    <w:r w:rsidRPr="00AE7934">
      <w:rPr>
        <w:rStyle w:val="Seitenzahl"/>
      </w:rPr>
      <w:fldChar w:fldCharType="end"/>
    </w:r>
    <w:r w:rsidRPr="00AE7934">
      <w:rPr>
        <w:rStyle w:val="Seitenzahl"/>
      </w:rPr>
      <w:t xml:space="preserve"> von </w:t>
    </w:r>
    <w:r w:rsidRPr="00AE7934">
      <w:rPr>
        <w:rStyle w:val="Seitenzahl"/>
      </w:rPr>
      <w:fldChar w:fldCharType="begin"/>
    </w:r>
    <w:r w:rsidRPr="00AE7934">
      <w:rPr>
        <w:rStyle w:val="Seitenzahl"/>
      </w:rPr>
      <w:instrText xml:space="preserve"> </w:instrText>
    </w:r>
    <w:r>
      <w:rPr>
        <w:rStyle w:val="Seitenzahl"/>
      </w:rPr>
      <w:instrText>NUMPAGES</w:instrText>
    </w:r>
    <w:r w:rsidRPr="00AE7934">
      <w:rPr>
        <w:rStyle w:val="Seitenzahl"/>
      </w:rPr>
      <w:instrText xml:space="preserve"> </w:instrText>
    </w:r>
    <w:r>
      <w:rPr>
        <w:rStyle w:val="Seitenzahl"/>
      </w:rPr>
      <w:fldChar w:fldCharType="separate"/>
    </w:r>
    <w:r w:rsidR="008447F8">
      <w:rPr>
        <w:rStyle w:val="Seitenzahl"/>
        <w:noProof/>
      </w:rPr>
      <w:t>16</w:t>
    </w:r>
    <w:r w:rsidRPr="00AE7934">
      <w:rPr>
        <w:rStyle w:val="Seitenzahl"/>
      </w:rPr>
      <w:fldChar w:fldCharType="end"/>
    </w:r>
    <w:r>
      <w:rPr>
        <w:lang w:val="en-GB"/>
      </w:rPr>
      <w:fldChar w:fldCharType="begin"/>
    </w:r>
    <w:r>
      <w:rPr>
        <w:lang w:val="en-GB"/>
      </w:rPr>
      <w:instrText xml:space="preserve"> DOCPROPERTY "Outputprofile.InternalPath"\*CHARFORMAT \&lt;OawJumpToField value=0/&gt;</w:instrText>
    </w:r>
    <w:r>
      <w:rPr>
        <w:lang w:val="en-GB"/>
      </w:rPr>
      <w:fldChar w:fldCharType="end"/>
    </w:r>
  </w:p>
  <w:p w14:paraId="09F872BA" w14:textId="77777777" w:rsidR="001C6BFD" w:rsidRDefault="001C6BFD" w:rsidP="00C86D06">
    <w:pPr>
      <w:pStyle w:val="OutputprofileText"/>
      <w:rPr>
        <w:lang w:val="en-GB"/>
      </w:rPr>
    </w:pPr>
    <w:r>
      <w:rPr>
        <w:lang w:val="en-GB"/>
      </w:rPr>
      <w:fldChar w:fldCharType="begin"/>
    </w:r>
    <w:r>
      <w:rPr>
        <w:lang w:val="en-GB"/>
      </w:rPr>
      <w:instrText xml:space="preserve"> IF </w:instrText>
    </w:r>
    <w:r>
      <w:rPr>
        <w:lang w:val="en-GB"/>
      </w:rPr>
      <w:fldChar w:fldCharType="begin"/>
    </w:r>
    <w:r>
      <w:rPr>
        <w:lang w:val="en-GB"/>
      </w:rPr>
      <w:instrText xml:space="preserve"> DOCPROPERTY "Outputprofile.InternalPath"\*CHARFORMAT </w:instrText>
    </w:r>
    <w:r>
      <w:rPr>
        <w:lang w:val="en-GB"/>
      </w:rPr>
      <w:fldChar w:fldCharType="end"/>
    </w:r>
    <w:r>
      <w:rPr>
        <w:lang w:val="en-GB"/>
      </w:rPr>
      <w:instrText>="" "" "</w:instrText>
    </w:r>
    <w:r>
      <w:rPr>
        <w:lang w:val="en-GB"/>
      </w:rPr>
      <w:fldChar w:fldCharType="begin"/>
    </w:r>
    <w:r>
      <w:rPr>
        <w:lang w:val="en-GB"/>
      </w:rPr>
      <w:instrText xml:space="preserve"> PRINTDATE  \@ "dd.MM.yyyy"  \* MERGEFORMAT </w:instrText>
    </w:r>
    <w:r>
      <w:rPr>
        <w:lang w:val="en-GB"/>
      </w:rPr>
      <w:fldChar w:fldCharType="separate"/>
    </w:r>
    <w:r>
      <w:rPr>
        <w:noProof/>
        <w:lang w:val="en-GB"/>
      </w:rPr>
      <w:instrText>23.08.2007</w:instrText>
    </w:r>
    <w:r>
      <w:rPr>
        <w:lang w:val="en-GB"/>
      </w:rPr>
      <w:fldChar w:fldCharType="end"/>
    </w:r>
    <w:r>
      <w:rPr>
        <w:lang w:val="en-GB"/>
      </w:rPr>
      <w:instrText xml:space="preserve"> - </w:instrText>
    </w:r>
    <w:r>
      <w:rPr>
        <w:lang w:val="en-GB"/>
      </w:rPr>
      <w:fldChar w:fldCharType="begin"/>
    </w:r>
    <w:r>
      <w:rPr>
        <w:lang w:val="en-GB"/>
      </w:rPr>
      <w:instrText xml:space="preserve"> FILENAME  \* MERGEFORMAT </w:instrText>
    </w:r>
    <w:r>
      <w:rPr>
        <w:lang w:val="en-GB"/>
      </w:rPr>
      <w:fldChar w:fldCharType="separate"/>
    </w:r>
    <w:r>
      <w:rPr>
        <w:noProof/>
        <w:lang w:val="en-GB"/>
      </w:rPr>
      <w:instrText>Templ.dot</w:instrText>
    </w:r>
    <w:r>
      <w:rPr>
        <w:lang w:val="en-GB"/>
      </w:rPr>
      <w:fldChar w:fldCharType="end"/>
    </w:r>
    <w:r>
      <w:rPr>
        <w:lang w:val="en-GB"/>
      </w:rPr>
      <w:instrText xml:space="preserve">" \* MERGEFORMAT </w:instrText>
    </w:r>
    <w:r>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FE508" w14:textId="77777777" w:rsidR="00A863B8" w:rsidRPr="00BF5839" w:rsidRDefault="00A863B8">
      <w:r w:rsidRPr="00BF5839">
        <w:separator/>
      </w:r>
    </w:p>
  </w:footnote>
  <w:footnote w:type="continuationSeparator" w:id="0">
    <w:p w14:paraId="5B2300F3" w14:textId="77777777" w:rsidR="00A863B8" w:rsidRPr="00BF5839" w:rsidRDefault="00A863B8">
      <w:r w:rsidRPr="00BF583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6982E" w14:textId="77777777" w:rsidR="001C6BFD" w:rsidRPr="00BF5839" w:rsidRDefault="002C59BD">
    <w:pPr>
      <w:pStyle w:val="Kopfzeile"/>
    </w:pPr>
    <w:bookmarkStart w:id="0" w:name="LogoP1"/>
    <w:r w:rsidRPr="00BF5839">
      <w:rPr>
        <w:noProof/>
      </w:rPr>
      <w:drawing>
        <wp:anchor distT="0" distB="0" distL="114300" distR="114300" simplePos="0" relativeHeight="251656192" behindDoc="1" locked="1" layoutInCell="1" allowOverlap="1" wp14:anchorId="1E80E2E2" wp14:editId="518CC667">
          <wp:simplePos x="0" y="0"/>
          <wp:positionH relativeFrom="page">
            <wp:posOffset>0</wp:posOffset>
          </wp:positionH>
          <wp:positionV relativeFrom="page">
            <wp:posOffset>9971405</wp:posOffset>
          </wp:positionV>
          <wp:extent cx="7560310" cy="720090"/>
          <wp:effectExtent l="0" t="0" r="0" b="0"/>
          <wp:wrapNone/>
          <wp:docPr id="11" name="Oaw.2007080810342414363444.01745" descr="hslu_allgemeinefq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hslu_allgemeinefqm"/>
                  <pic:cNvPicPr>
                    <a:picLocks/>
                  </pic:cNvPicPr>
                </pic:nvPicPr>
                <pic:blipFill>
                  <a:blip>
                    <a:extLst>
                      <a:ext uri="{28A0092B-C50C-407E-A947-70E740481C1C}">
                        <a14:useLocalDpi xmlns:a14="http://schemas.microsoft.com/office/drawing/2010/main" val="0"/>
                      </a:ext>
                    </a:extLst>
                  </a:blip>
                  <a:srcRect/>
                  <a:stretch>
                    <a:fillRect/>
                  </a:stretch>
                </pic:blipFill>
                <pic:spPr bwMode="auto">
                  <a:xfrm>
                    <a:off x="0" y="0"/>
                    <a:ext cx="2418715" cy="229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5839">
      <w:rPr>
        <w:noProof/>
      </w:rPr>
      <w:drawing>
        <wp:anchor distT="0" distB="0" distL="114300" distR="114300" simplePos="0" relativeHeight="251655168" behindDoc="1" locked="1" layoutInCell="1" allowOverlap="1" wp14:anchorId="20A43024" wp14:editId="55D79CEF">
          <wp:simplePos x="0" y="0"/>
          <wp:positionH relativeFrom="page">
            <wp:posOffset>0</wp:posOffset>
          </wp:positionH>
          <wp:positionV relativeFrom="page">
            <wp:posOffset>0</wp:posOffset>
          </wp:positionV>
          <wp:extent cx="7560310" cy="1800225"/>
          <wp:effectExtent l="0" t="0" r="0" b="0"/>
          <wp:wrapNone/>
          <wp:docPr id="10" name="Oaw.2007080614125898476083.01745" descr="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hslu_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871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001C6BFD" w:rsidRPr="00BF5839">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C33ED" w14:textId="77777777" w:rsidR="001C6BFD" w:rsidRPr="00345A58" w:rsidRDefault="002C59BD">
    <w:pPr>
      <w:pStyle w:val="Kopfzeile"/>
    </w:pPr>
    <w:r w:rsidRPr="00345A58">
      <w:rPr>
        <w:noProof/>
      </w:rPr>
      <w:drawing>
        <wp:anchor distT="0" distB="0" distL="114300" distR="114300" simplePos="0" relativeHeight="251659264" behindDoc="1" locked="1" layoutInCell="1" allowOverlap="1" wp14:anchorId="4BAC5E15" wp14:editId="2EA21CA1">
          <wp:simplePos x="0" y="0"/>
          <wp:positionH relativeFrom="page">
            <wp:posOffset>0</wp:posOffset>
          </wp:positionH>
          <wp:positionV relativeFrom="page">
            <wp:posOffset>9971405</wp:posOffset>
          </wp:positionV>
          <wp:extent cx="7560310" cy="720090"/>
          <wp:effectExtent l="0" t="0" r="0" b="0"/>
          <wp:wrapNone/>
          <wp:docPr id="13" name="Oaw.2007080810342414363444.01745" descr="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hslu_allgemein"/>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8715" cy="229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5A58">
      <w:rPr>
        <w:noProof/>
      </w:rPr>
      <w:drawing>
        <wp:anchor distT="0" distB="0" distL="114300" distR="114300" simplePos="0" relativeHeight="251658240" behindDoc="1" locked="1" layoutInCell="1" allowOverlap="1" wp14:anchorId="1C310D87" wp14:editId="20E0C0FF">
          <wp:simplePos x="0" y="0"/>
          <wp:positionH relativeFrom="page">
            <wp:posOffset>0</wp:posOffset>
          </wp:positionH>
          <wp:positionV relativeFrom="page">
            <wp:posOffset>0</wp:posOffset>
          </wp:positionV>
          <wp:extent cx="7560310" cy="1800225"/>
          <wp:effectExtent l="0" t="0" r="0" b="0"/>
          <wp:wrapNone/>
          <wp:docPr id="5" name="Oaw.2007080614125898476083.01745" descr="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hslu_d"/>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1871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001C6BFD" w:rsidRPr="00345A58">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CE34A" w14:textId="77777777" w:rsidR="001C6BFD" w:rsidRDefault="002C59BD">
    <w:pPr>
      <w:pStyle w:val="Kopfzeile"/>
    </w:pPr>
    <w:r>
      <w:rPr>
        <w:noProof/>
      </w:rPr>
      <w:drawing>
        <wp:anchor distT="0" distB="0" distL="114300" distR="114300" simplePos="0" relativeHeight="251660288" behindDoc="1" locked="1" layoutInCell="1" allowOverlap="1" wp14:anchorId="6958BF04" wp14:editId="0CA4E821">
          <wp:simplePos x="0" y="0"/>
          <wp:positionH relativeFrom="page">
            <wp:posOffset>152400</wp:posOffset>
          </wp:positionH>
          <wp:positionV relativeFrom="page">
            <wp:posOffset>152400</wp:posOffset>
          </wp:positionV>
          <wp:extent cx="7560310" cy="1800225"/>
          <wp:effectExtent l="0" t="0" r="0" b="0"/>
          <wp:wrapNone/>
          <wp:docPr id="14" name="Oaw.2007080614125898476083.01745" descr="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hslu_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8715" cy="5759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E5B63" w14:textId="77777777" w:rsidR="001C6BFD" w:rsidRPr="00B60F32" w:rsidRDefault="002C59BD" w:rsidP="00C86D06">
    <w:pPr>
      <w:rPr>
        <w:lang w:val="en-GB"/>
      </w:rPr>
    </w:pPr>
    <w:r>
      <w:rPr>
        <w:noProof/>
      </w:rPr>
      <w:drawing>
        <wp:anchor distT="0" distB="0" distL="114300" distR="114300" simplePos="0" relativeHeight="251657216" behindDoc="1" locked="1" layoutInCell="1" allowOverlap="1" wp14:anchorId="2D69EE24" wp14:editId="53E19EBD">
          <wp:simplePos x="0" y="0"/>
          <wp:positionH relativeFrom="page">
            <wp:posOffset>0</wp:posOffset>
          </wp:positionH>
          <wp:positionV relativeFrom="page">
            <wp:posOffset>0</wp:posOffset>
          </wp:positionV>
          <wp:extent cx="7560310" cy="899795"/>
          <wp:effectExtent l="0" t="0" r="0" b="0"/>
          <wp:wrapNone/>
          <wp:docPr id="3" name="Oaw.2007080614301815161019.02111" descr="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hslu_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8715" cy="28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1C6BFD" w:rsidRPr="00B60F32">
      <w:rPr>
        <w:lang w:val="en-GB"/>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CE983EEA"/>
    <w:lvl w:ilvl="0">
      <w:start w:val="1"/>
      <w:numFmt w:val="decimal"/>
      <w:pStyle w:val="berschrift1"/>
      <w:lvlText w:val="%1."/>
      <w:lvlJc w:val="left"/>
      <w:pPr>
        <w:tabs>
          <w:tab w:val="num" w:pos="-397"/>
        </w:tabs>
        <w:ind w:left="397" w:hanging="397"/>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berschrift2"/>
      <w:lvlText w:val="%1.%2."/>
      <w:lvlJc w:val="left"/>
      <w:pPr>
        <w:tabs>
          <w:tab w:val="num" w:pos="-170"/>
        </w:tabs>
        <w:ind w:left="17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berschrift3"/>
      <w:lvlText w:val="%1.%2.%3."/>
      <w:lvlJc w:val="left"/>
      <w:pPr>
        <w:tabs>
          <w:tab w:val="num" w:pos="0"/>
        </w:tabs>
        <w:ind w:left="312"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berschrift4"/>
      <w:lvlText w:val="%1.%2.%3.%4."/>
      <w:lvlJc w:val="left"/>
      <w:pPr>
        <w:tabs>
          <w:tab w:val="num" w:pos="0"/>
        </w:tabs>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berschrift5"/>
      <w:lvlText w:val="%1.%2.%3.%4.%5."/>
      <w:lvlJc w:val="left"/>
      <w:pPr>
        <w:tabs>
          <w:tab w:val="num" w:pos="0"/>
        </w:tabs>
        <w:ind w:left="0" w:firstLine="0"/>
      </w:pPr>
      <w:rPr>
        <w:rFonts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18443C1"/>
    <w:multiLevelType w:val="hybridMultilevel"/>
    <w:tmpl w:val="4CD87A9A"/>
    <w:lvl w:ilvl="0" w:tplc="51D6FD92">
      <w:numFmt w:val="bullet"/>
      <w:lvlText w:val="-"/>
      <w:lvlJc w:val="left"/>
      <w:pPr>
        <w:ind w:left="720" w:hanging="360"/>
      </w:pPr>
      <w:rPr>
        <w:rFonts w:ascii="Calibri" w:eastAsia="Times New Roman"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6F51E0D"/>
    <w:multiLevelType w:val="hybridMultilevel"/>
    <w:tmpl w:val="FA2C0B04"/>
    <w:lvl w:ilvl="0" w:tplc="16C62F04">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08362EAA"/>
    <w:multiLevelType w:val="multilevel"/>
    <w:tmpl w:val="B964D5BE"/>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04D7D5C"/>
    <w:multiLevelType w:val="hybridMultilevel"/>
    <w:tmpl w:val="E3A829E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D142D2"/>
    <w:multiLevelType w:val="hybridMultilevel"/>
    <w:tmpl w:val="D0166E3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3C31643"/>
    <w:multiLevelType w:val="hybridMultilevel"/>
    <w:tmpl w:val="F31C3A68"/>
    <w:lvl w:ilvl="0" w:tplc="566E410C">
      <w:start w:val="1"/>
      <w:numFmt w:val="upperLetter"/>
      <w:lvlText w:val="%1)"/>
      <w:lvlJc w:val="left"/>
      <w:pPr>
        <w:ind w:left="502" w:hanging="360"/>
      </w:pPr>
      <w:rPr>
        <w:rFonts w:hint="default"/>
      </w:rPr>
    </w:lvl>
    <w:lvl w:ilvl="1" w:tplc="08070019" w:tentative="1">
      <w:start w:val="1"/>
      <w:numFmt w:val="lowerLetter"/>
      <w:lvlText w:val="%2."/>
      <w:lvlJc w:val="left"/>
      <w:pPr>
        <w:ind w:left="1222" w:hanging="360"/>
      </w:pPr>
    </w:lvl>
    <w:lvl w:ilvl="2" w:tplc="0807001B" w:tentative="1">
      <w:start w:val="1"/>
      <w:numFmt w:val="lowerRoman"/>
      <w:lvlText w:val="%3."/>
      <w:lvlJc w:val="right"/>
      <w:pPr>
        <w:ind w:left="1942" w:hanging="180"/>
      </w:pPr>
    </w:lvl>
    <w:lvl w:ilvl="3" w:tplc="0807000F" w:tentative="1">
      <w:start w:val="1"/>
      <w:numFmt w:val="decimal"/>
      <w:lvlText w:val="%4."/>
      <w:lvlJc w:val="left"/>
      <w:pPr>
        <w:ind w:left="2662" w:hanging="360"/>
      </w:pPr>
    </w:lvl>
    <w:lvl w:ilvl="4" w:tplc="08070019" w:tentative="1">
      <w:start w:val="1"/>
      <w:numFmt w:val="lowerLetter"/>
      <w:lvlText w:val="%5."/>
      <w:lvlJc w:val="left"/>
      <w:pPr>
        <w:ind w:left="3382" w:hanging="360"/>
      </w:pPr>
    </w:lvl>
    <w:lvl w:ilvl="5" w:tplc="0807001B" w:tentative="1">
      <w:start w:val="1"/>
      <w:numFmt w:val="lowerRoman"/>
      <w:lvlText w:val="%6."/>
      <w:lvlJc w:val="right"/>
      <w:pPr>
        <w:ind w:left="4102" w:hanging="180"/>
      </w:pPr>
    </w:lvl>
    <w:lvl w:ilvl="6" w:tplc="0807000F" w:tentative="1">
      <w:start w:val="1"/>
      <w:numFmt w:val="decimal"/>
      <w:lvlText w:val="%7."/>
      <w:lvlJc w:val="left"/>
      <w:pPr>
        <w:ind w:left="4822" w:hanging="360"/>
      </w:pPr>
    </w:lvl>
    <w:lvl w:ilvl="7" w:tplc="08070019" w:tentative="1">
      <w:start w:val="1"/>
      <w:numFmt w:val="lowerLetter"/>
      <w:lvlText w:val="%8."/>
      <w:lvlJc w:val="left"/>
      <w:pPr>
        <w:ind w:left="5542" w:hanging="360"/>
      </w:pPr>
    </w:lvl>
    <w:lvl w:ilvl="8" w:tplc="0807001B" w:tentative="1">
      <w:start w:val="1"/>
      <w:numFmt w:val="lowerRoman"/>
      <w:lvlText w:val="%9."/>
      <w:lvlJc w:val="right"/>
      <w:pPr>
        <w:ind w:left="6262" w:hanging="180"/>
      </w:pPr>
    </w:lvl>
  </w:abstractNum>
  <w:abstractNum w:abstractNumId="20"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1" w15:restartNumberingAfterBreak="0">
    <w:nsid w:val="26A71DDD"/>
    <w:multiLevelType w:val="hybridMultilevel"/>
    <w:tmpl w:val="996EA420"/>
    <w:lvl w:ilvl="0" w:tplc="51D6FD92">
      <w:numFmt w:val="bullet"/>
      <w:lvlText w:val="-"/>
      <w:lvlJc w:val="left"/>
      <w:pPr>
        <w:ind w:left="720" w:hanging="360"/>
      </w:pPr>
      <w:rPr>
        <w:rFonts w:ascii="Calibri" w:eastAsia="Times New Roman"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C130DF7"/>
    <w:multiLevelType w:val="hybridMultilevel"/>
    <w:tmpl w:val="E5382FB0"/>
    <w:lvl w:ilvl="0" w:tplc="817A92D8">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31320B55"/>
    <w:multiLevelType w:val="hybridMultilevel"/>
    <w:tmpl w:val="C666CF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E4516C"/>
    <w:multiLevelType w:val="hybridMultilevel"/>
    <w:tmpl w:val="A4C810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79B6ADB"/>
    <w:multiLevelType w:val="multilevel"/>
    <w:tmpl w:val="52FC2668"/>
    <w:lvl w:ilvl="0">
      <w:start w:val="5"/>
      <w:numFmt w:val="decimal"/>
      <w:lvlText w:val="%1"/>
      <w:lvlJc w:val="left"/>
      <w:pPr>
        <w:tabs>
          <w:tab w:val="num" w:pos="360"/>
        </w:tabs>
        <w:ind w:left="360" w:hanging="360"/>
      </w:pPr>
      <w:rPr>
        <w:rFonts w:hint="default"/>
        <w:sz w:val="21"/>
      </w:rPr>
    </w:lvl>
    <w:lvl w:ilvl="1">
      <w:start w:val="2"/>
      <w:numFmt w:val="decimal"/>
      <w:lvlText w:val="%1.%2"/>
      <w:lvlJc w:val="left"/>
      <w:pPr>
        <w:tabs>
          <w:tab w:val="num" w:pos="360"/>
        </w:tabs>
        <w:ind w:left="360" w:hanging="360"/>
      </w:pPr>
      <w:rPr>
        <w:rFonts w:hint="default"/>
        <w:sz w:val="21"/>
      </w:rPr>
    </w:lvl>
    <w:lvl w:ilvl="2">
      <w:start w:val="1"/>
      <w:numFmt w:val="decimal"/>
      <w:lvlText w:val="%1.%2.%3"/>
      <w:lvlJc w:val="left"/>
      <w:pPr>
        <w:tabs>
          <w:tab w:val="num" w:pos="720"/>
        </w:tabs>
        <w:ind w:left="720" w:hanging="720"/>
      </w:pPr>
      <w:rPr>
        <w:rFonts w:hint="default"/>
        <w:sz w:val="21"/>
      </w:rPr>
    </w:lvl>
    <w:lvl w:ilvl="3">
      <w:start w:val="1"/>
      <w:numFmt w:val="decimal"/>
      <w:lvlText w:val="%1.%2.%3.%4"/>
      <w:lvlJc w:val="left"/>
      <w:pPr>
        <w:tabs>
          <w:tab w:val="num" w:pos="720"/>
        </w:tabs>
        <w:ind w:left="720" w:hanging="720"/>
      </w:pPr>
      <w:rPr>
        <w:rFonts w:hint="default"/>
        <w:sz w:val="21"/>
      </w:rPr>
    </w:lvl>
    <w:lvl w:ilvl="4">
      <w:start w:val="1"/>
      <w:numFmt w:val="decimal"/>
      <w:lvlText w:val="%1.%2.%3.%4.%5"/>
      <w:lvlJc w:val="left"/>
      <w:pPr>
        <w:tabs>
          <w:tab w:val="num" w:pos="1080"/>
        </w:tabs>
        <w:ind w:left="1080" w:hanging="1080"/>
      </w:pPr>
      <w:rPr>
        <w:rFonts w:hint="default"/>
        <w:sz w:val="21"/>
      </w:rPr>
    </w:lvl>
    <w:lvl w:ilvl="5">
      <w:start w:val="1"/>
      <w:numFmt w:val="decimal"/>
      <w:lvlText w:val="%1.%2.%3.%4.%5.%6"/>
      <w:lvlJc w:val="left"/>
      <w:pPr>
        <w:tabs>
          <w:tab w:val="num" w:pos="1080"/>
        </w:tabs>
        <w:ind w:left="1080" w:hanging="1080"/>
      </w:pPr>
      <w:rPr>
        <w:rFonts w:hint="default"/>
        <w:sz w:val="21"/>
      </w:rPr>
    </w:lvl>
    <w:lvl w:ilvl="6">
      <w:start w:val="1"/>
      <w:numFmt w:val="decimal"/>
      <w:lvlText w:val="%1.%2.%3.%4.%5.%6.%7"/>
      <w:lvlJc w:val="left"/>
      <w:pPr>
        <w:tabs>
          <w:tab w:val="num" w:pos="1440"/>
        </w:tabs>
        <w:ind w:left="1440" w:hanging="1440"/>
      </w:pPr>
      <w:rPr>
        <w:rFonts w:hint="default"/>
        <w:sz w:val="21"/>
      </w:rPr>
    </w:lvl>
    <w:lvl w:ilvl="7">
      <w:start w:val="1"/>
      <w:numFmt w:val="decimal"/>
      <w:lvlText w:val="%1.%2.%3.%4.%5.%6.%7.%8"/>
      <w:lvlJc w:val="left"/>
      <w:pPr>
        <w:tabs>
          <w:tab w:val="num" w:pos="1440"/>
        </w:tabs>
        <w:ind w:left="1440" w:hanging="1440"/>
      </w:pPr>
      <w:rPr>
        <w:rFonts w:hint="default"/>
        <w:sz w:val="21"/>
      </w:rPr>
    </w:lvl>
    <w:lvl w:ilvl="8">
      <w:start w:val="1"/>
      <w:numFmt w:val="decimal"/>
      <w:lvlText w:val="%1.%2.%3.%4.%5.%6.%7.%8.%9"/>
      <w:lvlJc w:val="left"/>
      <w:pPr>
        <w:tabs>
          <w:tab w:val="num" w:pos="1800"/>
        </w:tabs>
        <w:ind w:left="1800" w:hanging="1800"/>
      </w:pPr>
      <w:rPr>
        <w:rFonts w:hint="default"/>
        <w:sz w:val="21"/>
      </w:rPr>
    </w:lvl>
  </w:abstractNum>
  <w:abstractNum w:abstractNumId="26"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upperLetter"/>
      <w:lvlText w:val="%2"/>
      <w:lvlJc w:val="left"/>
      <w:pPr>
        <w:tabs>
          <w:tab w:val="num" w:pos="714"/>
        </w:tabs>
        <w:ind w:left="714" w:hanging="357"/>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7" w15:restartNumberingAfterBreak="0">
    <w:nsid w:val="3EAC0838"/>
    <w:multiLevelType w:val="multilevel"/>
    <w:tmpl w:val="D6AC302A"/>
    <w:lvl w:ilvl="0">
      <w:start w:val="6"/>
      <w:numFmt w:val="decimal"/>
      <w:lvlText w:val="%1"/>
      <w:lvlJc w:val="left"/>
      <w:pPr>
        <w:tabs>
          <w:tab w:val="num" w:pos="360"/>
        </w:tabs>
        <w:ind w:left="360" w:hanging="360"/>
      </w:pPr>
      <w:rPr>
        <w:rFonts w:hint="default"/>
        <w:sz w:val="21"/>
      </w:rPr>
    </w:lvl>
    <w:lvl w:ilvl="1">
      <w:start w:val="2"/>
      <w:numFmt w:val="decimal"/>
      <w:lvlText w:val="%1.%2"/>
      <w:lvlJc w:val="left"/>
      <w:pPr>
        <w:tabs>
          <w:tab w:val="num" w:pos="360"/>
        </w:tabs>
        <w:ind w:left="360" w:hanging="360"/>
      </w:pPr>
      <w:rPr>
        <w:rFonts w:hint="default"/>
        <w:sz w:val="21"/>
      </w:rPr>
    </w:lvl>
    <w:lvl w:ilvl="2">
      <w:start w:val="1"/>
      <w:numFmt w:val="decimal"/>
      <w:lvlText w:val="%1.%2.%3"/>
      <w:lvlJc w:val="left"/>
      <w:pPr>
        <w:tabs>
          <w:tab w:val="num" w:pos="720"/>
        </w:tabs>
        <w:ind w:left="720" w:hanging="720"/>
      </w:pPr>
      <w:rPr>
        <w:rFonts w:hint="default"/>
        <w:sz w:val="21"/>
      </w:rPr>
    </w:lvl>
    <w:lvl w:ilvl="3">
      <w:start w:val="1"/>
      <w:numFmt w:val="decimal"/>
      <w:lvlText w:val="%1.%2.%3.%4"/>
      <w:lvlJc w:val="left"/>
      <w:pPr>
        <w:tabs>
          <w:tab w:val="num" w:pos="720"/>
        </w:tabs>
        <w:ind w:left="720" w:hanging="720"/>
      </w:pPr>
      <w:rPr>
        <w:rFonts w:hint="default"/>
        <w:sz w:val="21"/>
      </w:rPr>
    </w:lvl>
    <w:lvl w:ilvl="4">
      <w:start w:val="1"/>
      <w:numFmt w:val="decimal"/>
      <w:lvlText w:val="%1.%2.%3.%4.%5"/>
      <w:lvlJc w:val="left"/>
      <w:pPr>
        <w:tabs>
          <w:tab w:val="num" w:pos="1080"/>
        </w:tabs>
        <w:ind w:left="1080" w:hanging="1080"/>
      </w:pPr>
      <w:rPr>
        <w:rFonts w:hint="default"/>
        <w:sz w:val="21"/>
      </w:rPr>
    </w:lvl>
    <w:lvl w:ilvl="5">
      <w:start w:val="1"/>
      <w:numFmt w:val="decimal"/>
      <w:lvlText w:val="%1.%2.%3.%4.%5.%6"/>
      <w:lvlJc w:val="left"/>
      <w:pPr>
        <w:tabs>
          <w:tab w:val="num" w:pos="1080"/>
        </w:tabs>
        <w:ind w:left="1080" w:hanging="1080"/>
      </w:pPr>
      <w:rPr>
        <w:rFonts w:hint="default"/>
        <w:sz w:val="21"/>
      </w:rPr>
    </w:lvl>
    <w:lvl w:ilvl="6">
      <w:start w:val="1"/>
      <w:numFmt w:val="decimal"/>
      <w:lvlText w:val="%1.%2.%3.%4.%5.%6.%7"/>
      <w:lvlJc w:val="left"/>
      <w:pPr>
        <w:tabs>
          <w:tab w:val="num" w:pos="1440"/>
        </w:tabs>
        <w:ind w:left="1440" w:hanging="1440"/>
      </w:pPr>
      <w:rPr>
        <w:rFonts w:hint="default"/>
        <w:sz w:val="21"/>
      </w:rPr>
    </w:lvl>
    <w:lvl w:ilvl="7">
      <w:start w:val="1"/>
      <w:numFmt w:val="decimal"/>
      <w:lvlText w:val="%1.%2.%3.%4.%5.%6.%7.%8"/>
      <w:lvlJc w:val="left"/>
      <w:pPr>
        <w:tabs>
          <w:tab w:val="num" w:pos="1440"/>
        </w:tabs>
        <w:ind w:left="1440" w:hanging="1440"/>
      </w:pPr>
      <w:rPr>
        <w:rFonts w:hint="default"/>
        <w:sz w:val="21"/>
      </w:rPr>
    </w:lvl>
    <w:lvl w:ilvl="8">
      <w:start w:val="1"/>
      <w:numFmt w:val="decimal"/>
      <w:lvlText w:val="%1.%2.%3.%4.%5.%6.%7.%8.%9"/>
      <w:lvlJc w:val="left"/>
      <w:pPr>
        <w:tabs>
          <w:tab w:val="num" w:pos="1800"/>
        </w:tabs>
        <w:ind w:left="1800" w:hanging="1800"/>
      </w:pPr>
      <w:rPr>
        <w:rFonts w:hint="default"/>
        <w:sz w:val="21"/>
      </w:rPr>
    </w:lvl>
  </w:abstractNum>
  <w:abstractNum w:abstractNumId="28" w15:restartNumberingAfterBreak="0">
    <w:nsid w:val="4BD143A2"/>
    <w:multiLevelType w:val="hybridMultilevel"/>
    <w:tmpl w:val="693232E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C3013AD"/>
    <w:multiLevelType w:val="hybridMultilevel"/>
    <w:tmpl w:val="D398164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585D1FFB"/>
    <w:multiLevelType w:val="hybridMultilevel"/>
    <w:tmpl w:val="D398164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A553881"/>
    <w:multiLevelType w:val="multilevel"/>
    <w:tmpl w:val="C83AD646"/>
    <w:lvl w:ilvl="0">
      <w:start w:val="6"/>
      <w:numFmt w:val="decimal"/>
      <w:lvlText w:val="%1"/>
      <w:lvlJc w:val="left"/>
      <w:pPr>
        <w:tabs>
          <w:tab w:val="num" w:pos="360"/>
        </w:tabs>
        <w:ind w:left="360" w:hanging="360"/>
      </w:pPr>
      <w:rPr>
        <w:rFonts w:hint="default"/>
        <w:sz w:val="21"/>
      </w:rPr>
    </w:lvl>
    <w:lvl w:ilvl="1">
      <w:start w:val="1"/>
      <w:numFmt w:val="decimal"/>
      <w:lvlText w:val="%1.%2"/>
      <w:lvlJc w:val="left"/>
      <w:pPr>
        <w:tabs>
          <w:tab w:val="num" w:pos="360"/>
        </w:tabs>
        <w:ind w:left="360" w:hanging="360"/>
      </w:pPr>
      <w:rPr>
        <w:rFonts w:hint="default"/>
        <w:sz w:val="21"/>
      </w:rPr>
    </w:lvl>
    <w:lvl w:ilvl="2">
      <w:start w:val="1"/>
      <w:numFmt w:val="decimal"/>
      <w:lvlText w:val="%1.%2.%3"/>
      <w:lvlJc w:val="left"/>
      <w:pPr>
        <w:tabs>
          <w:tab w:val="num" w:pos="720"/>
        </w:tabs>
        <w:ind w:left="720" w:hanging="720"/>
      </w:pPr>
      <w:rPr>
        <w:rFonts w:hint="default"/>
        <w:sz w:val="21"/>
      </w:rPr>
    </w:lvl>
    <w:lvl w:ilvl="3">
      <w:start w:val="1"/>
      <w:numFmt w:val="decimal"/>
      <w:lvlText w:val="%1.%2.%3.%4"/>
      <w:lvlJc w:val="left"/>
      <w:pPr>
        <w:tabs>
          <w:tab w:val="num" w:pos="720"/>
        </w:tabs>
        <w:ind w:left="720" w:hanging="720"/>
      </w:pPr>
      <w:rPr>
        <w:rFonts w:hint="default"/>
        <w:sz w:val="21"/>
      </w:rPr>
    </w:lvl>
    <w:lvl w:ilvl="4">
      <w:start w:val="1"/>
      <w:numFmt w:val="decimal"/>
      <w:lvlText w:val="%1.%2.%3.%4.%5"/>
      <w:lvlJc w:val="left"/>
      <w:pPr>
        <w:tabs>
          <w:tab w:val="num" w:pos="1080"/>
        </w:tabs>
        <w:ind w:left="1080" w:hanging="1080"/>
      </w:pPr>
      <w:rPr>
        <w:rFonts w:hint="default"/>
        <w:sz w:val="21"/>
      </w:rPr>
    </w:lvl>
    <w:lvl w:ilvl="5">
      <w:start w:val="1"/>
      <w:numFmt w:val="decimal"/>
      <w:lvlText w:val="%1.%2.%3.%4.%5.%6"/>
      <w:lvlJc w:val="left"/>
      <w:pPr>
        <w:tabs>
          <w:tab w:val="num" w:pos="1080"/>
        </w:tabs>
        <w:ind w:left="1080" w:hanging="1080"/>
      </w:pPr>
      <w:rPr>
        <w:rFonts w:hint="default"/>
        <w:sz w:val="21"/>
      </w:rPr>
    </w:lvl>
    <w:lvl w:ilvl="6">
      <w:start w:val="1"/>
      <w:numFmt w:val="decimal"/>
      <w:lvlText w:val="%1.%2.%3.%4.%5.%6.%7"/>
      <w:lvlJc w:val="left"/>
      <w:pPr>
        <w:tabs>
          <w:tab w:val="num" w:pos="1440"/>
        </w:tabs>
        <w:ind w:left="1440" w:hanging="1440"/>
      </w:pPr>
      <w:rPr>
        <w:rFonts w:hint="default"/>
        <w:sz w:val="21"/>
      </w:rPr>
    </w:lvl>
    <w:lvl w:ilvl="7">
      <w:start w:val="1"/>
      <w:numFmt w:val="decimal"/>
      <w:lvlText w:val="%1.%2.%3.%4.%5.%6.%7.%8"/>
      <w:lvlJc w:val="left"/>
      <w:pPr>
        <w:tabs>
          <w:tab w:val="num" w:pos="1440"/>
        </w:tabs>
        <w:ind w:left="1440" w:hanging="1440"/>
      </w:pPr>
      <w:rPr>
        <w:rFonts w:hint="default"/>
        <w:sz w:val="21"/>
      </w:rPr>
    </w:lvl>
    <w:lvl w:ilvl="8">
      <w:start w:val="1"/>
      <w:numFmt w:val="decimal"/>
      <w:lvlText w:val="%1.%2.%3.%4.%5.%6.%7.%8.%9"/>
      <w:lvlJc w:val="left"/>
      <w:pPr>
        <w:tabs>
          <w:tab w:val="num" w:pos="1800"/>
        </w:tabs>
        <w:ind w:left="1800" w:hanging="1800"/>
      </w:pPr>
      <w:rPr>
        <w:rFonts w:hint="default"/>
        <w:sz w:val="21"/>
      </w:rPr>
    </w:lvl>
  </w:abstractNum>
  <w:abstractNum w:abstractNumId="33" w15:restartNumberingAfterBreak="0">
    <w:nsid w:val="5B6B54F2"/>
    <w:multiLevelType w:val="hybridMultilevel"/>
    <w:tmpl w:val="A57277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C5E4D84"/>
    <w:multiLevelType w:val="hybridMultilevel"/>
    <w:tmpl w:val="01B0FC30"/>
    <w:lvl w:ilvl="0" w:tplc="51D6FD92">
      <w:numFmt w:val="bullet"/>
      <w:lvlText w:val="-"/>
      <w:lvlJc w:val="left"/>
      <w:pPr>
        <w:ind w:left="720" w:hanging="360"/>
      </w:pPr>
      <w:rPr>
        <w:rFonts w:ascii="Calibri" w:eastAsia="Times New Roman"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6657306"/>
    <w:multiLevelType w:val="hybridMultilevel"/>
    <w:tmpl w:val="F874FD58"/>
    <w:lvl w:ilvl="0" w:tplc="817A92D8">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7A457E64"/>
    <w:multiLevelType w:val="hybridMultilevel"/>
    <w:tmpl w:val="5A6AF428"/>
    <w:lvl w:ilvl="0" w:tplc="51D6FD92">
      <w:numFmt w:val="bullet"/>
      <w:lvlText w:val="-"/>
      <w:lvlJc w:val="left"/>
      <w:pPr>
        <w:ind w:left="720" w:hanging="360"/>
      </w:pPr>
      <w:rPr>
        <w:rFonts w:ascii="Calibri" w:eastAsia="Times New Roman"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8" w15:restartNumberingAfterBreak="0">
    <w:nsid w:val="7AED387F"/>
    <w:multiLevelType w:val="multilevel"/>
    <w:tmpl w:val="56BE0B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7D382ECB"/>
    <w:multiLevelType w:val="multilevel"/>
    <w:tmpl w:val="D990F05C"/>
    <w:lvl w:ilvl="0">
      <w:start w:val="1"/>
      <w:numFmt w:val="decimal"/>
      <w:lvlText w:val="%1"/>
      <w:lvlJc w:val="left"/>
      <w:pPr>
        <w:tabs>
          <w:tab w:val="num" w:pos="360"/>
        </w:tabs>
        <w:ind w:left="360" w:hanging="360"/>
      </w:pPr>
      <w:rPr>
        <w:rFonts w:hint="default"/>
        <w:sz w:val="21"/>
      </w:rPr>
    </w:lvl>
    <w:lvl w:ilvl="1">
      <w:start w:val="1"/>
      <w:numFmt w:val="decimal"/>
      <w:lvlText w:val="%1.%2"/>
      <w:lvlJc w:val="left"/>
      <w:pPr>
        <w:tabs>
          <w:tab w:val="num" w:pos="360"/>
        </w:tabs>
        <w:ind w:left="360" w:hanging="360"/>
      </w:pPr>
      <w:rPr>
        <w:rFonts w:hint="default"/>
        <w:sz w:val="21"/>
      </w:rPr>
    </w:lvl>
    <w:lvl w:ilvl="2">
      <w:start w:val="1"/>
      <w:numFmt w:val="decimal"/>
      <w:lvlText w:val="%1.%2.%3"/>
      <w:lvlJc w:val="left"/>
      <w:pPr>
        <w:tabs>
          <w:tab w:val="num" w:pos="720"/>
        </w:tabs>
        <w:ind w:left="720" w:hanging="720"/>
      </w:pPr>
      <w:rPr>
        <w:rFonts w:hint="default"/>
        <w:sz w:val="21"/>
      </w:rPr>
    </w:lvl>
    <w:lvl w:ilvl="3">
      <w:start w:val="1"/>
      <w:numFmt w:val="decimal"/>
      <w:lvlText w:val="%1.%2.%3.%4"/>
      <w:lvlJc w:val="left"/>
      <w:pPr>
        <w:tabs>
          <w:tab w:val="num" w:pos="720"/>
        </w:tabs>
        <w:ind w:left="720" w:hanging="720"/>
      </w:pPr>
      <w:rPr>
        <w:rFonts w:hint="default"/>
        <w:sz w:val="21"/>
      </w:rPr>
    </w:lvl>
    <w:lvl w:ilvl="4">
      <w:start w:val="1"/>
      <w:numFmt w:val="decimal"/>
      <w:lvlText w:val="%1.%2.%3.%4.%5"/>
      <w:lvlJc w:val="left"/>
      <w:pPr>
        <w:tabs>
          <w:tab w:val="num" w:pos="1080"/>
        </w:tabs>
        <w:ind w:left="1080" w:hanging="1080"/>
      </w:pPr>
      <w:rPr>
        <w:rFonts w:hint="default"/>
        <w:sz w:val="21"/>
      </w:rPr>
    </w:lvl>
    <w:lvl w:ilvl="5">
      <w:start w:val="1"/>
      <w:numFmt w:val="decimal"/>
      <w:lvlText w:val="%1.%2.%3.%4.%5.%6"/>
      <w:lvlJc w:val="left"/>
      <w:pPr>
        <w:tabs>
          <w:tab w:val="num" w:pos="1080"/>
        </w:tabs>
        <w:ind w:left="1080" w:hanging="1080"/>
      </w:pPr>
      <w:rPr>
        <w:rFonts w:hint="default"/>
        <w:sz w:val="21"/>
      </w:rPr>
    </w:lvl>
    <w:lvl w:ilvl="6">
      <w:start w:val="1"/>
      <w:numFmt w:val="decimal"/>
      <w:lvlText w:val="%1.%2.%3.%4.%5.%6.%7"/>
      <w:lvlJc w:val="left"/>
      <w:pPr>
        <w:tabs>
          <w:tab w:val="num" w:pos="1440"/>
        </w:tabs>
        <w:ind w:left="1440" w:hanging="1440"/>
      </w:pPr>
      <w:rPr>
        <w:rFonts w:hint="default"/>
        <w:sz w:val="21"/>
      </w:rPr>
    </w:lvl>
    <w:lvl w:ilvl="7">
      <w:start w:val="1"/>
      <w:numFmt w:val="decimal"/>
      <w:lvlText w:val="%1.%2.%3.%4.%5.%6.%7.%8"/>
      <w:lvlJc w:val="left"/>
      <w:pPr>
        <w:tabs>
          <w:tab w:val="num" w:pos="1440"/>
        </w:tabs>
        <w:ind w:left="1440" w:hanging="1440"/>
      </w:pPr>
      <w:rPr>
        <w:rFonts w:hint="default"/>
        <w:sz w:val="21"/>
      </w:rPr>
    </w:lvl>
    <w:lvl w:ilvl="8">
      <w:start w:val="1"/>
      <w:numFmt w:val="decimal"/>
      <w:lvlText w:val="%1.%2.%3.%4.%5.%6.%7.%8.%9"/>
      <w:lvlJc w:val="left"/>
      <w:pPr>
        <w:tabs>
          <w:tab w:val="num" w:pos="1800"/>
        </w:tabs>
        <w:ind w:left="1800" w:hanging="1800"/>
      </w:pPr>
      <w:rPr>
        <w:rFonts w:hint="default"/>
        <w:sz w:val="21"/>
      </w:rPr>
    </w:lvl>
  </w:abstractNum>
  <w:abstractNum w:abstractNumId="40" w15:restartNumberingAfterBreak="0">
    <w:nsid w:val="7F2A369C"/>
    <w:multiLevelType w:val="hybridMultilevel"/>
    <w:tmpl w:val="D3168944"/>
    <w:lvl w:ilvl="0" w:tplc="B90EEE3A">
      <w:start w:val="1"/>
      <w:numFmt w:val="bullet"/>
      <w:pStyle w:val="AufzhlungStufe1Anschluss"/>
      <w:lvlText w:val=""/>
      <w:lvlJc w:val="left"/>
      <w:pPr>
        <w:tabs>
          <w:tab w:val="num" w:pos="340"/>
        </w:tabs>
        <w:ind w:left="340" w:hanging="34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ZapfDingbats"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ZapfDingbats"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ZapfDingbats"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abstractNum w:abstractNumId="42" w15:restartNumberingAfterBreak="0">
    <w:nsid w:val="7FEE238F"/>
    <w:multiLevelType w:val="hybridMultilevel"/>
    <w:tmpl w:val="CA6E80E8"/>
    <w:lvl w:ilvl="0" w:tplc="51D6FD92">
      <w:numFmt w:val="bullet"/>
      <w:lvlText w:val="-"/>
      <w:lvlJc w:val="left"/>
      <w:pPr>
        <w:ind w:left="720" w:hanging="360"/>
      </w:pPr>
      <w:rPr>
        <w:rFonts w:ascii="Calibri" w:eastAsia="Times New Roman"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0"/>
  </w:num>
  <w:num w:numId="13">
    <w:abstractNumId w:val="41"/>
  </w:num>
  <w:num w:numId="14">
    <w:abstractNumId w:val="37"/>
  </w:num>
  <w:num w:numId="15">
    <w:abstractNumId w:val="26"/>
  </w:num>
  <w:num w:numId="16">
    <w:abstractNumId w:val="30"/>
  </w:num>
  <w:num w:numId="17">
    <w:abstractNumId w:val="18"/>
  </w:num>
  <w:num w:numId="18">
    <w:abstractNumId w:val="14"/>
  </w:num>
  <w:num w:numId="19">
    <w:abstractNumId w:val="39"/>
  </w:num>
  <w:num w:numId="20">
    <w:abstractNumId w:val="25"/>
  </w:num>
  <w:num w:numId="21">
    <w:abstractNumId w:val="13"/>
  </w:num>
  <w:num w:numId="22">
    <w:abstractNumId w:val="27"/>
  </w:num>
  <w:num w:numId="23">
    <w:abstractNumId w:val="38"/>
  </w:num>
  <w:num w:numId="24">
    <w:abstractNumId w:val="32"/>
  </w:num>
  <w:num w:numId="25">
    <w:abstractNumId w:val="40"/>
  </w:num>
  <w:num w:numId="26">
    <w:abstractNumId w:val="33"/>
  </w:num>
  <w:num w:numId="27">
    <w:abstractNumId w:val="23"/>
  </w:num>
  <w:num w:numId="28">
    <w:abstractNumId w:val="24"/>
  </w:num>
  <w:num w:numId="29">
    <w:abstractNumId w:val="36"/>
  </w:num>
  <w:num w:numId="30">
    <w:abstractNumId w:val="34"/>
  </w:num>
  <w:num w:numId="31">
    <w:abstractNumId w:val="21"/>
  </w:num>
  <w:num w:numId="32">
    <w:abstractNumId w:val="11"/>
  </w:num>
  <w:num w:numId="33">
    <w:abstractNumId w:val="19"/>
  </w:num>
  <w:num w:numId="34">
    <w:abstractNumId w:val="12"/>
  </w:num>
  <w:num w:numId="35">
    <w:abstractNumId w:val="35"/>
  </w:num>
  <w:num w:numId="36">
    <w:abstractNumId w:val="22"/>
  </w:num>
  <w:num w:numId="37">
    <w:abstractNumId w:val="42"/>
  </w:num>
  <w:num w:numId="38">
    <w:abstractNumId w:val="28"/>
  </w:num>
  <w:num w:numId="39">
    <w:abstractNumId w:val="15"/>
  </w:num>
  <w:num w:numId="40">
    <w:abstractNumId w:val="16"/>
  </w:num>
  <w:num w:numId="41">
    <w:abstractNumId w:val="31"/>
  </w:num>
  <w:num w:numId="42">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7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851"/>
  <w:autoHyphenation/>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e.Format.Long" w:val="9. Januar 2008"/>
    <w:docVar w:name="Date.Format.Long.dateValue" w:val="39456"/>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title&gt;&lt;value type=&quot;OawLanguage&quot; name=&quot;Doc.TemplatePortrait&quot;&gt;&lt;separator text=&quot;&quot;&gt;&lt;/separator&gt;&lt;format text=&quot;&quot;&gt;&lt;/format&gt;&lt;/value&gt;&lt;/title&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title&gt;&lt;value type=&quot;OawLanguage&quot; name=&quot;Doc.TemplatePortrait&quot;&gt;&lt;separator text=&quot;&quot;&gt;&lt;/separator&gt;&lt;format text=&quot;&quot;&gt;&lt;/format&gt;&lt;/value&gt;&lt;/title&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160760588643&quot;&gt;&lt;Field Name=&quot;IDName&quot; Value=&quot;3.0. Hochschule Luzern - Wirtschaft, Zentralstrasse 9, Luzern&quot;/&gt;&lt;Field Name=&quot;Address1&quot; Value=&quot;&quot;/&gt;&lt;Field Name=&quot;Address2&quot; Value=&quot;Zentralstrasse 9, CH-6002 Luzern&quot;/&gt;&lt;Field Name=&quot;Address3&quot; Value=&quot;T +41 41 228 41 11, F +41 41 228 41 12&quot;/&gt;&lt;Field Name=&quot;Address4&quot; Value=&quot;www.hslu.ch&quot;/&gt;&lt;Field Name=&quot;LogoLarge&quot; Value=&quot;%Logos%\hslu_d.wi.g.2100.500.wmf&quot;/&gt;&lt;Field Name=&quot;LogoSmall&quot; Value=&quot;%Logos%\hslu_d.wi.k.2100.250.wmf&quot;/&gt;&lt;Field Name=&quot;City&quot; Value=&quot;Luzern&quot;/&gt;&lt;Field Name=&quot;LogoFooter&quot; Value=&quot;%Logos%\hslu_allgemeinefqm.f.2100.200.wmf&quot;/&gt;&lt;Field Name=&quot;LogoPpt1&quot; Value=&quot;%Logos%\Powerpoint\titelmaster\hslu_d.wi.tm.2540.1905.wmf&quot;/&gt;&lt;Field Name=&quot;LogoPpt2&quot; Value=&quot;%Logos%\Powerpoint\folienmaster\hslu_d.wi.fm.2540.1905.wmf&quot;/&gt;&lt;Field Name=&quot;LogoOhneEFQM&quot; Value=&quot;%Logos%\hslu_allgemein.f.2100.200.wmf&quot;/&gt;&lt;Field Name=&quot;LogoPpt3&quot; Value=&quot;%Logos%\Powerpoint\folienmaster\hslu_d.wi.f.fm.2540.1905.wmf&quot;/&gt;&lt;Field Name=&quot;Data_UID&quot; Value=&quot;2007081614160760588643&quot;/&gt;&lt;Field Name=&quot;Field_Name&quot; Value=&quot;Address2&quot;/&gt;&lt;Field Name=&quot;Field_UID&quot; Value=&quot;20030218192855313093400587&quot;/&gt;&lt;Field Name=&quot;ML_LCID&quot; Value=&quot;2055&quot;/&gt;&lt;Field Name=&quot;ML_Value&quot; Value=&quot;&quot;/&gt;&lt;/DocProp&gt;&lt;DocProp UID=&quot;2006040509495284662868&quot; EntryUID=&quot;143544001&quot;&gt;&lt;Field Name=&quot;IDName&quot; Value=&quot;Hodel Markus, Dozent, W.BACHELOR&quot;/&gt;&lt;Field Name=&quot;Name&quot; Value=&quot;Prof. Dr. Markus Hodel&quot;/&gt;&lt;Field Name=&quot;DirectPhone&quot; Value=&quot;+41 41 228 42 32&quot;/&gt;&lt;Field Name=&quot;Additive&quot; Value=&quot;&quot;/&gt;&lt;Field Name=&quot;OrganisationUnit&quot; Value=&quot;Hochschule Luzern&quot;/&gt;&lt;Field Name=&quot;EMail&quot; Value=&quot;m.hodel@hslu.ch&quot;/&gt;&lt;Field Name=&quot;Function&quot; Value=&quot;Dozent&quot;/&gt;&lt;Field Name=&quot;SignatureHighResBW&quot; Value=&quot;&quot;/&gt;&lt;Field Name=&quot;SchoolPart&quot; Value=&quot;Wirtschaft&quot;/&gt;&lt;Field Name=&quot;Data_UID&quot; Value=&quot;143544001&quot;/&gt;&lt;Field Name=&quot;Field_Name&quot; Value=&quot;&quot;/&gt;&lt;Field Name=&quot;Field_UID&quot; Value=&quot;&quot;/&gt;&lt;Field Name=&quot;ML_LCID&quot; Value=&quot;&quot;/&gt;&lt;Field Name=&quot;ML_Value&quot; Value=&quot;&quot;/&gt;&lt;/DocProp&gt;&lt;DocProp UID=&quot;200212191811121321310321301031x&quot; EntryUID=&quot;143544001&quot;&gt;&lt;Field Name=&quot;IDName&quot; Value=&quot;Hodel Markus, Dozent, W.BACHELOR&quot;/&gt;&lt;Field Name=&quot;Name&quot; Value=&quot;Prof. Dr. Markus Hodel&quot;/&gt;&lt;Field Name=&quot;DirectPhone&quot; Value=&quot;+41 41 228 42 32&quot;/&gt;&lt;Field Name=&quot;Additive&quot; Value=&quot;&quot;/&gt;&lt;Field Name=&quot;OrganisationUnit&quot; Value=&quot;Hochschule Luzern&quot;/&gt;&lt;Field Name=&quot;EMail&quot; Value=&quot;m.hodel@hslu.ch&quot;/&gt;&lt;Field Name=&quot;Function&quot; Value=&quot;Dozent&quot;/&gt;&lt;Field Name=&quot;SignatureHighResBW&quot; Value=&quot;&quot;/&gt;&lt;Field Name=&quot;SchoolPart&quot; Value=&quot;Wirtschaft&quot;/&gt;&lt;Field Name=&quot;Data_UID&quot; Value=&quot;143544001&quot;/&gt;&lt;Field Name=&quot;Field_Name&quot; Value=&quot;&quot;/&gt;&lt;Field Name=&quot;Field_UID&quot; Value=&quot;&quot;/&gt;&lt;Field Name=&quot;ML_LCID&quot; Value=&quot;&quot;/&gt;&lt;Field Name=&quot;ML_Value&quot; Value=&quot;&quot;/&gt;&lt;/DocProp&gt;&lt;DocProp UID=&quot;2002122010583847234010578&quot; EntryUID=&quot;143544001&quot;&gt;&lt;Field Name=&quot;IDName&quot; Value=&quot;Hodel Markus, Dozent, W.BACHELOR&quot;/&gt;&lt;Field Name=&quot;Name&quot; Value=&quot;Prof. Dr. Markus Hodel&quot;/&gt;&lt;Field Name=&quot;DirectPhone&quot; Value=&quot;+41 41 228 42 32&quot;/&gt;&lt;Field Name=&quot;Additive&quot; Value=&quot;&quot;/&gt;&lt;Field Name=&quot;OrganisationUnit&quot; Value=&quot;Hochschule Luzern&quot;/&gt;&lt;Field Name=&quot;EMail&quot; Value=&quot;m.hodel@hslu.ch&quot;/&gt;&lt;Field Name=&quot;Function&quot; Value=&quot;Dozent&quot;/&gt;&lt;Field Name=&quot;SignatureHighResBW&quot; Value=&quot;&quot;/&gt;&lt;Field Name=&quot;SchoolPart&quot; Value=&quot;Wirtschaft&quot;/&gt;&lt;Field Name=&quot;Data_UID&quot; Value=&quot;143544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15"/>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word&gt;&lt;PDF&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word&gt;&lt;PDF&gt;&lt;fileName&gt;&lt;value type=&quot;OawBookmark&quot; name=&quot;Subject&quot;&gt;&lt;separator text=&quot;&quot;&gt;&lt;/separator&gt;&lt;format text=&quot;&quot;&gt;&lt;/format&gt;&lt;/value&gt;&lt;/fileNam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
    <w:docVar w:name="OawTemplatePropertiesXML" w:val="&lt;TemplateProperties&gt;&lt;RecipientFields&gt;&lt;Field UID=&quot;2004031514011258946758&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wi.g.2100.500.wmf;2007.07.25-16:28:22"/>
    <w:docVar w:name="OawVersionPicture.2007080614301815161019" w:val="hslu_d.wi.k.2100.250.wmf;2007.07.25-16:53:44"/>
    <w:docVar w:name="OawVersionPicture.2007080810342414363444" w:val="hslu_allgemeinefqm.f.2100.200.wmf;2007.08.16-08:29:10"/>
  </w:docVars>
  <w:rsids>
    <w:rsidRoot w:val="00BF5839"/>
    <w:rsid w:val="0000114E"/>
    <w:rsid w:val="000019EF"/>
    <w:rsid w:val="00004D96"/>
    <w:rsid w:val="00011A8C"/>
    <w:rsid w:val="00015FE2"/>
    <w:rsid w:val="000266D0"/>
    <w:rsid w:val="000428F9"/>
    <w:rsid w:val="00082872"/>
    <w:rsid w:val="00090996"/>
    <w:rsid w:val="000B465E"/>
    <w:rsid w:val="000B7A64"/>
    <w:rsid w:val="000C7A7E"/>
    <w:rsid w:val="000E43CC"/>
    <w:rsid w:val="0010488A"/>
    <w:rsid w:val="00114BFD"/>
    <w:rsid w:val="00123CE9"/>
    <w:rsid w:val="001346E7"/>
    <w:rsid w:val="00137DDA"/>
    <w:rsid w:val="00143E89"/>
    <w:rsid w:val="00166D5B"/>
    <w:rsid w:val="00167600"/>
    <w:rsid w:val="00181495"/>
    <w:rsid w:val="00197300"/>
    <w:rsid w:val="001C3408"/>
    <w:rsid w:val="001C6BFD"/>
    <w:rsid w:val="001D29BF"/>
    <w:rsid w:val="001E12CC"/>
    <w:rsid w:val="001E1411"/>
    <w:rsid w:val="001E24F4"/>
    <w:rsid w:val="001F48E9"/>
    <w:rsid w:val="001F5633"/>
    <w:rsid w:val="0020200C"/>
    <w:rsid w:val="0021504A"/>
    <w:rsid w:val="00220C52"/>
    <w:rsid w:val="002224AF"/>
    <w:rsid w:val="002447E4"/>
    <w:rsid w:val="00256D5A"/>
    <w:rsid w:val="00263132"/>
    <w:rsid w:val="0027502A"/>
    <w:rsid w:val="002764DE"/>
    <w:rsid w:val="00277A61"/>
    <w:rsid w:val="00291021"/>
    <w:rsid w:val="002928A6"/>
    <w:rsid w:val="0029460C"/>
    <w:rsid w:val="002A0EBD"/>
    <w:rsid w:val="002A33A0"/>
    <w:rsid w:val="002A7255"/>
    <w:rsid w:val="002A7AAC"/>
    <w:rsid w:val="002B2D08"/>
    <w:rsid w:val="002C59BD"/>
    <w:rsid w:val="002E0383"/>
    <w:rsid w:val="002F16F4"/>
    <w:rsid w:val="00320305"/>
    <w:rsid w:val="00333E86"/>
    <w:rsid w:val="00341743"/>
    <w:rsid w:val="00344B2E"/>
    <w:rsid w:val="0034553C"/>
    <w:rsid w:val="00354E9A"/>
    <w:rsid w:val="00355152"/>
    <w:rsid w:val="0036208D"/>
    <w:rsid w:val="003765BC"/>
    <w:rsid w:val="00376969"/>
    <w:rsid w:val="00395B40"/>
    <w:rsid w:val="003A4AC1"/>
    <w:rsid w:val="003A6A93"/>
    <w:rsid w:val="003C3290"/>
    <w:rsid w:val="003C37D4"/>
    <w:rsid w:val="003C7FE8"/>
    <w:rsid w:val="003D14EE"/>
    <w:rsid w:val="00417B37"/>
    <w:rsid w:val="004253F0"/>
    <w:rsid w:val="004331FC"/>
    <w:rsid w:val="00442FE7"/>
    <w:rsid w:val="00447515"/>
    <w:rsid w:val="004716B5"/>
    <w:rsid w:val="0048007B"/>
    <w:rsid w:val="004831C1"/>
    <w:rsid w:val="004C2A8B"/>
    <w:rsid w:val="004E23A0"/>
    <w:rsid w:val="004E68A7"/>
    <w:rsid w:val="005041A8"/>
    <w:rsid w:val="005042EF"/>
    <w:rsid w:val="00512236"/>
    <w:rsid w:val="00514534"/>
    <w:rsid w:val="005174B4"/>
    <w:rsid w:val="00524B82"/>
    <w:rsid w:val="00525170"/>
    <w:rsid w:val="005404F0"/>
    <w:rsid w:val="005430F0"/>
    <w:rsid w:val="005454B3"/>
    <w:rsid w:val="005520E8"/>
    <w:rsid w:val="00562B4A"/>
    <w:rsid w:val="00576CAF"/>
    <w:rsid w:val="00594D03"/>
    <w:rsid w:val="005A7064"/>
    <w:rsid w:val="005B0C76"/>
    <w:rsid w:val="005B151A"/>
    <w:rsid w:val="005B3903"/>
    <w:rsid w:val="005C0B4B"/>
    <w:rsid w:val="005C6AD9"/>
    <w:rsid w:val="005E629F"/>
    <w:rsid w:val="005F64A3"/>
    <w:rsid w:val="005F6F9B"/>
    <w:rsid w:val="00602ECE"/>
    <w:rsid w:val="006118E4"/>
    <w:rsid w:val="00613FF1"/>
    <w:rsid w:val="00615E7F"/>
    <w:rsid w:val="006165C7"/>
    <w:rsid w:val="00664F0A"/>
    <w:rsid w:val="006735E4"/>
    <w:rsid w:val="006832A0"/>
    <w:rsid w:val="006A6E9B"/>
    <w:rsid w:val="006B158F"/>
    <w:rsid w:val="006D58CA"/>
    <w:rsid w:val="006E397B"/>
    <w:rsid w:val="006E6178"/>
    <w:rsid w:val="007023A8"/>
    <w:rsid w:val="00705525"/>
    <w:rsid w:val="007309C3"/>
    <w:rsid w:val="00732581"/>
    <w:rsid w:val="00747374"/>
    <w:rsid w:val="00775B97"/>
    <w:rsid w:val="007A07B4"/>
    <w:rsid w:val="007A3ABD"/>
    <w:rsid w:val="007B2BB6"/>
    <w:rsid w:val="007C0C56"/>
    <w:rsid w:val="00807C15"/>
    <w:rsid w:val="00824116"/>
    <w:rsid w:val="00831D92"/>
    <w:rsid w:val="0083347A"/>
    <w:rsid w:val="008447F8"/>
    <w:rsid w:val="00845DF7"/>
    <w:rsid w:val="008557A8"/>
    <w:rsid w:val="00862F4E"/>
    <w:rsid w:val="008B1E71"/>
    <w:rsid w:val="008B7DA9"/>
    <w:rsid w:val="008C35B8"/>
    <w:rsid w:val="008D2FF6"/>
    <w:rsid w:val="008E480C"/>
    <w:rsid w:val="00912662"/>
    <w:rsid w:val="00920F3C"/>
    <w:rsid w:val="009231E0"/>
    <w:rsid w:val="00924B06"/>
    <w:rsid w:val="00936BED"/>
    <w:rsid w:val="00942E6A"/>
    <w:rsid w:val="00957462"/>
    <w:rsid w:val="0098580D"/>
    <w:rsid w:val="009A005C"/>
    <w:rsid w:val="009A174E"/>
    <w:rsid w:val="009B48D3"/>
    <w:rsid w:val="009C1883"/>
    <w:rsid w:val="009D4F2D"/>
    <w:rsid w:val="009D64BE"/>
    <w:rsid w:val="00A065AB"/>
    <w:rsid w:val="00A75167"/>
    <w:rsid w:val="00A863B8"/>
    <w:rsid w:val="00A96A49"/>
    <w:rsid w:val="00AD3CC2"/>
    <w:rsid w:val="00AD6AF4"/>
    <w:rsid w:val="00AE4689"/>
    <w:rsid w:val="00B07682"/>
    <w:rsid w:val="00B254BF"/>
    <w:rsid w:val="00B57A70"/>
    <w:rsid w:val="00B726CC"/>
    <w:rsid w:val="00B73962"/>
    <w:rsid w:val="00B912B8"/>
    <w:rsid w:val="00B91573"/>
    <w:rsid w:val="00BA7914"/>
    <w:rsid w:val="00BB34EB"/>
    <w:rsid w:val="00BB6940"/>
    <w:rsid w:val="00BF42B6"/>
    <w:rsid w:val="00C35337"/>
    <w:rsid w:val="00C4111A"/>
    <w:rsid w:val="00C47C65"/>
    <w:rsid w:val="00C56704"/>
    <w:rsid w:val="00C60CE3"/>
    <w:rsid w:val="00C86D06"/>
    <w:rsid w:val="00C96E03"/>
    <w:rsid w:val="00CB4F9B"/>
    <w:rsid w:val="00CC1A8E"/>
    <w:rsid w:val="00CC2BE2"/>
    <w:rsid w:val="00CD6632"/>
    <w:rsid w:val="00CD7FA1"/>
    <w:rsid w:val="00CE1C6B"/>
    <w:rsid w:val="00CF1532"/>
    <w:rsid w:val="00D16B81"/>
    <w:rsid w:val="00D26431"/>
    <w:rsid w:val="00D27564"/>
    <w:rsid w:val="00D31E76"/>
    <w:rsid w:val="00D4733F"/>
    <w:rsid w:val="00D5463F"/>
    <w:rsid w:val="00D62951"/>
    <w:rsid w:val="00D66398"/>
    <w:rsid w:val="00DA085B"/>
    <w:rsid w:val="00DD0CD0"/>
    <w:rsid w:val="00DF54E6"/>
    <w:rsid w:val="00E10AA4"/>
    <w:rsid w:val="00E11049"/>
    <w:rsid w:val="00E228F7"/>
    <w:rsid w:val="00E36E84"/>
    <w:rsid w:val="00E36ED9"/>
    <w:rsid w:val="00E659B6"/>
    <w:rsid w:val="00E70CE9"/>
    <w:rsid w:val="00E779C1"/>
    <w:rsid w:val="00E9796E"/>
    <w:rsid w:val="00EB10E5"/>
    <w:rsid w:val="00ED1FAB"/>
    <w:rsid w:val="00F175A6"/>
    <w:rsid w:val="00F648CB"/>
    <w:rsid w:val="00FB6E80"/>
    <w:rsid w:val="00FC05FA"/>
    <w:rsid w:val="00FD5A15"/>
    <w:rsid w:val="00FD79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FC934D"/>
  <w15:chartTrackingRefBased/>
  <w15:docId w15:val="{567537FE-4C6B-9B4C-A714-A2FB6A4B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B4B4A"/>
    <w:pPr>
      <w:adjustRightInd w:val="0"/>
      <w:snapToGrid w:val="0"/>
      <w:spacing w:line="255" w:lineRule="atLeast"/>
    </w:pPr>
    <w:rPr>
      <w:spacing w:val="4"/>
      <w:sz w:val="21"/>
      <w:szCs w:val="24"/>
      <w:lang w:eastAsia="de-CH"/>
    </w:rPr>
  </w:style>
  <w:style w:type="paragraph" w:styleId="berschrift1">
    <w:name w:val="heading 1"/>
    <w:basedOn w:val="Standard"/>
    <w:next w:val="Standard"/>
    <w:autoRedefine/>
    <w:qFormat/>
    <w:rsid w:val="008E7213"/>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rsid w:val="00E74B64"/>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clear" w:pos="0"/>
        <w:tab w:val="left" w:pos="709"/>
      </w:tabs>
      <w:spacing w:before="255"/>
      <w:ind w:left="709" w:hanging="709"/>
      <w:outlineLvl w:val="2"/>
    </w:pPr>
    <w:rPr>
      <w:rFonts w:cs="Arial"/>
      <w:b/>
      <w:bCs/>
      <w:szCs w:val="26"/>
    </w:rPr>
  </w:style>
  <w:style w:type="paragraph" w:styleId="berschrift4">
    <w:name w:val="heading 4"/>
    <w:basedOn w:val="Standard"/>
    <w:next w:val="Standard"/>
    <w:qFormat/>
    <w:rsid w:val="008E7213"/>
    <w:pPr>
      <w:keepNext/>
      <w:keepLines/>
      <w:numPr>
        <w:ilvl w:val="3"/>
        <w:numId w:val="11"/>
      </w:numPr>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rPr>
      <w:lang w:val="de-CH"/>
    </w:rPr>
  </w:style>
  <w:style w:type="table" w:default="1" w:styleId="NormaleTabelle">
    <w:name w:val="Normal Table"/>
    <w:tblPr>
      <w:tblInd w:w="0" w:type="dxa"/>
      <w:tblCellMar>
        <w:top w:w="0" w:type="dxa"/>
        <w:left w:w="108" w:type="dxa"/>
        <w:bottom w:w="0" w:type="dxa"/>
        <w:right w:w="108" w:type="dxa"/>
      </w:tblCellMar>
    </w:tblPr>
  </w:style>
  <w:style w:type="numbering" w:default="1" w:styleId="KeineListe">
    <w:name w:val="No List"/>
  </w:style>
  <w:style w:type="table" w:styleId="Tabellengitternetz">
    <w:name w:val="Tabellengitternetz"/>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link w:val="KopfzeileZchn"/>
    <w:uiPriority w:val="99"/>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rsid w:val="00FF3F51"/>
    <w:pPr>
      <w:ind w:left="397" w:hanging="397"/>
    </w:pPr>
  </w:style>
  <w:style w:type="paragraph" w:styleId="Verzeichnis2">
    <w:name w:val="toc 2"/>
    <w:basedOn w:val="Standard"/>
    <w:next w:val="Standard"/>
    <w:autoRedefine/>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basedOn w:val="Absatz-Standardschriftart"/>
    <w:rsid w:val="00C517A2"/>
    <w:rPr>
      <w:rFonts w:ascii="Times New Roman" w:hAnsi="Times New Roman"/>
      <w:dstrike w:val="0"/>
      <w:color w:val="000000"/>
      <w:sz w:val="21"/>
      <w:u w:val="none"/>
      <w:vertAlign w:val="baseline"/>
      <w:lang w:val="de-CH"/>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basedOn w:val="Absatz-Standardschriftart"/>
    <w:rsid w:val="00700F29"/>
    <w:rPr>
      <w:rFonts w:ascii="Times New Roman" w:hAnsi="Times New Roman"/>
      <w:sz w:val="14"/>
      <w:szCs w:val="16"/>
      <w:lang w:val="de-CH"/>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basedOn w:val="Absatz-Standardschriftart"/>
    <w:rsid w:val="00700F29"/>
    <w:rPr>
      <w:rFonts w:ascii="Times New Roman" w:hAnsi="Times New Roman"/>
      <w:vertAlign w:val="superscript"/>
      <w:lang w:val="de-CH"/>
    </w:rPr>
  </w:style>
  <w:style w:type="paragraph" w:styleId="Endnotentext">
    <w:name w:val="endnote text"/>
    <w:basedOn w:val="Standard"/>
    <w:rsid w:val="009D48A4"/>
    <w:rPr>
      <w:sz w:val="14"/>
      <w:szCs w:val="20"/>
    </w:rPr>
  </w:style>
  <w:style w:type="character" w:styleId="Funotenzeichen">
    <w:name w:val="footnote reference"/>
    <w:basedOn w:val="Absatz-Standardschriftart"/>
    <w:rsid w:val="00700F29"/>
    <w:rPr>
      <w:rFonts w:ascii="Times New Roman" w:hAnsi="Times New Roman"/>
      <w:vertAlign w:val="superscript"/>
      <w:lang w:val="de-CH"/>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lang w:eastAsia="de-CH"/>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DE409C"/>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basedOn w:val="Absatz-Standardschriftart"/>
    <w:qFormat/>
    <w:rsid w:val="00700F29"/>
    <w:rPr>
      <w:rFonts w:ascii="Times New Roman" w:hAnsi="Times New Roman"/>
      <w:b/>
      <w:bCs/>
      <w:lang w:val="de-CH"/>
    </w:rPr>
  </w:style>
  <w:style w:type="character" w:customStyle="1" w:styleId="Description">
    <w:name w:val="Description"/>
    <w:basedOn w:val="Absatz-Standardschriftart"/>
    <w:rsid w:val="00700F29"/>
    <w:rPr>
      <w:rFonts w:ascii="Times New Roman" w:hAnsi="Times New Roman"/>
      <w:sz w:val="14"/>
      <w:lang w:val="de-CH"/>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basedOn w:val="Absatz-Standardschriftart"/>
    <w:qFormat/>
    <w:rsid w:val="00943A0A"/>
    <w:rPr>
      <w:rFonts w:ascii="Times New Roman" w:hAnsi="Times New Roman"/>
      <w:i/>
      <w:iCs/>
      <w:lang w:val="de-CH"/>
    </w:rPr>
  </w:style>
  <w:style w:type="character" w:styleId="BesuchterHyperlink">
    <w:name w:val="BesuchterHyperlink"/>
    <w:basedOn w:val="Absatz-Standardschriftart"/>
    <w:rsid w:val="00700F29"/>
    <w:rPr>
      <w:rFonts w:ascii="Times New Roman" w:hAnsi="Times New Roman"/>
      <w:dstrike w:val="0"/>
      <w:u w:val="none"/>
      <w:vertAlign w:val="baseline"/>
      <w:lang w:val="de-CH"/>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basedOn w:val="Absatz-Standardschriftart"/>
    <w:rsid w:val="00700F29"/>
    <w:rPr>
      <w:rFonts w:ascii="Times New Roman" w:hAnsi="Times New Roman"/>
      <w:iCs/>
      <w:lang w:val="de-CH"/>
    </w:rPr>
  </w:style>
  <w:style w:type="character" w:styleId="HTMLCode">
    <w:name w:val="HTML Code"/>
    <w:basedOn w:val="Absatz-Standardschriftart"/>
    <w:rsid w:val="00700F29"/>
    <w:rPr>
      <w:rFonts w:ascii="Times New Roman" w:hAnsi="Times New Roman" w:cs="Courier New"/>
      <w:sz w:val="22"/>
      <w:szCs w:val="20"/>
      <w:lang w:val="de-CH"/>
    </w:rPr>
  </w:style>
  <w:style w:type="character" w:styleId="HTMLDefinition">
    <w:name w:val="HTML Definition"/>
    <w:basedOn w:val="Absatz-Standardschriftart"/>
    <w:rsid w:val="00700F29"/>
    <w:rPr>
      <w:rFonts w:ascii="Times New Roman" w:hAnsi="Times New Roman"/>
      <w:iCs/>
      <w:lang w:val="de-CH"/>
    </w:rPr>
  </w:style>
  <w:style w:type="character" w:styleId="HTMLTastatur">
    <w:name w:val="HTML Keyboard"/>
    <w:basedOn w:val="Absatz-Standardschriftart"/>
    <w:rsid w:val="00700F29"/>
    <w:rPr>
      <w:rFonts w:ascii="Times New Roman" w:hAnsi="Times New Roman" w:cs="Courier New"/>
      <w:sz w:val="22"/>
      <w:szCs w:val="20"/>
      <w:lang w:val="de-CH"/>
    </w:rPr>
  </w:style>
  <w:style w:type="paragraph" w:styleId="HTMLVorformatiert">
    <w:name w:val="HTML Preformatted"/>
    <w:basedOn w:val="Standard"/>
    <w:rsid w:val="00730FCB"/>
    <w:rPr>
      <w:rFonts w:cs="Courier New"/>
      <w:szCs w:val="20"/>
    </w:rPr>
  </w:style>
  <w:style w:type="character" w:styleId="HTMLBeispiel">
    <w:name w:val="HTML Sample"/>
    <w:basedOn w:val="Absatz-Standardschriftart"/>
    <w:rsid w:val="00700F29"/>
    <w:rPr>
      <w:rFonts w:ascii="Times New Roman" w:hAnsi="Times New Roman" w:cs="Courier New"/>
      <w:sz w:val="22"/>
      <w:lang w:val="de-CH"/>
    </w:rPr>
  </w:style>
  <w:style w:type="character" w:styleId="HTMLSchreibmaschine">
    <w:name w:val="HTML Typewriter"/>
    <w:basedOn w:val="Absatz-Standardschriftart"/>
    <w:rsid w:val="00700F29"/>
    <w:rPr>
      <w:rFonts w:ascii="Times New Roman" w:hAnsi="Times New Roman" w:cs="Courier New"/>
      <w:sz w:val="20"/>
      <w:szCs w:val="20"/>
      <w:lang w:val="de-CH"/>
    </w:rPr>
  </w:style>
  <w:style w:type="character" w:styleId="HTMLVariable">
    <w:name w:val="HTML Variable"/>
    <w:basedOn w:val="Absatz-Standardschriftart"/>
    <w:rsid w:val="00700F29"/>
    <w:rPr>
      <w:rFonts w:ascii="Times New Roman" w:hAnsi="Times New Roman"/>
      <w:iCs/>
      <w:lang w:val="de-CH"/>
    </w:rPr>
  </w:style>
  <w:style w:type="character" w:styleId="Zeilennummer">
    <w:name w:val="line number"/>
    <w:basedOn w:val="Absatz-Standardschriftart"/>
    <w:rsid w:val="00700F29"/>
    <w:rPr>
      <w:rFonts w:ascii="Times New Roman" w:hAnsi="Times New Roman"/>
      <w:lang w:val="de-CH"/>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uiPriority w:val="99"/>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basedOn w:val="Absatz-Standardschriftart"/>
    <w:rsid w:val="00700F29"/>
    <w:rPr>
      <w:rFonts w:ascii="Times New Roman" w:hAnsi="Times New Roman"/>
      <w:lang w:val="de-CH"/>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basedOn w:val="Absatz-Standardschriftart"/>
    <w:rsid w:val="00700F29"/>
    <w:rPr>
      <w:rFonts w:ascii="Times New Roman" w:hAnsi="Times New Roman"/>
      <w:lang w:val="de-CH"/>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Thema">
    <w:name w:val="Tabellen-Thema"/>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basedOn w:val="Absatz-Standardschriftart"/>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basedOn w:val="Absatz-Standardschriftart"/>
    <w:rsid w:val="00E42DDB"/>
    <w:rPr>
      <w:bCs/>
      <w:i/>
      <w:lang w:val="de-CH"/>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basedOn w:val="Absatz-Standardschriftart"/>
    <w:link w:val="ReturnAddress"/>
    <w:rsid w:val="00AB4C00"/>
    <w:rPr>
      <w:spacing w:val="4"/>
      <w:sz w:val="16"/>
      <w:szCs w:val="24"/>
      <w:lang w:val="de-CH" w:eastAsia="de-CH" w:bidi="ar-SA"/>
    </w:rPr>
  </w:style>
  <w:style w:type="paragraph" w:customStyle="1" w:styleId="Kasten">
    <w:name w:val="Kasten"/>
    <w:basedOn w:val="Standard"/>
    <w:rsid w:val="00BF5839"/>
    <w:pPr>
      <w:pBdr>
        <w:top w:val="double" w:sz="4" w:space="6" w:color="auto"/>
        <w:left w:val="double" w:sz="4" w:space="4" w:color="auto"/>
        <w:bottom w:val="double" w:sz="4" w:space="6" w:color="auto"/>
        <w:right w:val="double" w:sz="4" w:space="4" w:color="auto"/>
      </w:pBdr>
      <w:tabs>
        <w:tab w:val="left" w:pos="1134"/>
      </w:tabs>
      <w:adjustRightInd/>
      <w:snapToGrid/>
      <w:spacing w:before="120" w:line="240" w:lineRule="auto"/>
      <w:ind w:left="142" w:right="142"/>
    </w:pPr>
    <w:rPr>
      <w:b/>
      <w:spacing w:val="11"/>
      <w:sz w:val="22"/>
      <w:szCs w:val="20"/>
    </w:rPr>
  </w:style>
  <w:style w:type="paragraph" w:customStyle="1" w:styleId="Kasten1">
    <w:name w:val="Kasten_1"/>
    <w:basedOn w:val="Standard"/>
    <w:rsid w:val="00BF5839"/>
    <w:pPr>
      <w:pBdr>
        <w:top w:val="double" w:sz="4" w:space="3" w:color="auto"/>
        <w:left w:val="double" w:sz="4" w:space="4" w:color="auto"/>
        <w:bottom w:val="double" w:sz="4" w:space="2" w:color="auto"/>
        <w:right w:val="double" w:sz="4" w:space="4" w:color="auto"/>
      </w:pBdr>
      <w:tabs>
        <w:tab w:val="left" w:pos="2268"/>
        <w:tab w:val="right" w:pos="9498"/>
      </w:tabs>
      <w:adjustRightInd/>
      <w:snapToGrid/>
      <w:spacing w:line="240" w:lineRule="auto"/>
      <w:ind w:left="142" w:right="140"/>
    </w:pPr>
    <w:rPr>
      <w:b/>
      <w:spacing w:val="11"/>
      <w:sz w:val="22"/>
      <w:szCs w:val="20"/>
    </w:rPr>
  </w:style>
  <w:style w:type="character" w:customStyle="1" w:styleId="KopfzeileZchn">
    <w:name w:val="Kopfzeile Zchn"/>
    <w:basedOn w:val="Absatz-Standardschriftart"/>
    <w:link w:val="Kopfzeile"/>
    <w:uiPriority w:val="99"/>
    <w:rsid w:val="00B57A70"/>
    <w:rPr>
      <w:spacing w:val="4"/>
      <w:sz w:val="16"/>
      <w:szCs w:val="24"/>
      <w:lang w:val="de-CH"/>
    </w:rPr>
  </w:style>
  <w:style w:type="paragraph" w:customStyle="1" w:styleId="AufzhlungStufe1Anschluss">
    <w:name w:val="Aufzählung Stufe 1 Anschluss"/>
    <w:basedOn w:val="Standard"/>
    <w:rsid w:val="00B57A70"/>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98166">
      <w:bodyDiv w:val="1"/>
      <w:marLeft w:val="0"/>
      <w:marRight w:val="0"/>
      <w:marTop w:val="0"/>
      <w:marBottom w:val="0"/>
      <w:divBdr>
        <w:top w:val="none" w:sz="0" w:space="0" w:color="auto"/>
        <w:left w:val="none" w:sz="0" w:space="0" w:color="auto"/>
        <w:bottom w:val="none" w:sz="0" w:space="0" w:color="auto"/>
        <w:right w:val="none" w:sz="0" w:space="0" w:color="auto"/>
      </w:divBdr>
      <w:divsChild>
        <w:div w:id="1983146422">
          <w:marLeft w:val="0"/>
          <w:marRight w:val="0"/>
          <w:marTop w:val="0"/>
          <w:marBottom w:val="0"/>
          <w:divBdr>
            <w:top w:val="none" w:sz="0" w:space="0" w:color="auto"/>
            <w:left w:val="none" w:sz="0" w:space="0" w:color="auto"/>
            <w:bottom w:val="none" w:sz="0" w:space="0" w:color="auto"/>
            <w:right w:val="none" w:sz="0" w:space="0" w:color="auto"/>
          </w:divBdr>
          <w:divsChild>
            <w:div w:id="1339036479">
              <w:marLeft w:val="0"/>
              <w:marRight w:val="0"/>
              <w:marTop w:val="0"/>
              <w:marBottom w:val="0"/>
              <w:divBdr>
                <w:top w:val="none" w:sz="0" w:space="0" w:color="auto"/>
                <w:left w:val="none" w:sz="0" w:space="0" w:color="auto"/>
                <w:bottom w:val="none" w:sz="0" w:space="0" w:color="auto"/>
                <w:right w:val="none" w:sz="0" w:space="0" w:color="auto"/>
              </w:divBdr>
              <w:divsChild>
                <w:div w:id="522673851">
                  <w:marLeft w:val="0"/>
                  <w:marRight w:val="0"/>
                  <w:marTop w:val="0"/>
                  <w:marBottom w:val="0"/>
                  <w:divBdr>
                    <w:top w:val="none" w:sz="0" w:space="0" w:color="auto"/>
                    <w:left w:val="none" w:sz="0" w:space="0" w:color="auto"/>
                    <w:bottom w:val="none" w:sz="0" w:space="0" w:color="auto"/>
                    <w:right w:val="none" w:sz="0" w:space="0" w:color="auto"/>
                  </w:divBdr>
                  <w:divsChild>
                    <w:div w:id="13934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7126">
      <w:bodyDiv w:val="1"/>
      <w:marLeft w:val="0"/>
      <w:marRight w:val="0"/>
      <w:marTop w:val="0"/>
      <w:marBottom w:val="0"/>
      <w:divBdr>
        <w:top w:val="none" w:sz="0" w:space="0" w:color="auto"/>
        <w:left w:val="none" w:sz="0" w:space="0" w:color="auto"/>
        <w:bottom w:val="none" w:sz="0" w:space="0" w:color="auto"/>
        <w:right w:val="none" w:sz="0" w:space="0" w:color="auto"/>
      </w:divBdr>
      <w:divsChild>
        <w:div w:id="375860060">
          <w:marLeft w:val="0"/>
          <w:marRight w:val="0"/>
          <w:marTop w:val="0"/>
          <w:marBottom w:val="0"/>
          <w:divBdr>
            <w:top w:val="none" w:sz="0" w:space="0" w:color="auto"/>
            <w:left w:val="none" w:sz="0" w:space="0" w:color="auto"/>
            <w:bottom w:val="none" w:sz="0" w:space="0" w:color="auto"/>
            <w:right w:val="none" w:sz="0" w:space="0" w:color="auto"/>
          </w:divBdr>
          <w:divsChild>
            <w:div w:id="974263074">
              <w:marLeft w:val="0"/>
              <w:marRight w:val="0"/>
              <w:marTop w:val="0"/>
              <w:marBottom w:val="0"/>
              <w:divBdr>
                <w:top w:val="none" w:sz="0" w:space="0" w:color="auto"/>
                <w:left w:val="none" w:sz="0" w:space="0" w:color="auto"/>
                <w:bottom w:val="none" w:sz="0" w:space="0" w:color="auto"/>
                <w:right w:val="none" w:sz="0" w:space="0" w:color="auto"/>
              </w:divBdr>
              <w:divsChild>
                <w:div w:id="1449006630">
                  <w:marLeft w:val="0"/>
                  <w:marRight w:val="0"/>
                  <w:marTop w:val="0"/>
                  <w:marBottom w:val="0"/>
                  <w:divBdr>
                    <w:top w:val="none" w:sz="0" w:space="0" w:color="auto"/>
                    <w:left w:val="none" w:sz="0" w:space="0" w:color="auto"/>
                    <w:bottom w:val="none" w:sz="0" w:space="0" w:color="auto"/>
                    <w:right w:val="none" w:sz="0" w:space="0" w:color="auto"/>
                  </w:divBdr>
                  <w:divsChild>
                    <w:div w:id="13718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20812">
      <w:bodyDiv w:val="1"/>
      <w:marLeft w:val="0"/>
      <w:marRight w:val="0"/>
      <w:marTop w:val="0"/>
      <w:marBottom w:val="0"/>
      <w:divBdr>
        <w:top w:val="none" w:sz="0" w:space="0" w:color="auto"/>
        <w:left w:val="none" w:sz="0" w:space="0" w:color="auto"/>
        <w:bottom w:val="none" w:sz="0" w:space="0" w:color="auto"/>
        <w:right w:val="none" w:sz="0" w:space="0" w:color="auto"/>
      </w:divBdr>
      <w:divsChild>
        <w:div w:id="455104965">
          <w:marLeft w:val="0"/>
          <w:marRight w:val="0"/>
          <w:marTop w:val="0"/>
          <w:marBottom w:val="0"/>
          <w:divBdr>
            <w:top w:val="none" w:sz="0" w:space="0" w:color="auto"/>
            <w:left w:val="none" w:sz="0" w:space="0" w:color="auto"/>
            <w:bottom w:val="none" w:sz="0" w:space="0" w:color="auto"/>
            <w:right w:val="none" w:sz="0" w:space="0" w:color="auto"/>
          </w:divBdr>
          <w:divsChild>
            <w:div w:id="868838371">
              <w:marLeft w:val="0"/>
              <w:marRight w:val="0"/>
              <w:marTop w:val="0"/>
              <w:marBottom w:val="0"/>
              <w:divBdr>
                <w:top w:val="none" w:sz="0" w:space="0" w:color="auto"/>
                <w:left w:val="none" w:sz="0" w:space="0" w:color="auto"/>
                <w:bottom w:val="none" w:sz="0" w:space="0" w:color="auto"/>
                <w:right w:val="none" w:sz="0" w:space="0" w:color="auto"/>
              </w:divBdr>
              <w:divsChild>
                <w:div w:id="290789222">
                  <w:marLeft w:val="0"/>
                  <w:marRight w:val="0"/>
                  <w:marTop w:val="0"/>
                  <w:marBottom w:val="0"/>
                  <w:divBdr>
                    <w:top w:val="none" w:sz="0" w:space="0" w:color="auto"/>
                    <w:left w:val="none" w:sz="0" w:space="0" w:color="auto"/>
                    <w:bottom w:val="none" w:sz="0" w:space="0" w:color="auto"/>
                    <w:right w:val="none" w:sz="0" w:space="0" w:color="auto"/>
                  </w:divBdr>
                  <w:divsChild>
                    <w:div w:id="1195968700">
                      <w:marLeft w:val="0"/>
                      <w:marRight w:val="0"/>
                      <w:marTop w:val="0"/>
                      <w:marBottom w:val="0"/>
                      <w:divBdr>
                        <w:top w:val="none" w:sz="0" w:space="0" w:color="auto"/>
                        <w:left w:val="none" w:sz="0" w:space="0" w:color="auto"/>
                        <w:bottom w:val="none" w:sz="0" w:space="0" w:color="auto"/>
                        <w:right w:val="none" w:sz="0" w:space="0" w:color="auto"/>
                      </w:divBdr>
                      <w:divsChild>
                        <w:div w:id="1526601788">
                          <w:marLeft w:val="0"/>
                          <w:marRight w:val="0"/>
                          <w:marTop w:val="0"/>
                          <w:marBottom w:val="0"/>
                          <w:divBdr>
                            <w:top w:val="none" w:sz="0" w:space="0" w:color="auto"/>
                            <w:left w:val="none" w:sz="0" w:space="0" w:color="auto"/>
                            <w:bottom w:val="none" w:sz="0" w:space="0" w:color="auto"/>
                            <w:right w:val="none" w:sz="0" w:space="0" w:color="auto"/>
                          </w:divBdr>
                          <w:divsChild>
                            <w:div w:id="1092244318">
                              <w:marLeft w:val="0"/>
                              <w:marRight w:val="0"/>
                              <w:marTop w:val="0"/>
                              <w:marBottom w:val="0"/>
                              <w:divBdr>
                                <w:top w:val="none" w:sz="0" w:space="0" w:color="auto"/>
                                <w:left w:val="none" w:sz="0" w:space="0" w:color="auto"/>
                                <w:bottom w:val="none" w:sz="0" w:space="0" w:color="auto"/>
                                <w:right w:val="none" w:sz="0" w:space="0" w:color="auto"/>
                              </w:divBdr>
                              <w:divsChild>
                                <w:div w:id="1619291419">
                                  <w:marLeft w:val="0"/>
                                  <w:marRight w:val="0"/>
                                  <w:marTop w:val="0"/>
                                  <w:marBottom w:val="0"/>
                                  <w:divBdr>
                                    <w:top w:val="none" w:sz="0" w:space="0" w:color="auto"/>
                                    <w:left w:val="none" w:sz="0" w:space="0" w:color="auto"/>
                                    <w:bottom w:val="none" w:sz="0" w:space="0" w:color="auto"/>
                                    <w:right w:val="none" w:sz="0" w:space="0" w:color="auto"/>
                                  </w:divBdr>
                                  <w:divsChild>
                                    <w:div w:id="1580020412">
                                      <w:marLeft w:val="0"/>
                                      <w:marRight w:val="0"/>
                                      <w:marTop w:val="0"/>
                                      <w:marBottom w:val="0"/>
                                      <w:divBdr>
                                        <w:top w:val="none" w:sz="0" w:space="0" w:color="auto"/>
                                        <w:left w:val="none" w:sz="0" w:space="0" w:color="auto"/>
                                        <w:bottom w:val="none" w:sz="0" w:space="0" w:color="auto"/>
                                        <w:right w:val="none" w:sz="0" w:space="0" w:color="auto"/>
                                      </w:divBdr>
                                      <w:divsChild>
                                        <w:div w:id="20906970">
                                          <w:marLeft w:val="0"/>
                                          <w:marRight w:val="0"/>
                                          <w:marTop w:val="0"/>
                                          <w:marBottom w:val="0"/>
                                          <w:divBdr>
                                            <w:top w:val="none" w:sz="0" w:space="0" w:color="auto"/>
                                            <w:left w:val="none" w:sz="0" w:space="0" w:color="auto"/>
                                            <w:bottom w:val="none" w:sz="0" w:space="0" w:color="auto"/>
                                            <w:right w:val="none" w:sz="0" w:space="0" w:color="auto"/>
                                          </w:divBdr>
                                          <w:divsChild>
                                            <w:div w:id="12267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9746648">
      <w:marLeft w:val="0"/>
      <w:marRight w:val="0"/>
      <w:marTop w:val="0"/>
      <w:marBottom w:val="0"/>
      <w:divBdr>
        <w:top w:val="none" w:sz="0" w:space="0" w:color="auto"/>
        <w:left w:val="none" w:sz="0" w:space="0" w:color="auto"/>
        <w:bottom w:val="none" w:sz="0" w:space="0" w:color="auto"/>
        <w:right w:val="none" w:sz="0" w:space="0" w:color="auto"/>
      </w:divBdr>
    </w:div>
    <w:div w:id="356926699">
      <w:bodyDiv w:val="1"/>
      <w:marLeft w:val="0"/>
      <w:marRight w:val="0"/>
      <w:marTop w:val="0"/>
      <w:marBottom w:val="0"/>
      <w:divBdr>
        <w:top w:val="none" w:sz="0" w:space="0" w:color="auto"/>
        <w:left w:val="none" w:sz="0" w:space="0" w:color="auto"/>
        <w:bottom w:val="none" w:sz="0" w:space="0" w:color="auto"/>
        <w:right w:val="none" w:sz="0" w:space="0" w:color="auto"/>
      </w:divBdr>
      <w:divsChild>
        <w:div w:id="356975937">
          <w:marLeft w:val="0"/>
          <w:marRight w:val="0"/>
          <w:marTop w:val="0"/>
          <w:marBottom w:val="0"/>
          <w:divBdr>
            <w:top w:val="none" w:sz="0" w:space="0" w:color="auto"/>
            <w:left w:val="none" w:sz="0" w:space="0" w:color="auto"/>
            <w:bottom w:val="none" w:sz="0" w:space="0" w:color="auto"/>
            <w:right w:val="none" w:sz="0" w:space="0" w:color="auto"/>
          </w:divBdr>
          <w:divsChild>
            <w:div w:id="828979268">
              <w:marLeft w:val="0"/>
              <w:marRight w:val="0"/>
              <w:marTop w:val="0"/>
              <w:marBottom w:val="0"/>
              <w:divBdr>
                <w:top w:val="none" w:sz="0" w:space="0" w:color="auto"/>
                <w:left w:val="none" w:sz="0" w:space="0" w:color="auto"/>
                <w:bottom w:val="none" w:sz="0" w:space="0" w:color="auto"/>
                <w:right w:val="none" w:sz="0" w:space="0" w:color="auto"/>
              </w:divBdr>
              <w:divsChild>
                <w:div w:id="286937735">
                  <w:marLeft w:val="0"/>
                  <w:marRight w:val="0"/>
                  <w:marTop w:val="0"/>
                  <w:marBottom w:val="0"/>
                  <w:divBdr>
                    <w:top w:val="none" w:sz="0" w:space="0" w:color="auto"/>
                    <w:left w:val="none" w:sz="0" w:space="0" w:color="auto"/>
                    <w:bottom w:val="none" w:sz="0" w:space="0" w:color="auto"/>
                    <w:right w:val="none" w:sz="0" w:space="0" w:color="auto"/>
                  </w:divBdr>
                  <w:divsChild>
                    <w:div w:id="137040534">
                      <w:marLeft w:val="0"/>
                      <w:marRight w:val="0"/>
                      <w:marTop w:val="0"/>
                      <w:marBottom w:val="0"/>
                      <w:divBdr>
                        <w:top w:val="none" w:sz="0" w:space="0" w:color="auto"/>
                        <w:left w:val="none" w:sz="0" w:space="0" w:color="auto"/>
                        <w:bottom w:val="none" w:sz="0" w:space="0" w:color="auto"/>
                        <w:right w:val="none" w:sz="0" w:space="0" w:color="auto"/>
                      </w:divBdr>
                      <w:divsChild>
                        <w:div w:id="1416979466">
                          <w:marLeft w:val="0"/>
                          <w:marRight w:val="0"/>
                          <w:marTop w:val="0"/>
                          <w:marBottom w:val="0"/>
                          <w:divBdr>
                            <w:top w:val="none" w:sz="0" w:space="0" w:color="auto"/>
                            <w:left w:val="none" w:sz="0" w:space="0" w:color="auto"/>
                            <w:bottom w:val="none" w:sz="0" w:space="0" w:color="auto"/>
                            <w:right w:val="none" w:sz="0" w:space="0" w:color="auto"/>
                          </w:divBdr>
                          <w:divsChild>
                            <w:div w:id="893933836">
                              <w:marLeft w:val="0"/>
                              <w:marRight w:val="0"/>
                              <w:marTop w:val="0"/>
                              <w:marBottom w:val="0"/>
                              <w:divBdr>
                                <w:top w:val="none" w:sz="0" w:space="0" w:color="auto"/>
                                <w:left w:val="none" w:sz="0" w:space="0" w:color="auto"/>
                                <w:bottom w:val="none" w:sz="0" w:space="0" w:color="auto"/>
                                <w:right w:val="none" w:sz="0" w:space="0" w:color="auto"/>
                              </w:divBdr>
                              <w:divsChild>
                                <w:div w:id="57755391">
                                  <w:marLeft w:val="0"/>
                                  <w:marRight w:val="0"/>
                                  <w:marTop w:val="0"/>
                                  <w:marBottom w:val="0"/>
                                  <w:divBdr>
                                    <w:top w:val="none" w:sz="0" w:space="0" w:color="auto"/>
                                    <w:left w:val="none" w:sz="0" w:space="0" w:color="auto"/>
                                    <w:bottom w:val="none" w:sz="0" w:space="0" w:color="auto"/>
                                    <w:right w:val="none" w:sz="0" w:space="0" w:color="auto"/>
                                  </w:divBdr>
                                  <w:divsChild>
                                    <w:div w:id="1146505027">
                                      <w:marLeft w:val="0"/>
                                      <w:marRight w:val="0"/>
                                      <w:marTop w:val="0"/>
                                      <w:marBottom w:val="0"/>
                                      <w:divBdr>
                                        <w:top w:val="none" w:sz="0" w:space="0" w:color="auto"/>
                                        <w:left w:val="none" w:sz="0" w:space="0" w:color="auto"/>
                                        <w:bottom w:val="none" w:sz="0" w:space="0" w:color="auto"/>
                                        <w:right w:val="none" w:sz="0" w:space="0" w:color="auto"/>
                                      </w:divBdr>
                                      <w:divsChild>
                                        <w:div w:id="4543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348650">
      <w:bodyDiv w:val="1"/>
      <w:marLeft w:val="0"/>
      <w:marRight w:val="0"/>
      <w:marTop w:val="0"/>
      <w:marBottom w:val="0"/>
      <w:divBdr>
        <w:top w:val="none" w:sz="0" w:space="0" w:color="auto"/>
        <w:left w:val="none" w:sz="0" w:space="0" w:color="auto"/>
        <w:bottom w:val="none" w:sz="0" w:space="0" w:color="auto"/>
        <w:right w:val="none" w:sz="0" w:space="0" w:color="auto"/>
      </w:divBdr>
      <w:divsChild>
        <w:div w:id="285166571">
          <w:marLeft w:val="0"/>
          <w:marRight w:val="0"/>
          <w:marTop w:val="0"/>
          <w:marBottom w:val="0"/>
          <w:divBdr>
            <w:top w:val="none" w:sz="0" w:space="0" w:color="auto"/>
            <w:left w:val="none" w:sz="0" w:space="0" w:color="auto"/>
            <w:bottom w:val="none" w:sz="0" w:space="0" w:color="auto"/>
            <w:right w:val="none" w:sz="0" w:space="0" w:color="auto"/>
          </w:divBdr>
          <w:divsChild>
            <w:div w:id="2012171590">
              <w:marLeft w:val="0"/>
              <w:marRight w:val="0"/>
              <w:marTop w:val="0"/>
              <w:marBottom w:val="0"/>
              <w:divBdr>
                <w:top w:val="none" w:sz="0" w:space="0" w:color="auto"/>
                <w:left w:val="none" w:sz="0" w:space="0" w:color="auto"/>
                <w:bottom w:val="none" w:sz="0" w:space="0" w:color="auto"/>
                <w:right w:val="none" w:sz="0" w:space="0" w:color="auto"/>
              </w:divBdr>
              <w:divsChild>
                <w:div w:id="1917088322">
                  <w:marLeft w:val="0"/>
                  <w:marRight w:val="0"/>
                  <w:marTop w:val="0"/>
                  <w:marBottom w:val="0"/>
                  <w:divBdr>
                    <w:top w:val="none" w:sz="0" w:space="0" w:color="auto"/>
                    <w:left w:val="none" w:sz="0" w:space="0" w:color="auto"/>
                    <w:bottom w:val="none" w:sz="0" w:space="0" w:color="auto"/>
                    <w:right w:val="none" w:sz="0" w:space="0" w:color="auto"/>
                  </w:divBdr>
                  <w:divsChild>
                    <w:div w:id="1560096404">
                      <w:marLeft w:val="0"/>
                      <w:marRight w:val="0"/>
                      <w:marTop w:val="0"/>
                      <w:marBottom w:val="0"/>
                      <w:divBdr>
                        <w:top w:val="none" w:sz="0" w:space="0" w:color="auto"/>
                        <w:left w:val="none" w:sz="0" w:space="0" w:color="auto"/>
                        <w:bottom w:val="none" w:sz="0" w:space="0" w:color="auto"/>
                        <w:right w:val="none" w:sz="0" w:space="0" w:color="auto"/>
                      </w:divBdr>
                      <w:divsChild>
                        <w:div w:id="1092386247">
                          <w:marLeft w:val="0"/>
                          <w:marRight w:val="0"/>
                          <w:marTop w:val="0"/>
                          <w:marBottom w:val="0"/>
                          <w:divBdr>
                            <w:top w:val="none" w:sz="0" w:space="0" w:color="auto"/>
                            <w:left w:val="none" w:sz="0" w:space="0" w:color="auto"/>
                            <w:bottom w:val="none" w:sz="0" w:space="0" w:color="auto"/>
                            <w:right w:val="none" w:sz="0" w:space="0" w:color="auto"/>
                          </w:divBdr>
                          <w:divsChild>
                            <w:div w:id="939995898">
                              <w:marLeft w:val="0"/>
                              <w:marRight w:val="0"/>
                              <w:marTop w:val="0"/>
                              <w:marBottom w:val="0"/>
                              <w:divBdr>
                                <w:top w:val="none" w:sz="0" w:space="0" w:color="auto"/>
                                <w:left w:val="none" w:sz="0" w:space="0" w:color="auto"/>
                                <w:bottom w:val="none" w:sz="0" w:space="0" w:color="auto"/>
                                <w:right w:val="none" w:sz="0" w:space="0" w:color="auto"/>
                              </w:divBdr>
                              <w:divsChild>
                                <w:div w:id="1088771486">
                                  <w:marLeft w:val="0"/>
                                  <w:marRight w:val="0"/>
                                  <w:marTop w:val="0"/>
                                  <w:marBottom w:val="0"/>
                                  <w:divBdr>
                                    <w:top w:val="none" w:sz="0" w:space="0" w:color="auto"/>
                                    <w:left w:val="none" w:sz="0" w:space="0" w:color="auto"/>
                                    <w:bottom w:val="none" w:sz="0" w:space="0" w:color="auto"/>
                                    <w:right w:val="none" w:sz="0" w:space="0" w:color="auto"/>
                                  </w:divBdr>
                                  <w:divsChild>
                                    <w:div w:id="1780877708">
                                      <w:marLeft w:val="0"/>
                                      <w:marRight w:val="0"/>
                                      <w:marTop w:val="0"/>
                                      <w:marBottom w:val="0"/>
                                      <w:divBdr>
                                        <w:top w:val="none" w:sz="0" w:space="0" w:color="auto"/>
                                        <w:left w:val="none" w:sz="0" w:space="0" w:color="auto"/>
                                        <w:bottom w:val="none" w:sz="0" w:space="0" w:color="auto"/>
                                        <w:right w:val="none" w:sz="0" w:space="0" w:color="auto"/>
                                      </w:divBdr>
                                      <w:divsChild>
                                        <w:div w:id="1701398923">
                                          <w:marLeft w:val="0"/>
                                          <w:marRight w:val="0"/>
                                          <w:marTop w:val="0"/>
                                          <w:marBottom w:val="0"/>
                                          <w:divBdr>
                                            <w:top w:val="none" w:sz="0" w:space="0" w:color="auto"/>
                                            <w:left w:val="none" w:sz="0" w:space="0" w:color="auto"/>
                                            <w:bottom w:val="none" w:sz="0" w:space="0" w:color="auto"/>
                                            <w:right w:val="none" w:sz="0" w:space="0" w:color="auto"/>
                                          </w:divBdr>
                                          <w:divsChild>
                                            <w:div w:id="1591280249">
                                              <w:marLeft w:val="0"/>
                                              <w:marRight w:val="0"/>
                                              <w:marTop w:val="0"/>
                                              <w:marBottom w:val="0"/>
                                              <w:divBdr>
                                                <w:top w:val="none" w:sz="0" w:space="0" w:color="auto"/>
                                                <w:left w:val="none" w:sz="0" w:space="0" w:color="auto"/>
                                                <w:bottom w:val="none" w:sz="0" w:space="0" w:color="auto"/>
                                                <w:right w:val="none" w:sz="0" w:space="0" w:color="auto"/>
                                              </w:divBdr>
                                            </w:div>
                                            <w:div w:id="18342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8801786">
      <w:marLeft w:val="0"/>
      <w:marRight w:val="0"/>
      <w:marTop w:val="0"/>
      <w:marBottom w:val="0"/>
      <w:divBdr>
        <w:top w:val="none" w:sz="0" w:space="0" w:color="auto"/>
        <w:left w:val="none" w:sz="0" w:space="0" w:color="auto"/>
        <w:bottom w:val="none" w:sz="0" w:space="0" w:color="auto"/>
        <w:right w:val="none" w:sz="0" w:space="0" w:color="auto"/>
      </w:divBdr>
    </w:div>
    <w:div w:id="719477435">
      <w:bodyDiv w:val="1"/>
      <w:marLeft w:val="0"/>
      <w:marRight w:val="0"/>
      <w:marTop w:val="0"/>
      <w:marBottom w:val="0"/>
      <w:divBdr>
        <w:top w:val="none" w:sz="0" w:space="0" w:color="auto"/>
        <w:left w:val="none" w:sz="0" w:space="0" w:color="auto"/>
        <w:bottom w:val="none" w:sz="0" w:space="0" w:color="auto"/>
        <w:right w:val="none" w:sz="0" w:space="0" w:color="auto"/>
      </w:divBdr>
      <w:divsChild>
        <w:div w:id="2066290030">
          <w:marLeft w:val="0"/>
          <w:marRight w:val="0"/>
          <w:marTop w:val="0"/>
          <w:marBottom w:val="0"/>
          <w:divBdr>
            <w:top w:val="none" w:sz="0" w:space="0" w:color="auto"/>
            <w:left w:val="none" w:sz="0" w:space="0" w:color="auto"/>
            <w:bottom w:val="none" w:sz="0" w:space="0" w:color="auto"/>
            <w:right w:val="none" w:sz="0" w:space="0" w:color="auto"/>
          </w:divBdr>
          <w:divsChild>
            <w:div w:id="1280451823">
              <w:marLeft w:val="0"/>
              <w:marRight w:val="0"/>
              <w:marTop w:val="0"/>
              <w:marBottom w:val="0"/>
              <w:divBdr>
                <w:top w:val="none" w:sz="0" w:space="0" w:color="auto"/>
                <w:left w:val="none" w:sz="0" w:space="0" w:color="auto"/>
                <w:bottom w:val="none" w:sz="0" w:space="0" w:color="auto"/>
                <w:right w:val="none" w:sz="0" w:space="0" w:color="auto"/>
              </w:divBdr>
              <w:divsChild>
                <w:div w:id="2119639968">
                  <w:marLeft w:val="0"/>
                  <w:marRight w:val="0"/>
                  <w:marTop w:val="0"/>
                  <w:marBottom w:val="0"/>
                  <w:divBdr>
                    <w:top w:val="none" w:sz="0" w:space="0" w:color="auto"/>
                    <w:left w:val="none" w:sz="0" w:space="0" w:color="auto"/>
                    <w:bottom w:val="none" w:sz="0" w:space="0" w:color="auto"/>
                    <w:right w:val="none" w:sz="0" w:space="0" w:color="auto"/>
                  </w:divBdr>
                  <w:divsChild>
                    <w:div w:id="8905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95432">
      <w:bodyDiv w:val="1"/>
      <w:marLeft w:val="0"/>
      <w:marRight w:val="0"/>
      <w:marTop w:val="0"/>
      <w:marBottom w:val="0"/>
      <w:divBdr>
        <w:top w:val="none" w:sz="0" w:space="0" w:color="auto"/>
        <w:left w:val="none" w:sz="0" w:space="0" w:color="auto"/>
        <w:bottom w:val="none" w:sz="0" w:space="0" w:color="auto"/>
        <w:right w:val="none" w:sz="0" w:space="0" w:color="auto"/>
      </w:divBdr>
      <w:divsChild>
        <w:div w:id="296419816">
          <w:marLeft w:val="0"/>
          <w:marRight w:val="0"/>
          <w:marTop w:val="0"/>
          <w:marBottom w:val="0"/>
          <w:divBdr>
            <w:top w:val="none" w:sz="0" w:space="0" w:color="auto"/>
            <w:left w:val="none" w:sz="0" w:space="0" w:color="auto"/>
            <w:bottom w:val="none" w:sz="0" w:space="0" w:color="auto"/>
            <w:right w:val="none" w:sz="0" w:space="0" w:color="auto"/>
          </w:divBdr>
          <w:divsChild>
            <w:div w:id="1857382271">
              <w:marLeft w:val="0"/>
              <w:marRight w:val="0"/>
              <w:marTop w:val="0"/>
              <w:marBottom w:val="0"/>
              <w:divBdr>
                <w:top w:val="none" w:sz="0" w:space="0" w:color="auto"/>
                <w:left w:val="none" w:sz="0" w:space="0" w:color="auto"/>
                <w:bottom w:val="none" w:sz="0" w:space="0" w:color="auto"/>
                <w:right w:val="none" w:sz="0" w:space="0" w:color="auto"/>
              </w:divBdr>
              <w:divsChild>
                <w:div w:id="252594591">
                  <w:marLeft w:val="0"/>
                  <w:marRight w:val="0"/>
                  <w:marTop w:val="0"/>
                  <w:marBottom w:val="0"/>
                  <w:divBdr>
                    <w:top w:val="none" w:sz="0" w:space="0" w:color="auto"/>
                    <w:left w:val="none" w:sz="0" w:space="0" w:color="auto"/>
                    <w:bottom w:val="none" w:sz="0" w:space="0" w:color="auto"/>
                    <w:right w:val="none" w:sz="0" w:space="0" w:color="auto"/>
                  </w:divBdr>
                  <w:divsChild>
                    <w:div w:id="1905721511">
                      <w:marLeft w:val="0"/>
                      <w:marRight w:val="0"/>
                      <w:marTop w:val="0"/>
                      <w:marBottom w:val="0"/>
                      <w:divBdr>
                        <w:top w:val="none" w:sz="0" w:space="0" w:color="auto"/>
                        <w:left w:val="none" w:sz="0" w:space="0" w:color="auto"/>
                        <w:bottom w:val="none" w:sz="0" w:space="0" w:color="auto"/>
                        <w:right w:val="none" w:sz="0" w:space="0" w:color="auto"/>
                      </w:divBdr>
                      <w:divsChild>
                        <w:div w:id="2094156555">
                          <w:marLeft w:val="0"/>
                          <w:marRight w:val="0"/>
                          <w:marTop w:val="0"/>
                          <w:marBottom w:val="0"/>
                          <w:divBdr>
                            <w:top w:val="none" w:sz="0" w:space="0" w:color="auto"/>
                            <w:left w:val="none" w:sz="0" w:space="0" w:color="auto"/>
                            <w:bottom w:val="none" w:sz="0" w:space="0" w:color="auto"/>
                            <w:right w:val="none" w:sz="0" w:space="0" w:color="auto"/>
                          </w:divBdr>
                          <w:divsChild>
                            <w:div w:id="671417354">
                              <w:marLeft w:val="0"/>
                              <w:marRight w:val="0"/>
                              <w:marTop w:val="0"/>
                              <w:marBottom w:val="0"/>
                              <w:divBdr>
                                <w:top w:val="none" w:sz="0" w:space="0" w:color="auto"/>
                                <w:left w:val="none" w:sz="0" w:space="0" w:color="auto"/>
                                <w:bottom w:val="none" w:sz="0" w:space="0" w:color="auto"/>
                                <w:right w:val="none" w:sz="0" w:space="0" w:color="auto"/>
                              </w:divBdr>
                              <w:divsChild>
                                <w:div w:id="945114035">
                                  <w:marLeft w:val="0"/>
                                  <w:marRight w:val="0"/>
                                  <w:marTop w:val="0"/>
                                  <w:marBottom w:val="0"/>
                                  <w:divBdr>
                                    <w:top w:val="none" w:sz="0" w:space="0" w:color="auto"/>
                                    <w:left w:val="none" w:sz="0" w:space="0" w:color="auto"/>
                                    <w:bottom w:val="none" w:sz="0" w:space="0" w:color="auto"/>
                                    <w:right w:val="none" w:sz="0" w:space="0" w:color="auto"/>
                                  </w:divBdr>
                                  <w:divsChild>
                                    <w:div w:id="1993827863">
                                      <w:marLeft w:val="0"/>
                                      <w:marRight w:val="0"/>
                                      <w:marTop w:val="0"/>
                                      <w:marBottom w:val="0"/>
                                      <w:divBdr>
                                        <w:top w:val="none" w:sz="0" w:space="0" w:color="auto"/>
                                        <w:left w:val="none" w:sz="0" w:space="0" w:color="auto"/>
                                        <w:bottom w:val="none" w:sz="0" w:space="0" w:color="auto"/>
                                        <w:right w:val="none" w:sz="0" w:space="0" w:color="auto"/>
                                      </w:divBdr>
                                      <w:divsChild>
                                        <w:div w:id="855659846">
                                          <w:marLeft w:val="0"/>
                                          <w:marRight w:val="0"/>
                                          <w:marTop w:val="0"/>
                                          <w:marBottom w:val="0"/>
                                          <w:divBdr>
                                            <w:top w:val="none" w:sz="0" w:space="0" w:color="auto"/>
                                            <w:left w:val="none" w:sz="0" w:space="0" w:color="auto"/>
                                            <w:bottom w:val="none" w:sz="0" w:space="0" w:color="auto"/>
                                            <w:right w:val="none" w:sz="0" w:space="0" w:color="auto"/>
                                          </w:divBdr>
                                          <w:divsChild>
                                            <w:div w:id="382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3105826">
      <w:marLeft w:val="0"/>
      <w:marRight w:val="0"/>
      <w:marTop w:val="0"/>
      <w:marBottom w:val="0"/>
      <w:divBdr>
        <w:top w:val="none" w:sz="0" w:space="0" w:color="auto"/>
        <w:left w:val="none" w:sz="0" w:space="0" w:color="auto"/>
        <w:bottom w:val="none" w:sz="0" w:space="0" w:color="auto"/>
        <w:right w:val="none" w:sz="0" w:space="0" w:color="auto"/>
      </w:divBdr>
    </w:div>
    <w:div w:id="1074010712">
      <w:bodyDiv w:val="1"/>
      <w:marLeft w:val="0"/>
      <w:marRight w:val="0"/>
      <w:marTop w:val="0"/>
      <w:marBottom w:val="0"/>
      <w:divBdr>
        <w:top w:val="none" w:sz="0" w:space="0" w:color="auto"/>
        <w:left w:val="none" w:sz="0" w:space="0" w:color="auto"/>
        <w:bottom w:val="none" w:sz="0" w:space="0" w:color="auto"/>
        <w:right w:val="none" w:sz="0" w:space="0" w:color="auto"/>
      </w:divBdr>
      <w:divsChild>
        <w:div w:id="116875786">
          <w:marLeft w:val="0"/>
          <w:marRight w:val="0"/>
          <w:marTop w:val="0"/>
          <w:marBottom w:val="0"/>
          <w:divBdr>
            <w:top w:val="none" w:sz="0" w:space="0" w:color="auto"/>
            <w:left w:val="none" w:sz="0" w:space="0" w:color="auto"/>
            <w:bottom w:val="none" w:sz="0" w:space="0" w:color="auto"/>
            <w:right w:val="none" w:sz="0" w:space="0" w:color="auto"/>
          </w:divBdr>
          <w:divsChild>
            <w:div w:id="1091971368">
              <w:marLeft w:val="0"/>
              <w:marRight w:val="0"/>
              <w:marTop w:val="0"/>
              <w:marBottom w:val="0"/>
              <w:divBdr>
                <w:top w:val="none" w:sz="0" w:space="0" w:color="auto"/>
                <w:left w:val="none" w:sz="0" w:space="0" w:color="auto"/>
                <w:bottom w:val="none" w:sz="0" w:space="0" w:color="auto"/>
                <w:right w:val="none" w:sz="0" w:space="0" w:color="auto"/>
              </w:divBdr>
              <w:divsChild>
                <w:div w:id="642387500">
                  <w:marLeft w:val="0"/>
                  <w:marRight w:val="0"/>
                  <w:marTop w:val="0"/>
                  <w:marBottom w:val="0"/>
                  <w:divBdr>
                    <w:top w:val="none" w:sz="0" w:space="0" w:color="auto"/>
                    <w:left w:val="none" w:sz="0" w:space="0" w:color="auto"/>
                    <w:bottom w:val="none" w:sz="0" w:space="0" w:color="auto"/>
                    <w:right w:val="none" w:sz="0" w:space="0" w:color="auto"/>
                  </w:divBdr>
                  <w:divsChild>
                    <w:div w:id="18961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47779">
      <w:bodyDiv w:val="1"/>
      <w:marLeft w:val="0"/>
      <w:marRight w:val="0"/>
      <w:marTop w:val="0"/>
      <w:marBottom w:val="0"/>
      <w:divBdr>
        <w:top w:val="none" w:sz="0" w:space="0" w:color="auto"/>
        <w:left w:val="none" w:sz="0" w:space="0" w:color="auto"/>
        <w:bottom w:val="none" w:sz="0" w:space="0" w:color="auto"/>
        <w:right w:val="none" w:sz="0" w:space="0" w:color="auto"/>
      </w:divBdr>
      <w:divsChild>
        <w:div w:id="1804928282">
          <w:marLeft w:val="0"/>
          <w:marRight w:val="0"/>
          <w:marTop w:val="0"/>
          <w:marBottom w:val="0"/>
          <w:divBdr>
            <w:top w:val="none" w:sz="0" w:space="0" w:color="auto"/>
            <w:left w:val="none" w:sz="0" w:space="0" w:color="auto"/>
            <w:bottom w:val="none" w:sz="0" w:space="0" w:color="auto"/>
            <w:right w:val="none" w:sz="0" w:space="0" w:color="auto"/>
          </w:divBdr>
          <w:divsChild>
            <w:div w:id="1928609672">
              <w:marLeft w:val="0"/>
              <w:marRight w:val="0"/>
              <w:marTop w:val="0"/>
              <w:marBottom w:val="0"/>
              <w:divBdr>
                <w:top w:val="none" w:sz="0" w:space="0" w:color="auto"/>
                <w:left w:val="none" w:sz="0" w:space="0" w:color="auto"/>
                <w:bottom w:val="none" w:sz="0" w:space="0" w:color="auto"/>
                <w:right w:val="none" w:sz="0" w:space="0" w:color="auto"/>
              </w:divBdr>
              <w:divsChild>
                <w:div w:id="641733229">
                  <w:marLeft w:val="0"/>
                  <w:marRight w:val="0"/>
                  <w:marTop w:val="0"/>
                  <w:marBottom w:val="0"/>
                  <w:divBdr>
                    <w:top w:val="none" w:sz="0" w:space="0" w:color="auto"/>
                    <w:left w:val="none" w:sz="0" w:space="0" w:color="auto"/>
                    <w:bottom w:val="none" w:sz="0" w:space="0" w:color="auto"/>
                    <w:right w:val="none" w:sz="0" w:space="0" w:color="auto"/>
                  </w:divBdr>
                  <w:divsChild>
                    <w:div w:id="1673290106">
                      <w:marLeft w:val="0"/>
                      <w:marRight w:val="0"/>
                      <w:marTop w:val="0"/>
                      <w:marBottom w:val="0"/>
                      <w:divBdr>
                        <w:top w:val="none" w:sz="0" w:space="0" w:color="auto"/>
                        <w:left w:val="none" w:sz="0" w:space="0" w:color="auto"/>
                        <w:bottom w:val="none" w:sz="0" w:space="0" w:color="auto"/>
                        <w:right w:val="none" w:sz="0" w:space="0" w:color="auto"/>
                      </w:divBdr>
                      <w:divsChild>
                        <w:div w:id="868683579">
                          <w:marLeft w:val="0"/>
                          <w:marRight w:val="0"/>
                          <w:marTop w:val="0"/>
                          <w:marBottom w:val="0"/>
                          <w:divBdr>
                            <w:top w:val="none" w:sz="0" w:space="0" w:color="auto"/>
                            <w:left w:val="none" w:sz="0" w:space="0" w:color="auto"/>
                            <w:bottom w:val="none" w:sz="0" w:space="0" w:color="auto"/>
                            <w:right w:val="none" w:sz="0" w:space="0" w:color="auto"/>
                          </w:divBdr>
                          <w:divsChild>
                            <w:div w:id="1376856538">
                              <w:marLeft w:val="0"/>
                              <w:marRight w:val="0"/>
                              <w:marTop w:val="0"/>
                              <w:marBottom w:val="0"/>
                              <w:divBdr>
                                <w:top w:val="none" w:sz="0" w:space="0" w:color="auto"/>
                                <w:left w:val="none" w:sz="0" w:space="0" w:color="auto"/>
                                <w:bottom w:val="none" w:sz="0" w:space="0" w:color="auto"/>
                                <w:right w:val="none" w:sz="0" w:space="0" w:color="auto"/>
                              </w:divBdr>
                              <w:divsChild>
                                <w:div w:id="2125689419">
                                  <w:marLeft w:val="0"/>
                                  <w:marRight w:val="0"/>
                                  <w:marTop w:val="0"/>
                                  <w:marBottom w:val="0"/>
                                  <w:divBdr>
                                    <w:top w:val="none" w:sz="0" w:space="0" w:color="auto"/>
                                    <w:left w:val="none" w:sz="0" w:space="0" w:color="auto"/>
                                    <w:bottom w:val="none" w:sz="0" w:space="0" w:color="auto"/>
                                    <w:right w:val="none" w:sz="0" w:space="0" w:color="auto"/>
                                  </w:divBdr>
                                  <w:divsChild>
                                    <w:div w:id="1190875945">
                                      <w:marLeft w:val="0"/>
                                      <w:marRight w:val="0"/>
                                      <w:marTop w:val="0"/>
                                      <w:marBottom w:val="0"/>
                                      <w:divBdr>
                                        <w:top w:val="none" w:sz="0" w:space="0" w:color="auto"/>
                                        <w:left w:val="none" w:sz="0" w:space="0" w:color="auto"/>
                                        <w:bottom w:val="none" w:sz="0" w:space="0" w:color="auto"/>
                                        <w:right w:val="none" w:sz="0" w:space="0" w:color="auto"/>
                                      </w:divBdr>
                                      <w:divsChild>
                                        <w:div w:id="2107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808262">
      <w:marLeft w:val="0"/>
      <w:marRight w:val="0"/>
      <w:marTop w:val="0"/>
      <w:marBottom w:val="0"/>
      <w:divBdr>
        <w:top w:val="none" w:sz="0" w:space="0" w:color="auto"/>
        <w:left w:val="none" w:sz="0" w:space="0" w:color="auto"/>
        <w:bottom w:val="none" w:sz="0" w:space="0" w:color="auto"/>
        <w:right w:val="none" w:sz="0" w:space="0" w:color="auto"/>
      </w:divBdr>
    </w:div>
    <w:div w:id="1428428088">
      <w:bodyDiv w:val="1"/>
      <w:marLeft w:val="0"/>
      <w:marRight w:val="0"/>
      <w:marTop w:val="0"/>
      <w:marBottom w:val="0"/>
      <w:divBdr>
        <w:top w:val="none" w:sz="0" w:space="0" w:color="auto"/>
        <w:left w:val="none" w:sz="0" w:space="0" w:color="auto"/>
        <w:bottom w:val="none" w:sz="0" w:space="0" w:color="auto"/>
        <w:right w:val="none" w:sz="0" w:space="0" w:color="auto"/>
      </w:divBdr>
      <w:divsChild>
        <w:div w:id="1271203596">
          <w:marLeft w:val="0"/>
          <w:marRight w:val="0"/>
          <w:marTop w:val="0"/>
          <w:marBottom w:val="0"/>
          <w:divBdr>
            <w:top w:val="none" w:sz="0" w:space="0" w:color="auto"/>
            <w:left w:val="none" w:sz="0" w:space="0" w:color="auto"/>
            <w:bottom w:val="none" w:sz="0" w:space="0" w:color="auto"/>
            <w:right w:val="none" w:sz="0" w:space="0" w:color="auto"/>
          </w:divBdr>
          <w:divsChild>
            <w:div w:id="1637292643">
              <w:marLeft w:val="0"/>
              <w:marRight w:val="0"/>
              <w:marTop w:val="0"/>
              <w:marBottom w:val="0"/>
              <w:divBdr>
                <w:top w:val="none" w:sz="0" w:space="0" w:color="auto"/>
                <w:left w:val="none" w:sz="0" w:space="0" w:color="auto"/>
                <w:bottom w:val="none" w:sz="0" w:space="0" w:color="auto"/>
                <w:right w:val="none" w:sz="0" w:space="0" w:color="auto"/>
              </w:divBdr>
              <w:divsChild>
                <w:div w:id="1797866540">
                  <w:marLeft w:val="0"/>
                  <w:marRight w:val="0"/>
                  <w:marTop w:val="0"/>
                  <w:marBottom w:val="0"/>
                  <w:divBdr>
                    <w:top w:val="none" w:sz="0" w:space="0" w:color="auto"/>
                    <w:left w:val="none" w:sz="0" w:space="0" w:color="auto"/>
                    <w:bottom w:val="none" w:sz="0" w:space="0" w:color="auto"/>
                    <w:right w:val="none" w:sz="0" w:space="0" w:color="auto"/>
                  </w:divBdr>
                  <w:divsChild>
                    <w:div w:id="5521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332966">
      <w:bodyDiv w:val="1"/>
      <w:marLeft w:val="0"/>
      <w:marRight w:val="0"/>
      <w:marTop w:val="0"/>
      <w:marBottom w:val="0"/>
      <w:divBdr>
        <w:top w:val="none" w:sz="0" w:space="0" w:color="auto"/>
        <w:left w:val="none" w:sz="0" w:space="0" w:color="auto"/>
        <w:bottom w:val="none" w:sz="0" w:space="0" w:color="auto"/>
        <w:right w:val="none" w:sz="0" w:space="0" w:color="auto"/>
      </w:divBdr>
      <w:divsChild>
        <w:div w:id="2137983089">
          <w:marLeft w:val="0"/>
          <w:marRight w:val="0"/>
          <w:marTop w:val="0"/>
          <w:marBottom w:val="0"/>
          <w:divBdr>
            <w:top w:val="none" w:sz="0" w:space="0" w:color="auto"/>
            <w:left w:val="none" w:sz="0" w:space="0" w:color="auto"/>
            <w:bottom w:val="none" w:sz="0" w:space="0" w:color="auto"/>
            <w:right w:val="none" w:sz="0" w:space="0" w:color="auto"/>
          </w:divBdr>
          <w:divsChild>
            <w:div w:id="1534612566">
              <w:marLeft w:val="0"/>
              <w:marRight w:val="0"/>
              <w:marTop w:val="0"/>
              <w:marBottom w:val="0"/>
              <w:divBdr>
                <w:top w:val="none" w:sz="0" w:space="0" w:color="auto"/>
                <w:left w:val="none" w:sz="0" w:space="0" w:color="auto"/>
                <w:bottom w:val="none" w:sz="0" w:space="0" w:color="auto"/>
                <w:right w:val="none" w:sz="0" w:space="0" w:color="auto"/>
              </w:divBdr>
              <w:divsChild>
                <w:div w:id="1985815874">
                  <w:marLeft w:val="0"/>
                  <w:marRight w:val="0"/>
                  <w:marTop w:val="0"/>
                  <w:marBottom w:val="0"/>
                  <w:divBdr>
                    <w:top w:val="none" w:sz="0" w:space="0" w:color="auto"/>
                    <w:left w:val="none" w:sz="0" w:space="0" w:color="auto"/>
                    <w:bottom w:val="none" w:sz="0" w:space="0" w:color="auto"/>
                    <w:right w:val="none" w:sz="0" w:space="0" w:color="auto"/>
                  </w:divBdr>
                  <w:divsChild>
                    <w:div w:id="120458828">
                      <w:marLeft w:val="0"/>
                      <w:marRight w:val="0"/>
                      <w:marTop w:val="0"/>
                      <w:marBottom w:val="0"/>
                      <w:divBdr>
                        <w:top w:val="none" w:sz="0" w:space="0" w:color="auto"/>
                        <w:left w:val="none" w:sz="0" w:space="0" w:color="auto"/>
                        <w:bottom w:val="none" w:sz="0" w:space="0" w:color="auto"/>
                        <w:right w:val="none" w:sz="0" w:space="0" w:color="auto"/>
                      </w:divBdr>
                      <w:divsChild>
                        <w:div w:id="1167405126">
                          <w:marLeft w:val="0"/>
                          <w:marRight w:val="0"/>
                          <w:marTop w:val="0"/>
                          <w:marBottom w:val="0"/>
                          <w:divBdr>
                            <w:top w:val="none" w:sz="0" w:space="0" w:color="auto"/>
                            <w:left w:val="none" w:sz="0" w:space="0" w:color="auto"/>
                            <w:bottom w:val="none" w:sz="0" w:space="0" w:color="auto"/>
                            <w:right w:val="none" w:sz="0" w:space="0" w:color="auto"/>
                          </w:divBdr>
                          <w:divsChild>
                            <w:div w:id="890267427">
                              <w:marLeft w:val="0"/>
                              <w:marRight w:val="0"/>
                              <w:marTop w:val="0"/>
                              <w:marBottom w:val="0"/>
                              <w:divBdr>
                                <w:top w:val="none" w:sz="0" w:space="0" w:color="auto"/>
                                <w:left w:val="none" w:sz="0" w:space="0" w:color="auto"/>
                                <w:bottom w:val="none" w:sz="0" w:space="0" w:color="auto"/>
                                <w:right w:val="none" w:sz="0" w:space="0" w:color="auto"/>
                              </w:divBdr>
                              <w:divsChild>
                                <w:div w:id="2021663447">
                                  <w:marLeft w:val="0"/>
                                  <w:marRight w:val="0"/>
                                  <w:marTop w:val="0"/>
                                  <w:marBottom w:val="0"/>
                                  <w:divBdr>
                                    <w:top w:val="none" w:sz="0" w:space="0" w:color="auto"/>
                                    <w:left w:val="none" w:sz="0" w:space="0" w:color="auto"/>
                                    <w:bottom w:val="none" w:sz="0" w:space="0" w:color="auto"/>
                                    <w:right w:val="none" w:sz="0" w:space="0" w:color="auto"/>
                                  </w:divBdr>
                                  <w:divsChild>
                                    <w:div w:id="1866366744">
                                      <w:marLeft w:val="0"/>
                                      <w:marRight w:val="0"/>
                                      <w:marTop w:val="0"/>
                                      <w:marBottom w:val="0"/>
                                      <w:divBdr>
                                        <w:top w:val="none" w:sz="0" w:space="0" w:color="auto"/>
                                        <w:left w:val="none" w:sz="0" w:space="0" w:color="auto"/>
                                        <w:bottom w:val="none" w:sz="0" w:space="0" w:color="auto"/>
                                        <w:right w:val="none" w:sz="0" w:space="0" w:color="auto"/>
                                      </w:divBdr>
                                      <w:divsChild>
                                        <w:div w:id="398016229">
                                          <w:marLeft w:val="0"/>
                                          <w:marRight w:val="0"/>
                                          <w:marTop w:val="0"/>
                                          <w:marBottom w:val="0"/>
                                          <w:divBdr>
                                            <w:top w:val="none" w:sz="0" w:space="0" w:color="auto"/>
                                            <w:left w:val="none" w:sz="0" w:space="0" w:color="auto"/>
                                            <w:bottom w:val="none" w:sz="0" w:space="0" w:color="auto"/>
                                            <w:right w:val="none" w:sz="0" w:space="0" w:color="auto"/>
                                          </w:divBdr>
                                        </w:div>
                                        <w:div w:id="13096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107252">
      <w:bodyDiv w:val="1"/>
      <w:marLeft w:val="0"/>
      <w:marRight w:val="0"/>
      <w:marTop w:val="0"/>
      <w:marBottom w:val="0"/>
      <w:divBdr>
        <w:top w:val="none" w:sz="0" w:space="0" w:color="auto"/>
        <w:left w:val="none" w:sz="0" w:space="0" w:color="auto"/>
        <w:bottom w:val="none" w:sz="0" w:space="0" w:color="auto"/>
        <w:right w:val="none" w:sz="0" w:space="0" w:color="auto"/>
      </w:divBdr>
      <w:divsChild>
        <w:div w:id="613514778">
          <w:marLeft w:val="0"/>
          <w:marRight w:val="0"/>
          <w:marTop w:val="0"/>
          <w:marBottom w:val="0"/>
          <w:divBdr>
            <w:top w:val="none" w:sz="0" w:space="0" w:color="auto"/>
            <w:left w:val="none" w:sz="0" w:space="0" w:color="auto"/>
            <w:bottom w:val="none" w:sz="0" w:space="0" w:color="auto"/>
            <w:right w:val="none" w:sz="0" w:space="0" w:color="auto"/>
          </w:divBdr>
          <w:divsChild>
            <w:div w:id="908535528">
              <w:marLeft w:val="0"/>
              <w:marRight w:val="0"/>
              <w:marTop w:val="0"/>
              <w:marBottom w:val="0"/>
              <w:divBdr>
                <w:top w:val="none" w:sz="0" w:space="0" w:color="auto"/>
                <w:left w:val="none" w:sz="0" w:space="0" w:color="auto"/>
                <w:bottom w:val="none" w:sz="0" w:space="0" w:color="auto"/>
                <w:right w:val="none" w:sz="0" w:space="0" w:color="auto"/>
              </w:divBdr>
              <w:divsChild>
                <w:div w:id="1558273379">
                  <w:marLeft w:val="0"/>
                  <w:marRight w:val="0"/>
                  <w:marTop w:val="0"/>
                  <w:marBottom w:val="0"/>
                  <w:divBdr>
                    <w:top w:val="none" w:sz="0" w:space="0" w:color="auto"/>
                    <w:left w:val="none" w:sz="0" w:space="0" w:color="auto"/>
                    <w:bottom w:val="none" w:sz="0" w:space="0" w:color="auto"/>
                    <w:right w:val="none" w:sz="0" w:space="0" w:color="auto"/>
                  </w:divBdr>
                  <w:divsChild>
                    <w:div w:id="1014722530">
                      <w:marLeft w:val="0"/>
                      <w:marRight w:val="0"/>
                      <w:marTop w:val="0"/>
                      <w:marBottom w:val="0"/>
                      <w:divBdr>
                        <w:top w:val="none" w:sz="0" w:space="0" w:color="auto"/>
                        <w:left w:val="none" w:sz="0" w:space="0" w:color="auto"/>
                        <w:bottom w:val="none" w:sz="0" w:space="0" w:color="auto"/>
                        <w:right w:val="none" w:sz="0" w:space="0" w:color="auto"/>
                      </w:divBdr>
                      <w:divsChild>
                        <w:div w:id="1449474777">
                          <w:marLeft w:val="0"/>
                          <w:marRight w:val="0"/>
                          <w:marTop w:val="0"/>
                          <w:marBottom w:val="0"/>
                          <w:divBdr>
                            <w:top w:val="none" w:sz="0" w:space="0" w:color="auto"/>
                            <w:left w:val="none" w:sz="0" w:space="0" w:color="auto"/>
                            <w:bottom w:val="none" w:sz="0" w:space="0" w:color="auto"/>
                            <w:right w:val="none" w:sz="0" w:space="0" w:color="auto"/>
                          </w:divBdr>
                          <w:divsChild>
                            <w:div w:id="275479072">
                              <w:marLeft w:val="0"/>
                              <w:marRight w:val="0"/>
                              <w:marTop w:val="0"/>
                              <w:marBottom w:val="0"/>
                              <w:divBdr>
                                <w:top w:val="none" w:sz="0" w:space="0" w:color="auto"/>
                                <w:left w:val="none" w:sz="0" w:space="0" w:color="auto"/>
                                <w:bottom w:val="none" w:sz="0" w:space="0" w:color="auto"/>
                                <w:right w:val="none" w:sz="0" w:space="0" w:color="auto"/>
                              </w:divBdr>
                              <w:divsChild>
                                <w:div w:id="165948146">
                                  <w:marLeft w:val="0"/>
                                  <w:marRight w:val="0"/>
                                  <w:marTop w:val="0"/>
                                  <w:marBottom w:val="0"/>
                                  <w:divBdr>
                                    <w:top w:val="none" w:sz="0" w:space="0" w:color="auto"/>
                                    <w:left w:val="none" w:sz="0" w:space="0" w:color="auto"/>
                                    <w:bottom w:val="none" w:sz="0" w:space="0" w:color="auto"/>
                                    <w:right w:val="none" w:sz="0" w:space="0" w:color="auto"/>
                                  </w:divBdr>
                                  <w:divsChild>
                                    <w:div w:id="1066413022">
                                      <w:marLeft w:val="0"/>
                                      <w:marRight w:val="0"/>
                                      <w:marTop w:val="0"/>
                                      <w:marBottom w:val="0"/>
                                      <w:divBdr>
                                        <w:top w:val="none" w:sz="0" w:space="0" w:color="auto"/>
                                        <w:left w:val="none" w:sz="0" w:space="0" w:color="auto"/>
                                        <w:bottom w:val="none" w:sz="0" w:space="0" w:color="auto"/>
                                        <w:right w:val="none" w:sz="0" w:space="0" w:color="auto"/>
                                      </w:divBdr>
                                      <w:divsChild>
                                        <w:div w:id="1313873754">
                                          <w:marLeft w:val="0"/>
                                          <w:marRight w:val="0"/>
                                          <w:marTop w:val="0"/>
                                          <w:marBottom w:val="0"/>
                                          <w:divBdr>
                                            <w:top w:val="none" w:sz="0" w:space="0" w:color="auto"/>
                                            <w:left w:val="none" w:sz="0" w:space="0" w:color="auto"/>
                                            <w:bottom w:val="none" w:sz="0" w:space="0" w:color="auto"/>
                                            <w:right w:val="none" w:sz="0" w:space="0" w:color="auto"/>
                                          </w:divBdr>
                                          <w:divsChild>
                                            <w:div w:id="2037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7405247">
      <w:bodyDiv w:val="1"/>
      <w:marLeft w:val="0"/>
      <w:marRight w:val="0"/>
      <w:marTop w:val="0"/>
      <w:marBottom w:val="0"/>
      <w:divBdr>
        <w:top w:val="none" w:sz="0" w:space="0" w:color="auto"/>
        <w:left w:val="none" w:sz="0" w:space="0" w:color="auto"/>
        <w:bottom w:val="none" w:sz="0" w:space="0" w:color="auto"/>
        <w:right w:val="none" w:sz="0" w:space="0" w:color="auto"/>
      </w:divBdr>
      <w:divsChild>
        <w:div w:id="426925826">
          <w:marLeft w:val="0"/>
          <w:marRight w:val="0"/>
          <w:marTop w:val="0"/>
          <w:marBottom w:val="0"/>
          <w:divBdr>
            <w:top w:val="none" w:sz="0" w:space="0" w:color="auto"/>
            <w:left w:val="none" w:sz="0" w:space="0" w:color="auto"/>
            <w:bottom w:val="none" w:sz="0" w:space="0" w:color="auto"/>
            <w:right w:val="none" w:sz="0" w:space="0" w:color="auto"/>
          </w:divBdr>
          <w:divsChild>
            <w:div w:id="268902830">
              <w:marLeft w:val="0"/>
              <w:marRight w:val="0"/>
              <w:marTop w:val="0"/>
              <w:marBottom w:val="0"/>
              <w:divBdr>
                <w:top w:val="none" w:sz="0" w:space="0" w:color="auto"/>
                <w:left w:val="none" w:sz="0" w:space="0" w:color="auto"/>
                <w:bottom w:val="none" w:sz="0" w:space="0" w:color="auto"/>
                <w:right w:val="none" w:sz="0" w:space="0" w:color="auto"/>
              </w:divBdr>
              <w:divsChild>
                <w:div w:id="2016764155">
                  <w:marLeft w:val="0"/>
                  <w:marRight w:val="0"/>
                  <w:marTop w:val="0"/>
                  <w:marBottom w:val="0"/>
                  <w:divBdr>
                    <w:top w:val="none" w:sz="0" w:space="0" w:color="auto"/>
                    <w:left w:val="none" w:sz="0" w:space="0" w:color="auto"/>
                    <w:bottom w:val="none" w:sz="0" w:space="0" w:color="auto"/>
                    <w:right w:val="none" w:sz="0" w:space="0" w:color="auto"/>
                  </w:divBdr>
                  <w:divsChild>
                    <w:div w:id="327442178">
                      <w:marLeft w:val="0"/>
                      <w:marRight w:val="0"/>
                      <w:marTop w:val="0"/>
                      <w:marBottom w:val="0"/>
                      <w:divBdr>
                        <w:top w:val="none" w:sz="0" w:space="0" w:color="auto"/>
                        <w:left w:val="none" w:sz="0" w:space="0" w:color="auto"/>
                        <w:bottom w:val="none" w:sz="0" w:space="0" w:color="auto"/>
                        <w:right w:val="none" w:sz="0" w:space="0" w:color="auto"/>
                      </w:divBdr>
                      <w:divsChild>
                        <w:div w:id="989403125">
                          <w:marLeft w:val="0"/>
                          <w:marRight w:val="0"/>
                          <w:marTop w:val="0"/>
                          <w:marBottom w:val="0"/>
                          <w:divBdr>
                            <w:top w:val="none" w:sz="0" w:space="0" w:color="auto"/>
                            <w:left w:val="none" w:sz="0" w:space="0" w:color="auto"/>
                            <w:bottom w:val="none" w:sz="0" w:space="0" w:color="auto"/>
                            <w:right w:val="none" w:sz="0" w:space="0" w:color="auto"/>
                          </w:divBdr>
                          <w:divsChild>
                            <w:div w:id="1222866523">
                              <w:marLeft w:val="0"/>
                              <w:marRight w:val="0"/>
                              <w:marTop w:val="0"/>
                              <w:marBottom w:val="0"/>
                              <w:divBdr>
                                <w:top w:val="none" w:sz="0" w:space="0" w:color="auto"/>
                                <w:left w:val="none" w:sz="0" w:space="0" w:color="auto"/>
                                <w:bottom w:val="none" w:sz="0" w:space="0" w:color="auto"/>
                                <w:right w:val="none" w:sz="0" w:space="0" w:color="auto"/>
                              </w:divBdr>
                              <w:divsChild>
                                <w:div w:id="1242637363">
                                  <w:marLeft w:val="0"/>
                                  <w:marRight w:val="0"/>
                                  <w:marTop w:val="0"/>
                                  <w:marBottom w:val="0"/>
                                  <w:divBdr>
                                    <w:top w:val="none" w:sz="0" w:space="0" w:color="auto"/>
                                    <w:left w:val="none" w:sz="0" w:space="0" w:color="auto"/>
                                    <w:bottom w:val="none" w:sz="0" w:space="0" w:color="auto"/>
                                    <w:right w:val="none" w:sz="0" w:space="0" w:color="auto"/>
                                  </w:divBdr>
                                  <w:divsChild>
                                    <w:div w:id="594942910">
                                      <w:marLeft w:val="0"/>
                                      <w:marRight w:val="0"/>
                                      <w:marTop w:val="0"/>
                                      <w:marBottom w:val="0"/>
                                      <w:divBdr>
                                        <w:top w:val="none" w:sz="0" w:space="0" w:color="auto"/>
                                        <w:left w:val="none" w:sz="0" w:space="0" w:color="auto"/>
                                        <w:bottom w:val="none" w:sz="0" w:space="0" w:color="auto"/>
                                        <w:right w:val="none" w:sz="0" w:space="0" w:color="auto"/>
                                      </w:divBdr>
                                      <w:divsChild>
                                        <w:div w:id="672025846">
                                          <w:marLeft w:val="0"/>
                                          <w:marRight w:val="0"/>
                                          <w:marTop w:val="0"/>
                                          <w:marBottom w:val="0"/>
                                          <w:divBdr>
                                            <w:top w:val="none" w:sz="0" w:space="0" w:color="auto"/>
                                            <w:left w:val="none" w:sz="0" w:space="0" w:color="auto"/>
                                            <w:bottom w:val="none" w:sz="0" w:space="0" w:color="auto"/>
                                            <w:right w:val="none" w:sz="0" w:space="0" w:color="auto"/>
                                          </w:divBdr>
                                          <w:divsChild>
                                            <w:div w:id="12918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55223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http://www.trisa.ch/typo3temp/pics/09_Verpacken_2e2df69b14.jpg" TargetMode="External" /><Relationship Id="rId18" Type="http://schemas.openxmlformats.org/officeDocument/2006/relationships/image" Target="media/image5.jpeg" /><Relationship Id="rId26" Type="http://schemas.openxmlformats.org/officeDocument/2006/relationships/image" Target="media/image9.jpeg" /><Relationship Id="rId39" Type="http://schemas.openxmlformats.org/officeDocument/2006/relationships/footer" Target="footer3.xml" /><Relationship Id="rId3" Type="http://schemas.openxmlformats.org/officeDocument/2006/relationships/settings" Target="settings.xml" /><Relationship Id="rId21" Type="http://schemas.openxmlformats.org/officeDocument/2006/relationships/image" Target="http://www.trisa.ch/typo3temp/pics/elektrische-zb_37caf74ac6.jpg" TargetMode="External" /><Relationship Id="rId34" Type="http://schemas.openxmlformats.org/officeDocument/2006/relationships/image" Target="media/image11.png" /><Relationship Id="rId7" Type="http://schemas.openxmlformats.org/officeDocument/2006/relationships/header" Target="header1.xml" /><Relationship Id="rId12" Type="http://schemas.openxmlformats.org/officeDocument/2006/relationships/image" Target="media/image3.jpeg" /><Relationship Id="rId17" Type="http://schemas.openxmlformats.org/officeDocument/2006/relationships/image" Target="http://www.trisa.ch/typo3temp/pics/header_forschungentwicklung_d8abc4fa51.jpg" TargetMode="External" /><Relationship Id="rId25" Type="http://schemas.openxmlformats.org/officeDocument/2006/relationships/image" Target="http://www.trisa.ch/typo3temp/pics/Swiss_Wood_32c2b519a6.jpg" TargetMode="External" /><Relationship Id="rId33" Type="http://schemas.openxmlformats.org/officeDocument/2006/relationships/hyperlink" Target="http://www.trisa.ch/innovation/innovationsmanagement.html" TargetMode="External" /><Relationship Id="rId38" Type="http://schemas.openxmlformats.org/officeDocument/2006/relationships/header" Target="header4.xml" /><Relationship Id="rId2" Type="http://schemas.openxmlformats.org/officeDocument/2006/relationships/styles" Target="styles.xml" /><Relationship Id="rId16" Type="http://schemas.openxmlformats.org/officeDocument/2006/relationships/image" Target="media/image4.jpeg" /><Relationship Id="rId20" Type="http://schemas.openxmlformats.org/officeDocument/2006/relationships/image" Target="media/image6.jpeg" /><Relationship Id="rId29" Type="http://schemas.openxmlformats.org/officeDocument/2006/relationships/image" Target="http://www.trisa.ch/typo3temp/pics/Produktewelten_Haarpflege_Electronics_Bild_zu_Text_72dpi_8552a2f791.jpg" TargetMode="External" /><Relationship Id="rId41"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24" Type="http://schemas.openxmlformats.org/officeDocument/2006/relationships/image" Target="media/image8.jpeg" /><Relationship Id="rId32" Type="http://schemas.openxmlformats.org/officeDocument/2006/relationships/hyperlink" Target="http://www.trisa.ch/business-excellence/umwelt-energie.html" TargetMode="External" /><Relationship Id="rId37" Type="http://schemas.openxmlformats.org/officeDocument/2006/relationships/image" Target="http://www.lpvserver.de/lpv-gallery2/main.php?g2_view=core.DownloadItem&amp;g2_itemId=36654" TargetMode="External" /><Relationship Id="rId40"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http://www.trisa.ch/haarbuersten.html" TargetMode="External" /><Relationship Id="rId23" Type="http://schemas.openxmlformats.org/officeDocument/2006/relationships/image" Target="http://www.trisa.ch/typo3temp/pics/header_interdental_a826572072.jpg" TargetMode="External" /><Relationship Id="rId28" Type="http://schemas.openxmlformats.org/officeDocument/2006/relationships/image" Target="media/image10.jpeg" /><Relationship Id="rId36" Type="http://schemas.openxmlformats.org/officeDocument/2006/relationships/image" Target="media/image13.png" /><Relationship Id="rId10" Type="http://schemas.openxmlformats.org/officeDocument/2006/relationships/footer" Target="footer2.xml" /><Relationship Id="rId19" Type="http://schemas.openxmlformats.org/officeDocument/2006/relationships/image" Target="http://www.trisa.ch/typo3temp/pics/header_produkt_70a0e72337.jpg" TargetMode="External" /><Relationship Id="rId31" Type="http://schemas.openxmlformats.org/officeDocument/2006/relationships/hyperlink" Target="http://www.trisa.ch/innovation/innovationsmanagement.html" TargetMode="Externa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hyperlink" Target="http://www.trisa.ch/manuelle-zahnbuersten.html" TargetMode="External" /><Relationship Id="rId22" Type="http://schemas.openxmlformats.org/officeDocument/2006/relationships/image" Target="media/image7.jpeg" /><Relationship Id="rId27" Type="http://schemas.openxmlformats.org/officeDocument/2006/relationships/image" Target="http://www.trisa.ch/typo3temp/pics/accessoires_f96ca21d16.jpg" TargetMode="External" /><Relationship Id="rId30" Type="http://schemas.openxmlformats.org/officeDocument/2006/relationships/hyperlink" Target="http://www.trisa.ch/business-excellence/qualitaetsmanagement.html" TargetMode="External" /><Relationship Id="rId35" Type="http://schemas.openxmlformats.org/officeDocument/2006/relationships/image" Target="media/image12.jpeg" /></Relationships>
</file>

<file path=word/_rels/header1.xml.rels><?xml version="1.0" encoding="UTF-8" standalone="yes"?>
<Relationships xmlns="http://schemas.openxmlformats.org/package/2006/relationships"><Relationship Id="rId1" Type="http://schemas.openxmlformats.org/officeDocument/2006/relationships/image" Target="media/image1.emf" /></Relationships>
</file>

<file path=word/_rels/header2.xml.rels><?xml version="1.0" encoding="UTF-8" standalone="yes"?>
<Relationships xmlns="http://schemas.openxmlformats.org/package/2006/relationships"><Relationship Id="rId2" Type="http://schemas.openxmlformats.org/officeDocument/2006/relationships/image" Target="media/image1.emf" /><Relationship Id="rId1" Type="http://schemas.openxmlformats.org/officeDocument/2006/relationships/image" Target="media/image2.emf" /></Relationships>
</file>

<file path=word/_rels/header3.xml.rels><?xml version="1.0" encoding="UTF-8" standalone="yes"?>
<Relationships xmlns="http://schemas.openxmlformats.org/package/2006/relationships"><Relationship Id="rId1" Type="http://schemas.openxmlformats.org/officeDocument/2006/relationships/image" Target="media/image1.emf" /></Relationships>
</file>

<file path=word/_rels/header4.xml.rels><?xml version="1.0" encoding="UTF-8" standalone="yes"?>
<Relationships xmlns="http://schemas.openxmlformats.org/package/2006/relationships"><Relationship Id="rId1" Type="http://schemas.openxmlformats.org/officeDocument/2006/relationships/image" Target="media/image14.emf"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4466</Words>
  <Characters>28140</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Vorlage A4 hoch</vt:lpstr>
    </vt:vector>
  </TitlesOfParts>
  <Manager>Prof. Dr. Markus Hodel</Manager>
  <Company>Hochschule Luzern, Wirtschaft</Company>
  <LinksUpToDate>false</LinksUpToDate>
  <CharactersWithSpaces>32541</CharactersWithSpaces>
  <SharedDoc>false</SharedDoc>
  <HyperlinkBase/>
  <HLinks>
    <vt:vector size="48" baseType="variant">
      <vt:variant>
        <vt:i4>1310728</vt:i4>
      </vt:variant>
      <vt:variant>
        <vt:i4>39</vt:i4>
      </vt:variant>
      <vt:variant>
        <vt:i4>0</vt:i4>
      </vt:variant>
      <vt:variant>
        <vt:i4>5</vt:i4>
      </vt:variant>
      <vt:variant>
        <vt:lpwstr>http://www.trisa.ch/innovation/innovationsmanagement.html</vt:lpwstr>
      </vt:variant>
      <vt:variant>
        <vt:lpwstr/>
      </vt:variant>
      <vt:variant>
        <vt:i4>2687008</vt:i4>
      </vt:variant>
      <vt:variant>
        <vt:i4>36</vt:i4>
      </vt:variant>
      <vt:variant>
        <vt:i4>0</vt:i4>
      </vt:variant>
      <vt:variant>
        <vt:i4>5</vt:i4>
      </vt:variant>
      <vt:variant>
        <vt:lpwstr>http://www.trisa.ch/business-excellence/umwelt-energie.html</vt:lpwstr>
      </vt:variant>
      <vt:variant>
        <vt:lpwstr/>
      </vt:variant>
      <vt:variant>
        <vt:i4>1310728</vt:i4>
      </vt:variant>
      <vt:variant>
        <vt:i4>33</vt:i4>
      </vt:variant>
      <vt:variant>
        <vt:i4>0</vt:i4>
      </vt:variant>
      <vt:variant>
        <vt:i4>5</vt:i4>
      </vt:variant>
      <vt:variant>
        <vt:lpwstr>http://www.trisa.ch/innovation/innovationsmanagement.html</vt:lpwstr>
      </vt:variant>
      <vt:variant>
        <vt:lpwstr/>
      </vt:variant>
      <vt:variant>
        <vt:i4>5767197</vt:i4>
      </vt:variant>
      <vt:variant>
        <vt:i4>30</vt:i4>
      </vt:variant>
      <vt:variant>
        <vt:i4>0</vt:i4>
      </vt:variant>
      <vt:variant>
        <vt:i4>5</vt:i4>
      </vt:variant>
      <vt:variant>
        <vt:lpwstr>http://www.trisa.ch/business-excellence/qualitaetsmanagement.html</vt:lpwstr>
      </vt:variant>
      <vt:variant>
        <vt:lpwstr/>
      </vt:variant>
      <vt:variant>
        <vt:i4>1048661</vt:i4>
      </vt:variant>
      <vt:variant>
        <vt:i4>6</vt:i4>
      </vt:variant>
      <vt:variant>
        <vt:i4>0</vt:i4>
      </vt:variant>
      <vt:variant>
        <vt:i4>5</vt:i4>
      </vt:variant>
      <vt:variant>
        <vt:lpwstr>http://www.trisa.ch/haarbuersten.html</vt:lpwstr>
      </vt:variant>
      <vt:variant>
        <vt:lpwstr/>
      </vt:variant>
      <vt:variant>
        <vt:i4>3342375</vt:i4>
      </vt:variant>
      <vt:variant>
        <vt:i4>3</vt:i4>
      </vt:variant>
      <vt:variant>
        <vt:i4>0</vt:i4>
      </vt:variant>
      <vt:variant>
        <vt:i4>5</vt:i4>
      </vt:variant>
      <vt:variant>
        <vt:lpwstr>http://www.trisa.ch/manuelle-zahnbuersten.html</vt:lpwstr>
      </vt:variant>
      <vt:variant>
        <vt:lpwstr/>
      </vt:variant>
      <vt:variant>
        <vt:i4>1769557</vt:i4>
      </vt:variant>
      <vt:variant>
        <vt:i4>-1</vt:i4>
      </vt:variant>
      <vt:variant>
        <vt:i4>1089</vt:i4>
      </vt:variant>
      <vt:variant>
        <vt:i4>1</vt:i4>
      </vt:variant>
      <vt:variant>
        <vt:lpwstr>http://www.trisa.ch/typo3temp/pics/header_interdental_a826572072.jpg</vt:lpwstr>
      </vt:variant>
      <vt:variant>
        <vt:lpwstr/>
      </vt:variant>
      <vt:variant>
        <vt:i4>917512</vt:i4>
      </vt:variant>
      <vt:variant>
        <vt:i4>-1</vt:i4>
      </vt:variant>
      <vt:variant>
        <vt:i4>1090</vt:i4>
      </vt:variant>
      <vt:variant>
        <vt:i4>1</vt:i4>
      </vt:variant>
      <vt:variant>
        <vt:lpwstr>http://www.trisa.ch/typo3temp/pics/header_produkt_70a0e72337.jpg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A4 hoch</dc:title>
  <dc:subject/>
  <dc:creator>Prof. Dr. Markus Hodel</dc:creator>
  <cp:keywords/>
  <cp:lastModifiedBy>Sandro Ritz</cp:lastModifiedBy>
  <cp:revision>2</cp:revision>
  <cp:lastPrinted>2013-11-16T11:37:00Z</cp:lastPrinted>
  <dcterms:created xsi:type="dcterms:W3CDTF">2017-06-15T12:28:00Z</dcterms:created>
  <dcterms:modified xsi:type="dcterms:W3CDTF">2017-06-15T12:28:00Z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Zentralstrasse 9, CH-6002 Luzern</vt:lpwstr>
  </property>
  <property fmtid="{D5CDD505-2E9C-101B-9397-08002B2CF9AE}" pid="5" name="Organisation.Address3">
    <vt:lpwstr>T +41 41 228 41 11, F +41 41 228 41 12</vt:lpwstr>
  </property>
  <property fmtid="{D5CDD505-2E9C-101B-9397-08002B2CF9AE}" pid="6" name="Organisation.Address4">
    <vt:lpwstr>www.hslu.ch</vt:lpwstr>
  </property>
  <property fmtid="{D5CDD505-2E9C-101B-9397-08002B2CF9AE}" pid="7" name="Author.Name">
    <vt:lpwstr>Prof. Dr. Markus Hodel</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Prof. Dr. Markus Hodel</vt:lpwstr>
  </property>
  <property fmtid="{D5CDD505-2E9C-101B-9397-08002B2CF9AE}" pid="11" name="Contactperson.OrganisationUnit">
    <vt:lpwstr>Hochschule Luzern</vt:lpwstr>
  </property>
  <property fmtid="{D5CDD505-2E9C-101B-9397-08002B2CF9AE}" pid="12" name="Contactperson.SchoolPart">
    <vt:lpwstr>Wirtschaft</vt:lpwstr>
  </property>
  <property fmtid="{D5CDD505-2E9C-101B-9397-08002B2CF9AE}" pid="13" name="Contactperson.Function">
    <vt:lpwstr>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Dr. Markus Hodel</vt:lpwstr>
  </property>
  <property fmtid="{D5CDD505-2E9C-101B-9397-08002B2CF9AE}" pid="17" name="Signature1.Function">
    <vt:lpwstr>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Wirtschaft</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+41 41 228 42 32</vt:lpwstr>
  </property>
  <property fmtid="{D5CDD505-2E9C-101B-9397-08002B2CF9AE}" pid="26" name="Contactperson.EMail">
    <vt:lpwstr>m.hodel@hslu.ch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