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C7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Федеральное государственное автономное</w:t>
      </w:r>
    </w:p>
    <w:p w:rsidR="00F52456" w:rsidRPr="002A0C9B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образовательное учреждение</w:t>
      </w:r>
      <w:r w:rsidR="006A06C7" w:rsidRPr="00D369D2">
        <w:rPr>
          <w:lang w:val="ru-RU"/>
        </w:rPr>
        <w:t>1</w:t>
      </w:r>
    </w:p>
    <w:p w:rsidR="00F52456" w:rsidRDefault="00F52456" w:rsidP="00F52456">
      <w:pPr>
        <w:pStyle w:val="a3"/>
        <w:jc w:val="center"/>
        <w:rPr>
          <w:lang w:val="ru-RU"/>
        </w:rPr>
      </w:pPr>
      <w:r>
        <w:rPr>
          <w:lang w:val="ru-RU"/>
        </w:rPr>
        <w:t>высшего образования</w:t>
      </w:r>
    </w:p>
    <w:p w:rsidR="00F52456" w:rsidRDefault="004A76AB" w:rsidP="00F52456">
      <w:pPr>
        <w:pStyle w:val="a3"/>
        <w:jc w:val="center"/>
        <w:rPr>
          <w:lang w:val="ru-RU"/>
        </w:rPr>
      </w:pPr>
      <w:r w:rsidRPr="00ED0624">
        <w:rPr>
          <w:lang w:val="ru-RU"/>
        </w:rPr>
        <w:t>«</w:t>
      </w:r>
      <w:r w:rsidR="009B1B61">
        <w:rPr>
          <w:lang w:val="ru-RU"/>
        </w:rPr>
        <w:t>СИБИРСКИЙ ФЕДЕРАЛЬНЫЙ УНИВЕРСИТЕТ</w:t>
      </w:r>
      <w:r w:rsidRPr="00ED0624">
        <w:rPr>
          <w:lang w:val="ru-RU"/>
        </w:rPr>
        <w:t>»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B1B61" w:rsidRPr="00EB35FA" w:rsidTr="009B1B61">
        <w:tc>
          <w:tcPr>
            <w:tcW w:w="9350" w:type="dxa"/>
          </w:tcPr>
          <w:p w:rsidR="009B1B61" w:rsidRDefault="009B1B61" w:rsidP="009B1B61">
            <w:pPr>
              <w:pStyle w:val="a3"/>
              <w:rPr>
                <w:lang w:val="ru-RU"/>
              </w:rPr>
            </w:pPr>
          </w:p>
        </w:tc>
      </w:tr>
      <w:tr w:rsidR="009B1B61" w:rsidRPr="00EB35FA" w:rsidTr="009B1B61">
        <w:tc>
          <w:tcPr>
            <w:tcW w:w="9350" w:type="dxa"/>
          </w:tcPr>
          <w:p w:rsidR="009B1B61" w:rsidRDefault="009B1B61" w:rsidP="009B1B61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Институт космических и информационных технологий</w:t>
            </w:r>
          </w:p>
        </w:tc>
      </w:tr>
    </w:tbl>
    <w:p w:rsidR="009B1B61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</w:t>
      </w:r>
      <w:r w:rsidR="005C4FBA">
        <w:rPr>
          <w:szCs w:val="28"/>
          <w:vertAlign w:val="superscript"/>
          <w:lang w:val="ru-RU"/>
        </w:rPr>
        <w:t>институт</w:t>
      </w: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1B61" w:rsidTr="009B1B61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B1B61" w:rsidRDefault="009B1B61" w:rsidP="009B1B61">
            <w:pPr>
              <w:pStyle w:val="a3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Информатика</w:t>
            </w:r>
          </w:p>
        </w:tc>
      </w:tr>
    </w:tbl>
    <w:p w:rsidR="009B1B61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 </w:t>
      </w:r>
      <w:r w:rsidR="005C4FBA">
        <w:rPr>
          <w:szCs w:val="28"/>
          <w:vertAlign w:val="superscript"/>
          <w:lang w:val="ru-RU"/>
        </w:rPr>
        <w:t>кафедра</w:t>
      </w:r>
    </w:p>
    <w:p w:rsidR="009B1B61" w:rsidRDefault="009B1B61" w:rsidP="00C41192">
      <w:pPr>
        <w:pStyle w:val="a3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a3"/>
        <w:jc w:val="center"/>
        <w:rPr>
          <w:sz w:val="20"/>
          <w:szCs w:val="20"/>
          <w:lang w:val="ru-RU"/>
        </w:rPr>
      </w:pPr>
    </w:p>
    <w:p w:rsidR="009B1B61" w:rsidRDefault="009B1B61" w:rsidP="009B1B61">
      <w:pPr>
        <w:pStyle w:val="1"/>
        <w:numPr>
          <w:ilvl w:val="0"/>
          <w:numId w:val="0"/>
        </w:numPr>
        <w:ind w:firstLine="709"/>
        <w:rPr>
          <w:lang w:val="ru-RU"/>
        </w:rPr>
      </w:pPr>
      <w:r>
        <w:rPr>
          <w:lang w:val="ru-RU"/>
        </w:rPr>
        <w:tab/>
      </w:r>
    </w:p>
    <w:p w:rsidR="009B1B61" w:rsidRDefault="009B1B61" w:rsidP="009B1B61">
      <w:pPr>
        <w:rPr>
          <w:lang w:val="ru-RU"/>
        </w:rPr>
      </w:pPr>
    </w:p>
    <w:p w:rsidR="004A76AB" w:rsidRPr="00EB35FA" w:rsidRDefault="009B1B61" w:rsidP="00ED0624">
      <w:pPr>
        <w:pStyle w:val="a3"/>
        <w:jc w:val="center"/>
        <w:rPr>
          <w:b/>
          <w:lang w:val="ru-RU"/>
        </w:rPr>
      </w:pPr>
      <w:r w:rsidRPr="00ED0624">
        <w:rPr>
          <w:b/>
          <w:lang w:val="ru-RU"/>
        </w:rPr>
        <w:t>ОТЧЕТ О ПРАКТИЧЕСКОЙ РАБОТЕ</w:t>
      </w:r>
      <w:r w:rsidR="00BD4A77">
        <w:rPr>
          <w:b/>
          <w:lang w:val="ru-RU"/>
        </w:rPr>
        <w:t xml:space="preserve"> №</w:t>
      </w:r>
      <w:r w:rsidR="00EB35FA">
        <w:rPr>
          <w:b/>
          <w:lang w:val="ru-RU"/>
        </w:rPr>
        <w:t>5</w:t>
      </w:r>
    </w:p>
    <w:p w:rsidR="00ED0624" w:rsidRPr="00ED0624" w:rsidRDefault="00ED0624" w:rsidP="00ED0624">
      <w:pPr>
        <w:pStyle w:val="a3"/>
        <w:jc w:val="center"/>
        <w:rPr>
          <w:b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76AB" w:rsidRPr="00EB35FA" w:rsidTr="004A76AB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A76AB" w:rsidRPr="003735D4" w:rsidRDefault="00EB35FA" w:rsidP="004A76AB">
            <w:pPr>
              <w:pStyle w:val="a3"/>
              <w:jc w:val="center"/>
              <w:rPr>
                <w:lang w:val="ru-RU"/>
              </w:rPr>
            </w:pPr>
            <w:r>
              <w:rPr>
                <w:lang w:val="ru-RU"/>
              </w:rPr>
              <w:t>Тестирование кода</w:t>
            </w:r>
          </w:p>
        </w:tc>
      </w:tr>
    </w:tbl>
    <w:p w:rsidR="004A76AB" w:rsidRPr="005C4FBA" w:rsidRDefault="00ED0624" w:rsidP="00ED0624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 xml:space="preserve">                                                                                                   </w:t>
      </w:r>
      <w:r w:rsidR="00DE4BF1">
        <w:rPr>
          <w:szCs w:val="28"/>
          <w:vertAlign w:val="superscript"/>
          <w:lang w:val="ru-RU"/>
        </w:rPr>
        <w:t xml:space="preserve"> </w:t>
      </w:r>
      <w:r w:rsidR="005C4FBA">
        <w:rPr>
          <w:szCs w:val="28"/>
          <w:vertAlign w:val="superscript"/>
          <w:lang w:val="ru-RU"/>
        </w:rPr>
        <w:t>тема</w:t>
      </w: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4A76AB">
      <w:pPr>
        <w:pStyle w:val="a3"/>
        <w:jc w:val="center"/>
        <w:rPr>
          <w:sz w:val="20"/>
          <w:szCs w:val="20"/>
          <w:lang w:val="ru-RU"/>
        </w:rPr>
      </w:pPr>
    </w:p>
    <w:p w:rsidR="009353CF" w:rsidRDefault="009353CF" w:rsidP="009353CF">
      <w:pPr>
        <w:pStyle w:val="a3"/>
        <w:rPr>
          <w:szCs w:val="28"/>
          <w:vertAlign w:val="superscript"/>
          <w:lang w:val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6"/>
        <w:gridCol w:w="3032"/>
        <w:gridCol w:w="622"/>
        <w:gridCol w:w="1407"/>
        <w:gridCol w:w="622"/>
        <w:gridCol w:w="2471"/>
      </w:tblGrid>
      <w:tr w:rsidR="00D51DED" w:rsidTr="00D51DED">
        <w:tc>
          <w:tcPr>
            <w:tcW w:w="42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5C4FBA" w:rsidRDefault="00D51DED" w:rsidP="005C4FBA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П В </w:t>
            </w:r>
            <w:proofErr w:type="spellStart"/>
            <w:r>
              <w:rPr>
                <w:szCs w:val="28"/>
                <w:lang w:val="ru-RU"/>
              </w:rPr>
              <w:t>Пересунько</w:t>
            </w:r>
            <w:proofErr w:type="spellEnd"/>
          </w:p>
        </w:tc>
      </w:tr>
      <w:tr w:rsidR="00D51DED" w:rsidTr="00D51DED">
        <w:tc>
          <w:tcPr>
            <w:tcW w:w="4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подпись, дата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инициалы, фамилия</w:t>
            </w:r>
          </w:p>
        </w:tc>
      </w:tr>
      <w:tr w:rsidR="00D51DED" w:rsidTr="00D51DED"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Студент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5C4FBA">
            <w:pPr>
              <w:pStyle w:val="a3"/>
            </w:pPr>
            <w:r>
              <w:rPr>
                <w:lang w:val="ru-RU"/>
              </w:rPr>
              <w:t>КИ21-17</w:t>
            </w:r>
            <w:r>
              <w:t>/1</w:t>
            </w:r>
            <w:r>
              <w:rPr>
                <w:lang w:val="ru-RU"/>
              </w:rPr>
              <w:t>б</w:t>
            </w:r>
            <w:r>
              <w:t>, 032156946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1DED" w:rsidRPr="00D51DED" w:rsidRDefault="00D51DED" w:rsidP="009353CF">
            <w:pPr>
              <w:pStyle w:val="a3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Д А Князьков</w:t>
            </w:r>
          </w:p>
        </w:tc>
      </w:tr>
      <w:tr w:rsidR="00D51DED" w:rsidTr="00D51DED">
        <w:trPr>
          <w:trHeight w:val="239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4EFB">
            <w:pPr>
              <w:pStyle w:val="a3"/>
              <w:tabs>
                <w:tab w:val="left" w:pos="945"/>
              </w:tabs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4EFB">
            <w:pPr>
              <w:pStyle w:val="a3"/>
              <w:tabs>
                <w:tab w:val="left" w:pos="945"/>
              </w:tabs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номер группы, зачетной книжки</w:t>
            </w:r>
            <w:r>
              <w:rPr>
                <w:szCs w:val="28"/>
                <w:vertAlign w:val="superscript"/>
                <w:lang w:val="ru-RU"/>
              </w:rPr>
              <w:tab/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1407" w:type="dxa"/>
            <w:tcBorders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подпись, дата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51DED" w:rsidRDefault="00D51DED" w:rsidP="009353CF">
            <w:pPr>
              <w:pStyle w:val="a3"/>
              <w:rPr>
                <w:szCs w:val="28"/>
                <w:vertAlign w:val="superscript"/>
                <w:lang w:val="ru-RU"/>
              </w:rPr>
            </w:pPr>
            <w:r>
              <w:rPr>
                <w:szCs w:val="28"/>
                <w:vertAlign w:val="superscript"/>
                <w:lang w:val="ru-RU"/>
              </w:rPr>
              <w:t>инициалы, фамилия</w:t>
            </w:r>
          </w:p>
        </w:tc>
      </w:tr>
    </w:tbl>
    <w:p w:rsidR="009353CF" w:rsidRDefault="00D51DED" w:rsidP="009353CF">
      <w:pPr>
        <w:pStyle w:val="a3"/>
        <w:rPr>
          <w:szCs w:val="28"/>
          <w:vertAlign w:val="superscript"/>
          <w:lang w:val="ru-RU"/>
        </w:rPr>
      </w:pPr>
      <w:r>
        <w:rPr>
          <w:szCs w:val="28"/>
          <w:vertAlign w:val="superscript"/>
          <w:lang w:val="ru-RU"/>
        </w:rPr>
        <w:tab/>
      </w:r>
      <w:r>
        <w:rPr>
          <w:szCs w:val="28"/>
          <w:vertAlign w:val="superscript"/>
          <w:lang w:val="ru-RU"/>
        </w:rPr>
        <w:tab/>
      </w:r>
      <w:r>
        <w:rPr>
          <w:szCs w:val="28"/>
          <w:vertAlign w:val="superscript"/>
          <w:lang w:val="ru-RU"/>
        </w:rPr>
        <w:tab/>
      </w:r>
    </w:p>
    <w:p w:rsidR="00D51DED" w:rsidRDefault="00D51DED" w:rsidP="009353CF">
      <w:pPr>
        <w:pStyle w:val="a3"/>
        <w:rPr>
          <w:szCs w:val="28"/>
          <w:vertAlign w:val="superscript"/>
          <w:lang w:val="ru-RU"/>
        </w:rPr>
      </w:pPr>
    </w:p>
    <w:p w:rsidR="00ED0624" w:rsidRDefault="00ED0624" w:rsidP="00DE4BF1">
      <w:pPr>
        <w:pStyle w:val="2"/>
        <w:numPr>
          <w:ilvl w:val="0"/>
          <w:numId w:val="0"/>
        </w:numPr>
        <w:ind w:left="709"/>
        <w:rPr>
          <w:vertAlign w:val="superscript"/>
          <w:lang w:val="ru-RU"/>
        </w:rPr>
      </w:pPr>
    </w:p>
    <w:p w:rsidR="00ED0624" w:rsidRDefault="00ED0624" w:rsidP="009353CF">
      <w:pPr>
        <w:pStyle w:val="a3"/>
        <w:rPr>
          <w:szCs w:val="28"/>
          <w:vertAlign w:val="superscript"/>
          <w:lang w:val="ru-RU"/>
        </w:rPr>
      </w:pPr>
    </w:p>
    <w:p w:rsidR="00ED0624" w:rsidRDefault="00ED0624" w:rsidP="009353CF">
      <w:pPr>
        <w:pStyle w:val="a3"/>
        <w:rPr>
          <w:szCs w:val="28"/>
          <w:vertAlign w:val="superscript"/>
          <w:lang w:val="ru-RU"/>
        </w:rPr>
      </w:pPr>
    </w:p>
    <w:p w:rsidR="00DE4BF1" w:rsidRPr="00B214F4" w:rsidRDefault="00B214F4" w:rsidP="00B214F4">
      <w:pPr>
        <w:pStyle w:val="a3"/>
        <w:jc w:val="center"/>
        <w:rPr>
          <w:lang w:val="ru-RU"/>
        </w:rPr>
      </w:pPr>
      <w:r>
        <w:rPr>
          <w:lang w:val="ru-RU"/>
        </w:rPr>
        <w:t>Красноярск 2021</w:t>
      </w:r>
    </w:p>
    <w:p w:rsidR="000A77BF" w:rsidRPr="000A77BF" w:rsidRDefault="000A77BF" w:rsidP="00B214F4">
      <w:pPr>
        <w:pStyle w:val="a3"/>
        <w:rPr>
          <w:lang w:val="ru-RU"/>
        </w:rPr>
      </w:pPr>
    </w:p>
    <w:bookmarkStart w:id="0" w:name="_Toc90811403" w:displacedByCustomXml="next"/>
    <w:sdt>
      <w:sdtPr>
        <w:rPr>
          <w:b w:val="0"/>
          <w:szCs w:val="22"/>
          <w:lang w:val="ru-RU"/>
        </w:rPr>
        <w:id w:val="1121807912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:rsidR="00B214F4" w:rsidRPr="00C16257" w:rsidRDefault="0097314D" w:rsidP="00D369D2">
          <w:pPr>
            <w:pStyle w:val="1"/>
            <w:numPr>
              <w:ilvl w:val="0"/>
              <w:numId w:val="0"/>
            </w:numPr>
            <w:jc w:val="center"/>
            <w:rPr>
              <w:rFonts w:cs="Times New Roman"/>
              <w:lang w:val="ru-RU"/>
            </w:rPr>
          </w:pPr>
          <w:r>
            <w:rPr>
              <w:lang w:val="ru-RU"/>
            </w:rPr>
            <w:t>СОДЕРЖАНИЕ</w:t>
          </w:r>
          <w:bookmarkEnd w:id="0"/>
        </w:p>
        <w:p w:rsidR="00656DB2" w:rsidRDefault="006372E6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16257">
            <w:fldChar w:fldCharType="begin"/>
          </w:r>
          <w:r w:rsidRPr="00C16257">
            <w:instrText xml:space="preserve"> TOC \o "1-3" \h \z \u </w:instrText>
          </w:r>
          <w:r w:rsidRPr="00C16257">
            <w:fldChar w:fldCharType="separate"/>
          </w:r>
          <w:hyperlink w:anchor="_Toc90811403" w:history="1">
            <w:r w:rsidR="00656DB2" w:rsidRPr="00AA45FF">
              <w:rPr>
                <w:rStyle w:val="af"/>
                <w:noProof/>
                <w:lang w:val="ru-RU"/>
              </w:rPr>
              <w:t>СОДЕРЖАНИЕ</w:t>
            </w:r>
            <w:r w:rsidR="00656DB2">
              <w:rPr>
                <w:noProof/>
                <w:webHidden/>
              </w:rPr>
              <w:tab/>
            </w:r>
            <w:r w:rsidR="00656DB2">
              <w:rPr>
                <w:noProof/>
                <w:webHidden/>
              </w:rPr>
              <w:fldChar w:fldCharType="begin"/>
            </w:r>
            <w:r w:rsidR="00656DB2">
              <w:rPr>
                <w:noProof/>
                <w:webHidden/>
              </w:rPr>
              <w:instrText xml:space="preserve"> PAGEREF _Toc90811403 \h </w:instrText>
            </w:r>
            <w:r w:rsidR="00656DB2">
              <w:rPr>
                <w:noProof/>
                <w:webHidden/>
              </w:rPr>
            </w:r>
            <w:r w:rsidR="00656DB2">
              <w:rPr>
                <w:noProof/>
                <w:webHidden/>
              </w:rPr>
              <w:fldChar w:fldCharType="separate"/>
            </w:r>
            <w:r w:rsidR="00656DB2">
              <w:rPr>
                <w:noProof/>
                <w:webHidden/>
              </w:rPr>
              <w:t>2</w:t>
            </w:r>
            <w:r w:rsidR="00656DB2"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4" w:history="1">
            <w:r w:rsidRPr="00AA45FF">
              <w:rPr>
                <w:rStyle w:val="af"/>
                <w:noProof/>
                <w:lang w:val="ru-RU"/>
              </w:rPr>
              <w:t>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left" w:pos="1100"/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5" w:history="1">
            <w:r w:rsidRPr="00AA45FF">
              <w:rPr>
                <w:rStyle w:val="af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AA45FF">
              <w:rPr>
                <w:rStyle w:val="af"/>
                <w:noProof/>
                <w:lang w:val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6" w:history="1">
            <w:r w:rsidRPr="00AA45FF">
              <w:rPr>
                <w:rStyle w:val="af"/>
                <w:noProof/>
                <w:lang w:val="ru-RU"/>
              </w:rPr>
              <w:t>3 Описание варианта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7" w:history="1">
            <w:r w:rsidRPr="00AA45FF">
              <w:rPr>
                <w:rStyle w:val="af"/>
                <w:noProof/>
                <w:lang w:val="ru-RU"/>
              </w:rPr>
              <w:t>4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8" w:history="1">
            <w:r w:rsidRPr="00AA45FF">
              <w:rPr>
                <w:rStyle w:val="af"/>
                <w:noProof/>
                <w:lang w:val="ru-RU"/>
              </w:rPr>
              <w:t>5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DB2" w:rsidRDefault="00656DB2">
          <w:pPr>
            <w:pStyle w:val="13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0811409" w:history="1">
            <w:r w:rsidRPr="00AA45FF">
              <w:rPr>
                <w:rStyle w:val="af"/>
                <w:noProof/>
                <w:lang w:val="ru-RU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14F4" w:rsidRDefault="006372E6">
          <w:r w:rsidRPr="00C16257">
            <w:rPr>
              <w:b/>
              <w:bCs/>
              <w:noProof/>
              <w:lang w:val="ru-RU"/>
            </w:rPr>
            <w:fldChar w:fldCharType="end"/>
          </w:r>
        </w:p>
      </w:sdtContent>
    </w:sdt>
    <w:p w:rsidR="00B214F4" w:rsidRPr="00745DC5" w:rsidRDefault="00B214F4" w:rsidP="00B214F4">
      <w:pPr>
        <w:pStyle w:val="1"/>
        <w:numPr>
          <w:ilvl w:val="0"/>
          <w:numId w:val="0"/>
        </w:numPr>
        <w:ind w:firstLine="709"/>
      </w:pPr>
    </w:p>
    <w:p w:rsidR="00DE4BF1" w:rsidRDefault="00DE4BF1" w:rsidP="00C16257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B214F4">
      <w:pPr>
        <w:rPr>
          <w:lang w:val="ru-RU"/>
        </w:rPr>
      </w:pPr>
    </w:p>
    <w:p w:rsidR="00B214F4" w:rsidRDefault="00B214F4" w:rsidP="00745DC5">
      <w:pPr>
        <w:ind w:firstLine="0"/>
        <w:rPr>
          <w:lang w:val="ru-RU"/>
        </w:rPr>
      </w:pPr>
    </w:p>
    <w:p w:rsidR="00B214F4" w:rsidRDefault="00B214F4" w:rsidP="00745DC5">
      <w:pPr>
        <w:ind w:firstLine="0"/>
        <w:rPr>
          <w:lang w:val="ru-RU"/>
        </w:rPr>
      </w:pPr>
    </w:p>
    <w:p w:rsidR="00E12E75" w:rsidRDefault="0097314D" w:rsidP="0097314D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2" w:name="_Hlk51101144"/>
      <w:bookmarkStart w:id="3" w:name="_Toc90811404"/>
      <w:r>
        <w:rPr>
          <w:lang w:val="ru-RU"/>
        </w:rPr>
        <w:t>1 Цель</w:t>
      </w:r>
      <w:bookmarkEnd w:id="3"/>
    </w:p>
    <w:bookmarkEnd w:id="2"/>
    <w:p w:rsidR="00EB35FA" w:rsidRPr="00EB35FA" w:rsidRDefault="00EB35FA" w:rsidP="00EB35FA">
      <w:pPr>
        <w:rPr>
          <w:lang w:val="ru-RU"/>
        </w:rPr>
      </w:pPr>
      <w:r w:rsidRPr="00EB35FA">
        <w:rPr>
          <w:lang w:val="ru-RU"/>
        </w:rPr>
        <w:t xml:space="preserve">Изучить принципы работы модульного тестирования в </w:t>
      </w:r>
      <w:r>
        <w:t>Python</w:t>
      </w:r>
      <w:r w:rsidRPr="00EB35FA">
        <w:rPr>
          <w:lang w:val="ru-RU"/>
        </w:rPr>
        <w:t xml:space="preserve">. Научиться писать модульные тесты (в том числе параметризированные тесты) с использованием пакетов </w:t>
      </w:r>
      <w:proofErr w:type="spellStart"/>
      <w:r>
        <w:t>PyTest</w:t>
      </w:r>
      <w:proofErr w:type="spellEnd"/>
      <w:r w:rsidRPr="00EB35FA">
        <w:rPr>
          <w:lang w:val="ru-RU"/>
        </w:rPr>
        <w:t xml:space="preserve">, создавать </w:t>
      </w:r>
      <w:proofErr w:type="spellStart"/>
      <w:r w:rsidRPr="00EB35FA">
        <w:rPr>
          <w:lang w:val="ru-RU"/>
        </w:rPr>
        <w:t>фикстуры</w:t>
      </w:r>
      <w:proofErr w:type="spellEnd"/>
      <w:r w:rsidRPr="00EB35FA">
        <w:rPr>
          <w:lang w:val="ru-RU"/>
        </w:rPr>
        <w:t xml:space="preserve"> тестов, проверять полноту покрытия при помощи инструмента </w:t>
      </w:r>
      <w:r>
        <w:t>coverage</w:t>
      </w:r>
      <w:r w:rsidRPr="00EB35FA">
        <w:rPr>
          <w:lang w:val="ru-RU"/>
        </w:rPr>
        <w:t>.</w:t>
      </w:r>
    </w:p>
    <w:p w:rsidR="00E12E75" w:rsidRDefault="0097314D" w:rsidP="00EB35FA">
      <w:pPr>
        <w:pStyle w:val="1"/>
        <w:numPr>
          <w:ilvl w:val="0"/>
          <w:numId w:val="26"/>
        </w:numPr>
        <w:rPr>
          <w:lang w:val="ru-RU"/>
        </w:rPr>
      </w:pPr>
      <w:bookmarkStart w:id="4" w:name="_Toc90811405"/>
      <w:r>
        <w:rPr>
          <w:lang w:val="ru-RU"/>
        </w:rPr>
        <w:t>Задачи</w:t>
      </w:r>
      <w:bookmarkEnd w:id="4"/>
    </w:p>
    <w:p w:rsidR="003735D4" w:rsidRDefault="00EB35FA" w:rsidP="00EB35FA">
      <w:pPr>
        <w:pStyle w:val="ae"/>
        <w:numPr>
          <w:ilvl w:val="0"/>
          <w:numId w:val="25"/>
        </w:numPr>
      </w:pPr>
      <w:r w:rsidRPr="00EB35FA">
        <w:t>О</w:t>
      </w:r>
      <w:r w:rsidRPr="00EB35FA">
        <w:t xml:space="preserve">формить код из практической №4 в виде отдельного пакета, а также предусмотреть рядом с исходным кодом директорию </w:t>
      </w:r>
      <w:r>
        <w:t>«tests/» или просто файл с тестами</w:t>
      </w:r>
      <w:r w:rsidR="003735D4">
        <w:rPr>
          <w:lang w:val="en-US"/>
        </w:rPr>
        <w:t>;</w:t>
      </w:r>
    </w:p>
    <w:p w:rsidR="00EB35FA" w:rsidRDefault="00EB35FA" w:rsidP="003735D4">
      <w:pPr>
        <w:pStyle w:val="ae"/>
        <w:numPr>
          <w:ilvl w:val="0"/>
          <w:numId w:val="25"/>
        </w:numPr>
      </w:pPr>
      <w:r>
        <w:t>С</w:t>
      </w:r>
      <w:r>
        <w:t>оздать отдельную ветку, на которой будет производиться написание тестов для вашего кода;</w:t>
      </w:r>
    </w:p>
    <w:p w:rsidR="003735D4" w:rsidRDefault="00EB35FA" w:rsidP="003735D4">
      <w:pPr>
        <w:pStyle w:val="ae"/>
        <w:numPr>
          <w:ilvl w:val="0"/>
          <w:numId w:val="25"/>
        </w:numPr>
      </w:pPr>
      <w:r>
        <w:t>Н</w:t>
      </w:r>
      <w:r>
        <w:t>аписать набор модульных тестов (не менее пяти тестов для покрытия всех частных случаев входных данных) для функций или методов класса из практической №4 в соответствии со своим вариантом</w:t>
      </w:r>
      <w:r w:rsidR="003735D4" w:rsidRPr="003735D4">
        <w:t>;</w:t>
      </w:r>
    </w:p>
    <w:p w:rsidR="00EB35FA" w:rsidRDefault="00EB35FA" w:rsidP="003735D4">
      <w:pPr>
        <w:pStyle w:val="ae"/>
        <w:numPr>
          <w:ilvl w:val="0"/>
          <w:numId w:val="25"/>
        </w:numPr>
      </w:pPr>
      <w:r>
        <w:t>П</w:t>
      </w:r>
      <w:r>
        <w:t xml:space="preserve">родемонстрировать понимание и владение навыками работы с </w:t>
      </w:r>
      <w:proofErr w:type="spellStart"/>
      <w:r>
        <w:t>фикстурами</w:t>
      </w:r>
      <w:proofErr w:type="spellEnd"/>
      <w:r>
        <w:t xml:space="preserve"> и параметризированными тестами;</w:t>
      </w:r>
    </w:p>
    <w:p w:rsidR="003735D4" w:rsidRDefault="00EB35FA" w:rsidP="003735D4">
      <w:pPr>
        <w:pStyle w:val="ae"/>
        <w:numPr>
          <w:ilvl w:val="0"/>
          <w:numId w:val="25"/>
        </w:numPr>
      </w:pPr>
      <w:r>
        <w:t>П</w:t>
      </w:r>
      <w:r>
        <w:t>роверить полноту покрытия тестами исходного кода программы при помощи соответствующего инструмента;</w:t>
      </w:r>
    </w:p>
    <w:p w:rsidR="00EB35FA" w:rsidRDefault="00EB35FA" w:rsidP="003735D4">
      <w:pPr>
        <w:pStyle w:val="ae"/>
        <w:numPr>
          <w:ilvl w:val="0"/>
          <w:numId w:val="25"/>
        </w:numPr>
      </w:pPr>
      <w:r>
        <w:t>В</w:t>
      </w:r>
      <w:r>
        <w:t xml:space="preserve"> случае 100%-</w:t>
      </w:r>
      <w:proofErr w:type="spellStart"/>
      <w:r>
        <w:t>го</w:t>
      </w:r>
      <w:proofErr w:type="spellEnd"/>
      <w:r>
        <w:t xml:space="preserve"> покрытия тестами необходимо приложить скриншот после запуска </w:t>
      </w:r>
      <w:proofErr w:type="spellStart"/>
      <w:r>
        <w:t>coverage</w:t>
      </w:r>
      <w:proofErr w:type="spellEnd"/>
    </w:p>
    <w:p w:rsidR="00EB35FA" w:rsidRDefault="00EB35FA" w:rsidP="003735D4">
      <w:pPr>
        <w:pStyle w:val="ae"/>
        <w:numPr>
          <w:ilvl w:val="0"/>
          <w:numId w:val="25"/>
        </w:numPr>
      </w:pPr>
      <w:r>
        <w:t>В</w:t>
      </w:r>
      <w:r>
        <w:t xml:space="preserve"> случае неполного покрытия тестами, в дополнение к предыдущему, пункту, показать незадействованный блок кода и новые тесты для него;</w:t>
      </w:r>
    </w:p>
    <w:p w:rsidR="00EB35FA" w:rsidRDefault="00EB35FA" w:rsidP="003735D4">
      <w:pPr>
        <w:pStyle w:val="ae"/>
        <w:numPr>
          <w:ilvl w:val="0"/>
          <w:numId w:val="25"/>
        </w:numPr>
      </w:pPr>
      <w:r>
        <w:t>С</w:t>
      </w:r>
      <w:r>
        <w:t>лить ветку с тестами в главную рабочую ветку;</w:t>
      </w:r>
    </w:p>
    <w:p w:rsidR="00EB35FA" w:rsidRPr="003735D4" w:rsidRDefault="00EB35FA" w:rsidP="00EB35FA">
      <w:pPr>
        <w:pStyle w:val="ae"/>
        <w:numPr>
          <w:ilvl w:val="0"/>
          <w:numId w:val="25"/>
        </w:numPr>
      </w:pPr>
      <w:r>
        <w:t>О</w:t>
      </w:r>
      <w:r>
        <w:t>формить отчет по практической работе;</w:t>
      </w:r>
    </w:p>
    <w:p w:rsidR="00E12E75" w:rsidRDefault="0097314D" w:rsidP="0097314D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5" w:name="_Toc90811406"/>
      <w:r>
        <w:rPr>
          <w:lang w:val="ru-RU"/>
        </w:rPr>
        <w:lastRenderedPageBreak/>
        <w:t>3 Описание варианта задания</w:t>
      </w:r>
      <w:bookmarkEnd w:id="5"/>
    </w:p>
    <w:p w:rsidR="00E12E75" w:rsidRDefault="003735D4" w:rsidP="00E12E75">
      <w:pPr>
        <w:rPr>
          <w:lang w:val="ru-RU"/>
        </w:rPr>
      </w:pPr>
      <w:r>
        <w:rPr>
          <w:lang w:val="ru-RU"/>
        </w:rPr>
        <w:t>11</w:t>
      </w:r>
      <w:r w:rsidR="009D1373">
        <w:rPr>
          <w:lang w:val="ru-RU"/>
        </w:rPr>
        <w:t>-ый вариант.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t>Не</w:t>
      </w:r>
      <w:r>
        <w:rPr>
          <w:lang w:val="ru-RU"/>
        </w:rPr>
        <w:t xml:space="preserve">обходимо написать две функции: </w:t>
      </w:r>
      <w:r w:rsidRPr="003735D4">
        <w:rPr>
          <w:lang w:val="ru-RU"/>
        </w:rPr>
        <w:t xml:space="preserve">первая будет определять, является </w:t>
      </w:r>
      <w:r>
        <w:rPr>
          <w:lang w:val="ru-RU"/>
        </w:rPr>
        <w:t xml:space="preserve">ли заданная сеть полносвязной; </w:t>
      </w:r>
      <w:r w:rsidRPr="003735D4">
        <w:rPr>
          <w:lang w:val="ru-RU"/>
        </w:rPr>
        <w:t>вторая будет определять, к какому типу неполносвязных сетей относится заданная сеть.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t xml:space="preserve">На вход каждой функции подается сначала два целых положительных числа </w:t>
      </w:r>
      <w:r>
        <w:t>V</w:t>
      </w:r>
      <w:r w:rsidRPr="003735D4">
        <w:rPr>
          <w:lang w:val="ru-RU"/>
        </w:rPr>
        <w:t xml:space="preserve"> и </w:t>
      </w:r>
      <w:r>
        <w:t>R</w:t>
      </w:r>
      <w:r w:rsidRPr="003735D4">
        <w:rPr>
          <w:lang w:val="ru-RU"/>
        </w:rPr>
        <w:t xml:space="preserve"> – число вершин и рёбер в графе соответственно (</w:t>
      </w:r>
      <w:proofErr w:type="gramStart"/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</w:t>
      </w:r>
      <w:proofErr w:type="gramEnd"/>
      <w:r w:rsidRPr="003735D4">
        <w:rPr>
          <w:lang w:val="ru-RU"/>
        </w:rPr>
        <w:t xml:space="preserve"> 4, </w:t>
      </w:r>
      <w:r>
        <w:rPr>
          <w:rFonts w:ascii="Cambria Math" w:hAnsi="Cambria Math" w:cs="Cambria Math"/>
        </w:rPr>
        <w:t>𝑅</w:t>
      </w:r>
      <w:r w:rsidRPr="003735D4">
        <w:rPr>
          <w:lang w:val="ru-RU"/>
        </w:rPr>
        <w:t xml:space="preserve"> &gt; 3), а затем массив </w:t>
      </w:r>
      <w:r>
        <w:t>P</w:t>
      </w:r>
      <w:r w:rsidRPr="003735D4">
        <w:rPr>
          <w:lang w:val="ru-RU"/>
        </w:rPr>
        <w:t xml:space="preserve"> из кортежей целых чисел (</w:t>
      </w:r>
      <w:proofErr w:type="spellStart"/>
      <w:r>
        <w:t>i</w:t>
      </w:r>
      <w:proofErr w:type="spellEnd"/>
      <w:r w:rsidRPr="003735D4">
        <w:rPr>
          <w:lang w:val="ru-RU"/>
        </w:rPr>
        <w:t xml:space="preserve">, </w:t>
      </w:r>
      <w:r>
        <w:t>j</w:t>
      </w:r>
      <w:r w:rsidRPr="003735D4">
        <w:rPr>
          <w:lang w:val="ru-RU"/>
        </w:rPr>
        <w:t xml:space="preserve">), где пара </w:t>
      </w:r>
      <w:proofErr w:type="spellStart"/>
      <w:r>
        <w:t>i</w:t>
      </w:r>
      <w:proofErr w:type="spellEnd"/>
      <w:r w:rsidRPr="003735D4">
        <w:rPr>
          <w:lang w:val="ru-RU"/>
        </w:rPr>
        <w:t xml:space="preserve">, </w:t>
      </w:r>
      <w:r>
        <w:t>j</w:t>
      </w:r>
      <w:r w:rsidRPr="003735D4">
        <w:rPr>
          <w:lang w:val="ru-RU"/>
        </w:rPr>
        <w:t xml:space="preserve"> – наличие связи между вершинами под номерами </w:t>
      </w:r>
      <w:proofErr w:type="spellStart"/>
      <w:r>
        <w:t>i</w:t>
      </w:r>
      <w:proofErr w:type="spellEnd"/>
      <w:r w:rsidRPr="003735D4">
        <w:rPr>
          <w:lang w:val="ru-RU"/>
        </w:rPr>
        <w:t xml:space="preserve"> и </w:t>
      </w:r>
      <w:r>
        <w:t>j</w:t>
      </w:r>
      <w:r w:rsidRPr="003735D4">
        <w:rPr>
          <w:lang w:val="ru-RU"/>
        </w:rPr>
        <w:t xml:space="preserve"> (</w:t>
      </w:r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 </w:t>
      </w:r>
      <w:r>
        <w:rPr>
          <w:rFonts w:ascii="Cambria Math" w:hAnsi="Cambria Math" w:cs="Cambria Math"/>
        </w:rPr>
        <w:t>𝑖</w:t>
      </w:r>
      <w:r w:rsidRPr="003735D4">
        <w:rPr>
          <w:lang w:val="ru-RU"/>
        </w:rPr>
        <w:t xml:space="preserve"> &gt; 0, </w:t>
      </w:r>
      <w:r>
        <w:rPr>
          <w:rFonts w:ascii="Cambria Math" w:hAnsi="Cambria Math" w:cs="Cambria Math"/>
        </w:rPr>
        <w:t>𝑉</w:t>
      </w:r>
      <w:r w:rsidRPr="003735D4">
        <w:rPr>
          <w:lang w:val="ru-RU"/>
        </w:rPr>
        <w:t xml:space="preserve"> &gt; </w:t>
      </w:r>
      <w:r>
        <w:rPr>
          <w:rFonts w:ascii="Cambria Math" w:hAnsi="Cambria Math" w:cs="Cambria Math"/>
        </w:rPr>
        <w:t>𝑗</w:t>
      </w:r>
      <w:r w:rsidRPr="003735D4">
        <w:rPr>
          <w:lang w:val="ru-RU"/>
        </w:rPr>
        <w:t xml:space="preserve"> &gt; 0)</w:t>
      </w:r>
      <w:r>
        <w:rPr>
          <w:lang w:val="ru-RU"/>
        </w:rPr>
        <w:t>.</w:t>
      </w:r>
    </w:p>
    <w:p w:rsidR="003735D4" w:rsidRDefault="003735D4" w:rsidP="003735D4">
      <w:pPr>
        <w:rPr>
          <w:lang w:val="ru-RU"/>
        </w:rPr>
      </w:pPr>
      <w:r w:rsidRPr="003735D4">
        <w:rPr>
          <w:lang w:val="ru-RU"/>
        </w:rPr>
        <w:t>Функции обязательно должны соответствовать определённым сигнатурам, предст</w:t>
      </w:r>
      <w:r>
        <w:rPr>
          <w:lang w:val="ru-RU"/>
        </w:rPr>
        <w:t>авленным на листингах 1-2</w:t>
      </w:r>
    </w:p>
    <w:p w:rsidR="003735D4" w:rsidRPr="003735D4" w:rsidRDefault="003735D4" w:rsidP="003735D4">
      <w:r>
        <w:rPr>
          <w:lang w:val="ru-RU"/>
        </w:rPr>
        <w:t>Листинг</w:t>
      </w:r>
      <w:r w:rsidRPr="003735D4">
        <w:t xml:space="preserve"> 1 – </w:t>
      </w:r>
      <w:r>
        <w:rPr>
          <w:lang w:val="ru-RU"/>
        </w:rPr>
        <w:t>Сигнатура</w:t>
      </w:r>
      <w:r w:rsidRPr="003735D4">
        <w:t xml:space="preserve"> </w:t>
      </w:r>
      <w:r>
        <w:rPr>
          <w:lang w:val="ru-RU"/>
        </w:rPr>
        <w:t>первой</w:t>
      </w:r>
      <w:r w:rsidRPr="003735D4">
        <w:t xml:space="preserve"> </w:t>
      </w:r>
      <w:r>
        <w:rPr>
          <w:lang w:val="ru-RU"/>
        </w:rPr>
        <w:t>функции</w:t>
      </w:r>
    </w:p>
    <w:p w:rsidR="003735D4" w:rsidRPr="003735D4" w:rsidRDefault="003735D4" w:rsidP="003735D4">
      <w:pPr>
        <w:pStyle w:val="af0"/>
      </w:pPr>
      <w:r>
        <w:t xml:space="preserve">def is_full_connected (v: </w:t>
      </w:r>
      <w:proofErr w:type="spellStart"/>
      <w:r>
        <w:t>int</w:t>
      </w:r>
      <w:proofErr w:type="spellEnd"/>
      <w:r>
        <w:t xml:space="preserve">, r: </w:t>
      </w:r>
      <w:proofErr w:type="spellStart"/>
      <w:r>
        <w:t>int</w:t>
      </w:r>
      <w:proofErr w:type="spellEnd"/>
      <w:r>
        <w:t xml:space="preserve">, links: </w:t>
      </w:r>
      <w:proofErr w:type="gramStart"/>
      <w:r>
        <w:t>List[</w:t>
      </w:r>
      <w:proofErr w:type="gramEnd"/>
      <w:r>
        <w:t>Tuple[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boolean</w:t>
      </w:r>
      <w:proofErr w:type="spellEnd"/>
      <w:r>
        <w:t>:</w:t>
      </w:r>
    </w:p>
    <w:p w:rsidR="003735D4" w:rsidRDefault="003735D4" w:rsidP="003735D4"/>
    <w:p w:rsidR="003735D4" w:rsidRDefault="003735D4" w:rsidP="003735D4">
      <w:pPr>
        <w:rPr>
          <w:lang w:val="ru-RU"/>
        </w:rPr>
      </w:pPr>
      <w:r>
        <w:rPr>
          <w:lang w:val="ru-RU"/>
        </w:rPr>
        <w:t>Листинг 2 – Сигнатура второй функции</w:t>
      </w:r>
    </w:p>
    <w:p w:rsidR="003735D4" w:rsidRPr="003735D4" w:rsidRDefault="003735D4" w:rsidP="003735D4">
      <w:pPr>
        <w:pStyle w:val="af0"/>
      </w:pPr>
      <w:r>
        <w:t xml:space="preserve">def </w:t>
      </w:r>
      <w:proofErr w:type="spellStart"/>
      <w:r>
        <w:t>connection_type</w:t>
      </w:r>
      <w:proofErr w:type="spellEnd"/>
      <w:r>
        <w:t xml:space="preserve"> (v: </w:t>
      </w:r>
      <w:proofErr w:type="spellStart"/>
      <w:r>
        <w:t>int</w:t>
      </w:r>
      <w:proofErr w:type="spellEnd"/>
      <w:r>
        <w:t xml:space="preserve">, r: </w:t>
      </w:r>
      <w:proofErr w:type="spellStart"/>
      <w:r>
        <w:t>int</w:t>
      </w:r>
      <w:proofErr w:type="spellEnd"/>
      <w:r>
        <w:t xml:space="preserve">, links: </w:t>
      </w:r>
      <w:proofErr w:type="gramStart"/>
      <w:r>
        <w:t>List[</w:t>
      </w:r>
      <w:proofErr w:type="gramEnd"/>
      <w:r>
        <w:t>Tuple[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]]) -&gt; </w:t>
      </w:r>
      <w:proofErr w:type="spellStart"/>
      <w:r>
        <w:t>int</w:t>
      </w:r>
      <w:proofErr w:type="spellEnd"/>
      <w:r>
        <w:t>:</w:t>
      </w:r>
    </w:p>
    <w:p w:rsidR="003735D4" w:rsidRDefault="003735D4" w:rsidP="003735D4"/>
    <w:p w:rsidR="00F162DF" w:rsidRDefault="0097314D" w:rsidP="00F1143C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6" w:name="_Toc90811407"/>
      <w:r w:rsidRPr="003735D4">
        <w:rPr>
          <w:lang w:val="ru-RU"/>
        </w:rPr>
        <w:t xml:space="preserve">4 </w:t>
      </w:r>
      <w:r>
        <w:rPr>
          <w:lang w:val="ru-RU"/>
        </w:rPr>
        <w:t>Ход</w:t>
      </w:r>
      <w:r w:rsidRPr="003735D4">
        <w:rPr>
          <w:lang w:val="ru-RU"/>
        </w:rPr>
        <w:t xml:space="preserve"> </w:t>
      </w:r>
      <w:r>
        <w:rPr>
          <w:lang w:val="ru-RU"/>
        </w:rPr>
        <w:t>работы</w:t>
      </w:r>
      <w:bookmarkEnd w:id="6"/>
    </w:p>
    <w:p w:rsidR="00506DC0" w:rsidRDefault="00506DC0" w:rsidP="00506DC0">
      <w:pPr>
        <w:rPr>
          <w:lang w:val="ru-RU"/>
        </w:rPr>
      </w:pPr>
      <w:r>
        <w:rPr>
          <w:lang w:val="ru-RU"/>
        </w:rPr>
        <w:t>В ходе выполнения данной практической работы было написано несколько функций для тестирования программы из практической работы №4</w:t>
      </w:r>
    </w:p>
    <w:p w:rsidR="00506DC0" w:rsidRDefault="00506DC0" w:rsidP="00506DC0">
      <w:pPr>
        <w:rPr>
          <w:lang w:val="ru-RU"/>
        </w:rPr>
      </w:pPr>
      <w:r>
        <w:rPr>
          <w:lang w:val="ru-RU"/>
        </w:rPr>
        <w:t>Листинг 3 – Тестовые функции</w:t>
      </w:r>
    </w:p>
    <w:p w:rsidR="00506DC0" w:rsidRPr="00506DC0" w:rsidRDefault="00506DC0" w:rsidP="00506DC0">
      <w:pPr>
        <w:pStyle w:val="af0"/>
      </w:pPr>
      <w:r w:rsidRPr="00506DC0">
        <w:t>@pytest.mark.parametrize("v, r, links", [(4, 12, [(1, 2), (3, 4)]), (3, 6, [(1, 3)]), (5, 20, [(1, 2), (1, 3)])])</w:t>
      </w:r>
    </w:p>
    <w:p w:rsidR="00506DC0" w:rsidRPr="00506DC0" w:rsidRDefault="00506DC0" w:rsidP="00506DC0">
      <w:pPr>
        <w:pStyle w:val="af0"/>
      </w:pPr>
      <w:r w:rsidRPr="00506DC0">
        <w:t>def test_is_full_connected(v, r, links):</w:t>
      </w:r>
    </w:p>
    <w:p w:rsidR="00506DC0" w:rsidRPr="00506DC0" w:rsidRDefault="00506DC0" w:rsidP="00506DC0">
      <w:pPr>
        <w:pStyle w:val="af0"/>
      </w:pPr>
      <w:r w:rsidRPr="00506DC0">
        <w:t xml:space="preserve">    assert is_full_connected(v, r, links) is True</w:t>
      </w: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  <w:r w:rsidRPr="00506DC0">
        <w:t>@pytest.mark.</w:t>
      </w:r>
      <w:proofErr w:type="gramStart"/>
      <w:r w:rsidRPr="00506DC0">
        <w:t>parametrize(</w:t>
      </w:r>
      <w:proofErr w:type="gramEnd"/>
      <w:r w:rsidRPr="00506DC0">
        <w:t>"v, r, links",</w:t>
      </w:r>
    </w:p>
    <w:p w:rsidR="00506DC0" w:rsidRPr="00506DC0" w:rsidRDefault="00506DC0" w:rsidP="00506DC0">
      <w:pPr>
        <w:pStyle w:val="af0"/>
      </w:pPr>
      <w:r w:rsidRPr="00506DC0">
        <w:t xml:space="preserve">                         [(6, 5, [(1, 2), (2, 3), (3, 4), (4, 5), (5, 6)]), (4, 3, [(1, 2), (2, 3), (3, 4)])])</w:t>
      </w:r>
    </w:p>
    <w:p w:rsidR="00506DC0" w:rsidRPr="00506DC0" w:rsidRDefault="00506DC0" w:rsidP="00506DC0">
      <w:pPr>
        <w:pStyle w:val="af0"/>
      </w:pPr>
      <w:r w:rsidRPr="00506DC0">
        <w:t>def test_connection_type_1(v, r, links):</w:t>
      </w:r>
    </w:p>
    <w:p w:rsidR="00506DC0" w:rsidRPr="00506DC0" w:rsidRDefault="00506DC0" w:rsidP="00506DC0">
      <w:pPr>
        <w:pStyle w:val="af0"/>
      </w:pPr>
      <w:r w:rsidRPr="00506DC0">
        <w:t xml:space="preserve">    assert </w:t>
      </w:r>
      <w:proofErr w:type="spellStart"/>
      <w:r w:rsidRPr="00506DC0">
        <w:t>connection_</w:t>
      </w:r>
      <w:proofErr w:type="gramStart"/>
      <w:r w:rsidRPr="00506DC0">
        <w:t>type</w:t>
      </w:r>
      <w:proofErr w:type="spellEnd"/>
      <w:r w:rsidRPr="00506DC0">
        <w:t>(</w:t>
      </w:r>
      <w:proofErr w:type="gramEnd"/>
      <w:r w:rsidRPr="00506DC0">
        <w:t>v, r, links) == 1</w:t>
      </w: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  <w:r w:rsidRPr="00506DC0">
        <w:t>@</w:t>
      </w:r>
      <w:proofErr w:type="gramStart"/>
      <w:r w:rsidRPr="00506DC0">
        <w:t>pytest.mark</w:t>
      </w:r>
      <w:proofErr w:type="gramEnd"/>
      <w:r w:rsidRPr="00506DC0">
        <w:t>.parametrize("v, r, links",</w:t>
      </w:r>
    </w:p>
    <w:p w:rsidR="00506DC0" w:rsidRPr="00506DC0" w:rsidRDefault="00506DC0" w:rsidP="00506DC0">
      <w:pPr>
        <w:pStyle w:val="af0"/>
      </w:pPr>
      <w:r w:rsidRPr="00506DC0">
        <w:lastRenderedPageBreak/>
        <w:t xml:space="preserve">                         [(5, 5, [(1, 2), (2, 3), (3, 4), (4, 5), (1, 5)]), (3, 3, [(1, 2), (2, 3), (3, 1)])])</w:t>
      </w:r>
    </w:p>
    <w:p w:rsidR="00506DC0" w:rsidRPr="00506DC0" w:rsidRDefault="00506DC0" w:rsidP="00506DC0">
      <w:pPr>
        <w:pStyle w:val="af0"/>
      </w:pPr>
      <w:r w:rsidRPr="00506DC0">
        <w:t>def test_connection_type_2(v, r, links):</w:t>
      </w:r>
    </w:p>
    <w:p w:rsidR="00506DC0" w:rsidRPr="00506DC0" w:rsidRDefault="00506DC0" w:rsidP="00506DC0">
      <w:pPr>
        <w:pStyle w:val="af0"/>
      </w:pPr>
      <w:r w:rsidRPr="00506DC0">
        <w:t xml:space="preserve">    assert </w:t>
      </w:r>
      <w:proofErr w:type="spellStart"/>
      <w:r w:rsidRPr="00506DC0">
        <w:t>connection_</w:t>
      </w:r>
      <w:proofErr w:type="gramStart"/>
      <w:r w:rsidRPr="00506DC0">
        <w:t>type</w:t>
      </w:r>
      <w:proofErr w:type="spellEnd"/>
      <w:r w:rsidRPr="00506DC0">
        <w:t>(</w:t>
      </w:r>
      <w:proofErr w:type="gramEnd"/>
      <w:r w:rsidRPr="00506DC0">
        <w:t>v, r, links) == 2</w:t>
      </w: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  <w:r w:rsidRPr="00506DC0">
        <w:t>@</w:t>
      </w:r>
      <w:proofErr w:type="gramStart"/>
      <w:r w:rsidRPr="00506DC0">
        <w:t>pytest.mark</w:t>
      </w:r>
      <w:proofErr w:type="gramEnd"/>
      <w:r w:rsidRPr="00506DC0">
        <w:t>.parametrize("v, r, links", [(5, 4, [(1, 2), (1, 3), (1, 4), (1, 5)]), (4, 3, [(1, 2), (1, 3), (1, 4)])])</w:t>
      </w:r>
    </w:p>
    <w:p w:rsidR="00506DC0" w:rsidRPr="00506DC0" w:rsidRDefault="00506DC0" w:rsidP="00506DC0">
      <w:pPr>
        <w:pStyle w:val="af0"/>
      </w:pPr>
      <w:r w:rsidRPr="00506DC0">
        <w:t>def test_connection_type_3(v, r, links):</w:t>
      </w:r>
    </w:p>
    <w:p w:rsidR="00506DC0" w:rsidRPr="00506DC0" w:rsidRDefault="00506DC0" w:rsidP="00506DC0">
      <w:pPr>
        <w:pStyle w:val="af0"/>
      </w:pPr>
      <w:r w:rsidRPr="00506DC0">
        <w:t xml:space="preserve">    assert </w:t>
      </w:r>
      <w:proofErr w:type="spellStart"/>
      <w:r w:rsidRPr="00506DC0">
        <w:t>connection_</w:t>
      </w:r>
      <w:proofErr w:type="gramStart"/>
      <w:r w:rsidRPr="00506DC0">
        <w:t>type</w:t>
      </w:r>
      <w:proofErr w:type="spellEnd"/>
      <w:r w:rsidRPr="00506DC0">
        <w:t>(</w:t>
      </w:r>
      <w:proofErr w:type="gramEnd"/>
      <w:r w:rsidRPr="00506DC0">
        <w:t>v, r, links) == 3</w:t>
      </w: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</w:p>
    <w:p w:rsidR="00506DC0" w:rsidRPr="00506DC0" w:rsidRDefault="00506DC0" w:rsidP="00506DC0">
      <w:pPr>
        <w:pStyle w:val="af0"/>
      </w:pPr>
      <w:r w:rsidRPr="00506DC0">
        <w:t>@</w:t>
      </w:r>
      <w:proofErr w:type="gramStart"/>
      <w:r w:rsidRPr="00506DC0">
        <w:t>pytest.mark</w:t>
      </w:r>
      <w:proofErr w:type="gramEnd"/>
      <w:r w:rsidRPr="00506DC0">
        <w:t>.parametrize("v, r, links",</w:t>
      </w:r>
    </w:p>
    <w:p w:rsidR="00506DC0" w:rsidRPr="00506DC0" w:rsidRDefault="00506DC0" w:rsidP="00506DC0">
      <w:pPr>
        <w:pStyle w:val="af0"/>
      </w:pPr>
      <w:r w:rsidRPr="00506DC0">
        <w:t xml:space="preserve">                         [(4, 5, [(1, 2), (1, 3), (1, 4), (2, 1), (2, 3)]), (4, 4, [(1, 2), (1, 3), (2, 3), (2, 4)]),</w:t>
      </w:r>
    </w:p>
    <w:p w:rsidR="00506DC0" w:rsidRPr="00506DC0" w:rsidRDefault="00506DC0" w:rsidP="00506DC0">
      <w:pPr>
        <w:pStyle w:val="af0"/>
      </w:pPr>
      <w:r w:rsidRPr="00506DC0">
        <w:t xml:space="preserve">                          (4,</w:t>
      </w:r>
      <w:proofErr w:type="gramStart"/>
      <w:r w:rsidRPr="00506DC0">
        <w:t>6,[</w:t>
      </w:r>
      <w:proofErr w:type="gramEnd"/>
      <w:r w:rsidRPr="00506DC0">
        <w:t>(1,2),(1,3),(1,4),(3,4),(2,3)])])</w:t>
      </w:r>
    </w:p>
    <w:p w:rsidR="00506DC0" w:rsidRPr="00506DC0" w:rsidRDefault="00506DC0" w:rsidP="00506DC0">
      <w:pPr>
        <w:pStyle w:val="af0"/>
      </w:pPr>
      <w:r w:rsidRPr="00506DC0">
        <w:t>def connection_type_4(v, r, links):</w:t>
      </w:r>
    </w:p>
    <w:p w:rsidR="00506DC0" w:rsidRPr="00506DC0" w:rsidRDefault="00506DC0" w:rsidP="00506DC0">
      <w:pPr>
        <w:pStyle w:val="af0"/>
      </w:pPr>
      <w:r w:rsidRPr="00506DC0">
        <w:t xml:space="preserve">    assert </w:t>
      </w:r>
      <w:proofErr w:type="spellStart"/>
      <w:r w:rsidRPr="00506DC0">
        <w:t>connection_</w:t>
      </w:r>
      <w:proofErr w:type="gramStart"/>
      <w:r w:rsidRPr="00506DC0">
        <w:t>type</w:t>
      </w:r>
      <w:proofErr w:type="spellEnd"/>
      <w:r w:rsidRPr="00506DC0">
        <w:t>(</w:t>
      </w:r>
      <w:proofErr w:type="gramEnd"/>
      <w:r w:rsidRPr="00506DC0">
        <w:t>v, r, links) == -1</w:t>
      </w:r>
    </w:p>
    <w:p w:rsidR="00506DC0" w:rsidRDefault="00506DC0" w:rsidP="00506DC0">
      <w:pPr>
        <w:rPr>
          <w:lang w:val="ru-RU"/>
        </w:rPr>
      </w:pPr>
    </w:p>
    <w:p w:rsidR="00506DC0" w:rsidRDefault="00506DC0" w:rsidP="00506DC0">
      <w:pPr>
        <w:rPr>
          <w:lang w:val="ru-RU"/>
        </w:rPr>
      </w:pPr>
      <w:r>
        <w:rPr>
          <w:lang w:val="ru-RU"/>
        </w:rPr>
        <w:t>После прохождения всех тестов была выполнена проверка на покрытие тестами основной программы</w:t>
      </w:r>
    </w:p>
    <w:p w:rsidR="00506DC0" w:rsidRPr="00506DC0" w:rsidRDefault="00506DC0" w:rsidP="00506DC0">
      <w:pPr>
        <w:tabs>
          <w:tab w:val="left" w:pos="2055"/>
        </w:tabs>
      </w:pPr>
      <w:r>
        <w:rPr>
          <w:noProof/>
        </w:rPr>
        <w:drawing>
          <wp:inline distT="0" distB="0" distL="0" distR="0" wp14:anchorId="35363855" wp14:editId="7C1BE174">
            <wp:extent cx="5979795" cy="312721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4804" cy="312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71" w:rsidRDefault="00506DC0" w:rsidP="00506DC0">
      <w:pPr>
        <w:rPr>
          <w:lang w:val="ru-RU"/>
        </w:rPr>
      </w:pPr>
      <w:r>
        <w:rPr>
          <w:lang w:val="ru-RU"/>
        </w:rPr>
        <w:t>Рисунок 1 – Покрытие тестами программы из практической работы №4</w:t>
      </w:r>
    </w:p>
    <w:p w:rsidR="00A66A9B" w:rsidRPr="00A66A9B" w:rsidRDefault="00A66A9B" w:rsidP="00A66A9B">
      <w:pPr>
        <w:ind w:firstLine="0"/>
        <w:rPr>
          <w:lang w:val="ru-RU"/>
        </w:rPr>
      </w:pPr>
      <w:r>
        <w:rPr>
          <w:lang w:val="ru-RU"/>
        </w:rPr>
        <w:tab/>
        <w:t xml:space="preserve">В результате было получено 100% покрытие тестами основной программы. После этого ветка </w:t>
      </w:r>
      <w:r>
        <w:t>tests</w:t>
      </w:r>
      <w:r>
        <w:rPr>
          <w:lang w:val="ru-RU"/>
        </w:rPr>
        <w:t>, в которой создавались тесты, была слита с основной рабочей веткой.</w:t>
      </w:r>
    </w:p>
    <w:p w:rsidR="00A66A9B" w:rsidRDefault="00A66A9B" w:rsidP="00A66A9B">
      <w:pPr>
        <w:pStyle w:val="1"/>
        <w:numPr>
          <w:ilvl w:val="0"/>
          <w:numId w:val="0"/>
        </w:numPr>
        <w:rPr>
          <w:lang w:val="ru-RU"/>
        </w:rPr>
      </w:pPr>
    </w:p>
    <w:p w:rsidR="00A74264" w:rsidRDefault="0097314D" w:rsidP="00A66A9B">
      <w:pPr>
        <w:pStyle w:val="1"/>
        <w:numPr>
          <w:ilvl w:val="0"/>
          <w:numId w:val="0"/>
        </w:numPr>
        <w:ind w:firstLine="709"/>
        <w:rPr>
          <w:lang w:val="ru-RU"/>
        </w:rPr>
      </w:pPr>
      <w:bookmarkStart w:id="7" w:name="_Toc90811408"/>
      <w:r>
        <w:rPr>
          <w:lang w:val="ru-RU"/>
        </w:rPr>
        <w:lastRenderedPageBreak/>
        <w:t>5 Вывод</w:t>
      </w:r>
      <w:bookmarkEnd w:id="7"/>
    </w:p>
    <w:p w:rsidR="002974C0" w:rsidRPr="00A66A9B" w:rsidRDefault="006A79C4" w:rsidP="00F1143C">
      <w:pPr>
        <w:rPr>
          <w:lang w:val="ru-RU"/>
        </w:rPr>
      </w:pPr>
      <w:r>
        <w:rPr>
          <w:lang w:val="ru-RU"/>
        </w:rPr>
        <w:t xml:space="preserve">В ходе выполнения данной практической работы </w:t>
      </w:r>
      <w:r w:rsidR="00A66A9B">
        <w:rPr>
          <w:lang w:val="ru-RU"/>
        </w:rPr>
        <w:t xml:space="preserve">были изучены принципы работы модульного тестирования в </w:t>
      </w:r>
      <w:r w:rsidR="00A66A9B">
        <w:t>Python</w:t>
      </w:r>
      <w:r w:rsidR="00A66A9B">
        <w:rPr>
          <w:lang w:val="ru-RU"/>
        </w:rPr>
        <w:t xml:space="preserve"> и созданы тесты для программы из практической работы №4 с использованием модуля </w:t>
      </w:r>
      <w:proofErr w:type="spellStart"/>
      <w:r w:rsidR="00A66A9B">
        <w:t>pytest</w:t>
      </w:r>
      <w:proofErr w:type="spellEnd"/>
    </w:p>
    <w:p w:rsidR="002974C0" w:rsidRDefault="002974C0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2974C0" w:rsidRDefault="002974C0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2974C0" w:rsidRDefault="002974C0" w:rsidP="006A79C4">
      <w:pPr>
        <w:pStyle w:val="1"/>
        <w:numPr>
          <w:ilvl w:val="0"/>
          <w:numId w:val="0"/>
        </w:numPr>
        <w:rPr>
          <w:lang w:val="ru-RU"/>
        </w:rPr>
      </w:pPr>
    </w:p>
    <w:p w:rsidR="006A79C4" w:rsidRPr="006A79C4" w:rsidRDefault="006A79C4" w:rsidP="006A79C4">
      <w:pPr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A66A9B" w:rsidRDefault="00A66A9B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</w:p>
    <w:p w:rsidR="00CF5C71" w:rsidRPr="00F70444" w:rsidRDefault="00CF5C71" w:rsidP="00CF5C71">
      <w:pPr>
        <w:pStyle w:val="1"/>
        <w:numPr>
          <w:ilvl w:val="0"/>
          <w:numId w:val="0"/>
        </w:numPr>
        <w:jc w:val="center"/>
        <w:rPr>
          <w:lang w:val="ru-RU"/>
        </w:rPr>
      </w:pPr>
      <w:bookmarkStart w:id="8" w:name="_Toc90811409"/>
      <w:r>
        <w:rPr>
          <w:lang w:val="ru-RU"/>
        </w:rPr>
        <w:lastRenderedPageBreak/>
        <w:t>СПИСОК</w:t>
      </w:r>
      <w:r w:rsidRPr="00F70444">
        <w:rPr>
          <w:lang w:val="ru-RU"/>
        </w:rPr>
        <w:t xml:space="preserve"> </w:t>
      </w:r>
      <w:r>
        <w:rPr>
          <w:lang w:val="ru-RU"/>
        </w:rPr>
        <w:t>ИСПОЛЬЗОВАННЫХ</w:t>
      </w:r>
      <w:r w:rsidRPr="00F70444">
        <w:rPr>
          <w:lang w:val="ru-RU"/>
        </w:rPr>
        <w:t xml:space="preserve"> </w:t>
      </w:r>
      <w:r>
        <w:rPr>
          <w:lang w:val="ru-RU"/>
        </w:rPr>
        <w:t>ИСТОЧНИКОВ</w:t>
      </w:r>
      <w:bookmarkEnd w:id="8"/>
    </w:p>
    <w:p w:rsidR="00F70444" w:rsidRDefault="00CF5C71" w:rsidP="00CF5C71">
      <w:pPr>
        <w:rPr>
          <w:lang w:val="ru-RU"/>
        </w:rPr>
      </w:pPr>
      <w:r w:rsidRPr="00F70444">
        <w:rPr>
          <w:lang w:val="ru-RU"/>
        </w:rPr>
        <w:t>1</w:t>
      </w:r>
      <w:r w:rsidR="00A66A9B" w:rsidRPr="00A66A9B">
        <w:rPr>
          <w:lang w:val="ru-RU"/>
        </w:rPr>
        <w:t>)</w:t>
      </w:r>
      <w:r w:rsidRPr="00F70444">
        <w:rPr>
          <w:lang w:val="ru-RU"/>
        </w:rPr>
        <w:t xml:space="preserve"> </w:t>
      </w:r>
      <w:r w:rsidR="00F70444">
        <w:rPr>
          <w:lang w:val="ru-RU"/>
        </w:rPr>
        <w:t xml:space="preserve">Официальная документация </w:t>
      </w:r>
      <w:proofErr w:type="spellStart"/>
      <w:r w:rsidR="00F70444">
        <w:t>Git</w:t>
      </w:r>
      <w:proofErr w:type="spellEnd"/>
      <w:r w:rsidR="00F70444">
        <w:rPr>
          <w:lang w:val="ru-RU"/>
        </w:rPr>
        <w:t>:</w:t>
      </w:r>
      <w:r w:rsidR="00F70444" w:rsidRPr="00F70444">
        <w:rPr>
          <w:lang w:val="ru-RU"/>
        </w:rPr>
        <w:t xml:space="preserve"> </w:t>
      </w:r>
      <w:hyperlink r:id="rId9" w:history="1">
        <w:r w:rsidR="00A66A9B" w:rsidRPr="00176122">
          <w:rPr>
            <w:rStyle w:val="af"/>
          </w:rPr>
          <w:t>https</w:t>
        </w:r>
        <w:r w:rsidR="00A66A9B" w:rsidRPr="00176122">
          <w:rPr>
            <w:rStyle w:val="af"/>
            <w:lang w:val="ru-RU"/>
          </w:rPr>
          <w:t>://</w:t>
        </w:r>
        <w:proofErr w:type="spellStart"/>
        <w:r w:rsidR="00A66A9B" w:rsidRPr="00176122">
          <w:rPr>
            <w:rStyle w:val="af"/>
          </w:rPr>
          <w:t>git</w:t>
        </w:r>
        <w:proofErr w:type="spellEnd"/>
        <w:r w:rsidR="00A66A9B" w:rsidRPr="00176122">
          <w:rPr>
            <w:rStyle w:val="af"/>
            <w:lang w:val="ru-RU"/>
          </w:rPr>
          <w:t>-</w:t>
        </w:r>
        <w:proofErr w:type="spellStart"/>
        <w:r w:rsidR="00A66A9B" w:rsidRPr="00176122">
          <w:rPr>
            <w:rStyle w:val="af"/>
          </w:rPr>
          <w:t>scm</w:t>
        </w:r>
        <w:proofErr w:type="spellEnd"/>
        <w:r w:rsidR="00A66A9B" w:rsidRPr="00176122">
          <w:rPr>
            <w:rStyle w:val="af"/>
            <w:lang w:val="ru-RU"/>
          </w:rPr>
          <w:t>.</w:t>
        </w:r>
        <w:r w:rsidR="00A66A9B" w:rsidRPr="00176122">
          <w:rPr>
            <w:rStyle w:val="af"/>
          </w:rPr>
          <w:t>com</w:t>
        </w:r>
        <w:r w:rsidR="00A66A9B" w:rsidRPr="00176122">
          <w:rPr>
            <w:rStyle w:val="af"/>
            <w:lang w:val="ru-RU"/>
          </w:rPr>
          <w:t>/</w:t>
        </w:r>
        <w:r w:rsidR="00A66A9B" w:rsidRPr="00176122">
          <w:rPr>
            <w:rStyle w:val="af"/>
          </w:rPr>
          <w:t>book</w:t>
        </w:r>
        <w:r w:rsidR="00A66A9B" w:rsidRPr="00176122">
          <w:rPr>
            <w:rStyle w:val="af"/>
            <w:lang w:val="ru-RU"/>
          </w:rPr>
          <w:t>/</w:t>
        </w:r>
        <w:proofErr w:type="spellStart"/>
        <w:r w:rsidR="00A66A9B" w:rsidRPr="00176122">
          <w:rPr>
            <w:rStyle w:val="af"/>
          </w:rPr>
          <w:t>ru</w:t>
        </w:r>
        <w:proofErr w:type="spellEnd"/>
        <w:r w:rsidR="00A66A9B" w:rsidRPr="00176122">
          <w:rPr>
            <w:rStyle w:val="af"/>
            <w:lang w:val="ru-RU"/>
          </w:rPr>
          <w:t>/</w:t>
        </w:r>
        <w:r w:rsidR="00A66A9B" w:rsidRPr="00176122">
          <w:rPr>
            <w:rStyle w:val="af"/>
          </w:rPr>
          <w:t>v</w:t>
        </w:r>
        <w:r w:rsidR="00A66A9B" w:rsidRPr="00176122">
          <w:rPr>
            <w:rStyle w:val="af"/>
            <w:lang w:val="ru-RU"/>
          </w:rPr>
          <w:t>2</w:t>
        </w:r>
      </w:hyperlink>
    </w:p>
    <w:p w:rsidR="00A66A9B" w:rsidRPr="008F587B" w:rsidRDefault="00A66A9B" w:rsidP="00CF5C71">
      <w:pPr>
        <w:rPr>
          <w:lang w:val="ru-RU"/>
        </w:rPr>
      </w:pPr>
      <w:r w:rsidRPr="008F587B">
        <w:rPr>
          <w:lang w:val="ru-RU"/>
        </w:rPr>
        <w:t xml:space="preserve">2) </w:t>
      </w:r>
      <w:r w:rsidR="008F587B">
        <w:rPr>
          <w:lang w:val="ru-RU"/>
        </w:rPr>
        <w:t xml:space="preserve">Официальная документация </w:t>
      </w:r>
      <w:proofErr w:type="spellStart"/>
      <w:r w:rsidR="008F587B">
        <w:t>pytest</w:t>
      </w:r>
      <w:proofErr w:type="spellEnd"/>
      <w:r w:rsidR="008F587B" w:rsidRPr="008F587B">
        <w:rPr>
          <w:lang w:val="ru-RU"/>
        </w:rPr>
        <w:t xml:space="preserve">: </w:t>
      </w:r>
      <w:r w:rsidR="008F587B" w:rsidRPr="008F587B">
        <w:t>docs</w:t>
      </w:r>
      <w:r w:rsidR="008F587B" w:rsidRPr="008F587B">
        <w:rPr>
          <w:lang w:val="ru-RU"/>
        </w:rPr>
        <w:t>.</w:t>
      </w:r>
      <w:proofErr w:type="spellStart"/>
      <w:r w:rsidR="008F587B" w:rsidRPr="008F587B">
        <w:t>pytest</w:t>
      </w:r>
      <w:proofErr w:type="spellEnd"/>
      <w:r w:rsidR="008F587B" w:rsidRPr="008F587B">
        <w:rPr>
          <w:lang w:val="ru-RU"/>
        </w:rPr>
        <w:t>.</w:t>
      </w:r>
      <w:r w:rsidR="008F587B" w:rsidRPr="008F587B">
        <w:t>org</w:t>
      </w:r>
    </w:p>
    <w:p w:rsidR="00CF5C71" w:rsidRPr="00CF5C71" w:rsidRDefault="00CF5C71" w:rsidP="002974C0">
      <w:pPr>
        <w:spacing w:after="160" w:line="259" w:lineRule="auto"/>
        <w:ind w:firstLine="0"/>
        <w:contextualSpacing w:val="0"/>
        <w:jc w:val="left"/>
        <w:rPr>
          <w:lang w:val="ru-RU"/>
        </w:rPr>
      </w:pPr>
    </w:p>
    <w:sectPr w:rsidR="00CF5C71" w:rsidRPr="00CF5C71" w:rsidSect="001D7FD9">
      <w:footerReference w:type="default" r:id="rId10"/>
      <w:pgSz w:w="12240" w:h="15840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E0D" w:rsidRDefault="00A46E0D" w:rsidP="00ED0624">
      <w:pPr>
        <w:spacing w:line="240" w:lineRule="auto"/>
      </w:pPr>
      <w:r>
        <w:separator/>
      </w:r>
    </w:p>
  </w:endnote>
  <w:endnote w:type="continuationSeparator" w:id="0">
    <w:p w:rsidR="00A46E0D" w:rsidRDefault="00A46E0D" w:rsidP="00ED0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429602"/>
      <w:docPartObj>
        <w:docPartGallery w:val="Page Numbers (Bottom of Page)"/>
        <w:docPartUnique/>
      </w:docPartObj>
    </w:sdtPr>
    <w:sdtEndPr/>
    <w:sdtContent>
      <w:p w:rsidR="006A06C7" w:rsidRDefault="006A06C7" w:rsidP="00D369D2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DB2" w:rsidRPr="00656DB2">
          <w:rPr>
            <w:noProof/>
            <w:lang w:val="ru-RU"/>
          </w:rPr>
          <w:t>2</w:t>
        </w:r>
        <w:r>
          <w:fldChar w:fldCharType="end"/>
        </w:r>
      </w:p>
    </w:sdtContent>
  </w:sdt>
  <w:p w:rsidR="006A06C7" w:rsidRDefault="006A06C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E0D" w:rsidRDefault="00A46E0D" w:rsidP="00ED0624">
      <w:pPr>
        <w:spacing w:line="240" w:lineRule="auto"/>
      </w:pPr>
      <w:r>
        <w:separator/>
      </w:r>
    </w:p>
  </w:footnote>
  <w:footnote w:type="continuationSeparator" w:id="0">
    <w:p w:rsidR="00A46E0D" w:rsidRDefault="00A46E0D" w:rsidP="00ED06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C3C33"/>
    <w:multiLevelType w:val="multilevel"/>
    <w:tmpl w:val="61FED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99C3964"/>
    <w:multiLevelType w:val="hybridMultilevel"/>
    <w:tmpl w:val="9B0E07D6"/>
    <w:lvl w:ilvl="0" w:tplc="E072189E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08382F"/>
    <w:multiLevelType w:val="hybridMultilevel"/>
    <w:tmpl w:val="C37CE306"/>
    <w:lvl w:ilvl="0" w:tplc="31F4DF6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EB76FA"/>
    <w:multiLevelType w:val="hybridMultilevel"/>
    <w:tmpl w:val="BBB4654A"/>
    <w:lvl w:ilvl="0" w:tplc="B3B0DE0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4" w15:restartNumberingAfterBreak="0">
    <w:nsid w:val="38E32B3F"/>
    <w:multiLevelType w:val="hybridMultilevel"/>
    <w:tmpl w:val="6ED08260"/>
    <w:lvl w:ilvl="0" w:tplc="28EE85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967794"/>
    <w:multiLevelType w:val="hybridMultilevel"/>
    <w:tmpl w:val="7FD6A4C6"/>
    <w:lvl w:ilvl="0" w:tplc="9C9A2D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E051908"/>
    <w:multiLevelType w:val="multilevel"/>
    <w:tmpl w:val="1BA607D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40107285"/>
    <w:multiLevelType w:val="hybridMultilevel"/>
    <w:tmpl w:val="A560D248"/>
    <w:lvl w:ilvl="0" w:tplc="7AE8A78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10275E"/>
    <w:multiLevelType w:val="hybridMultilevel"/>
    <w:tmpl w:val="2CC61B20"/>
    <w:lvl w:ilvl="0" w:tplc="E5DA6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71F25"/>
    <w:multiLevelType w:val="hybridMultilevel"/>
    <w:tmpl w:val="9F749A32"/>
    <w:lvl w:ilvl="0" w:tplc="C62063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1C737B"/>
    <w:multiLevelType w:val="hybridMultilevel"/>
    <w:tmpl w:val="8C506FFA"/>
    <w:lvl w:ilvl="0" w:tplc="CC021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7350DE6"/>
    <w:multiLevelType w:val="hybridMultilevel"/>
    <w:tmpl w:val="3C1EB3E0"/>
    <w:lvl w:ilvl="0" w:tplc="9E6406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9C5BA0"/>
    <w:multiLevelType w:val="multilevel"/>
    <w:tmpl w:val="2376BD2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881714D"/>
    <w:multiLevelType w:val="hybridMultilevel"/>
    <w:tmpl w:val="468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EC1176"/>
    <w:multiLevelType w:val="hybridMultilevel"/>
    <w:tmpl w:val="FC82A4FA"/>
    <w:lvl w:ilvl="0" w:tplc="6280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087C1D"/>
    <w:multiLevelType w:val="hybridMultilevel"/>
    <w:tmpl w:val="88942B1E"/>
    <w:lvl w:ilvl="0" w:tplc="59A69C8E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3C9436A"/>
    <w:multiLevelType w:val="hybridMultilevel"/>
    <w:tmpl w:val="44F27192"/>
    <w:lvl w:ilvl="0" w:tplc="9000F98C">
      <w:start w:val="1"/>
      <w:numFmt w:val="decimal"/>
      <w:suff w:val="space"/>
      <w:lvlText w:val="%1)"/>
      <w:lvlJc w:val="left"/>
      <w:pPr>
        <w:ind w:left="0" w:firstLine="709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43729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741387B"/>
    <w:multiLevelType w:val="multilevel"/>
    <w:tmpl w:val="77DC8E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74848E9"/>
    <w:multiLevelType w:val="hybridMultilevel"/>
    <w:tmpl w:val="AB98663E"/>
    <w:lvl w:ilvl="0" w:tplc="F2703B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4119A6"/>
    <w:multiLevelType w:val="hybridMultilevel"/>
    <w:tmpl w:val="A970B4AA"/>
    <w:lvl w:ilvl="0" w:tplc="039852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ED217A5"/>
    <w:multiLevelType w:val="hybridMultilevel"/>
    <w:tmpl w:val="2084B9A6"/>
    <w:lvl w:ilvl="0" w:tplc="E258E8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FDB3E3E"/>
    <w:multiLevelType w:val="hybridMultilevel"/>
    <w:tmpl w:val="4E069D7A"/>
    <w:lvl w:ilvl="0" w:tplc="8D128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16"/>
  </w:num>
  <w:num w:numId="8">
    <w:abstractNumId w:val="5"/>
  </w:num>
  <w:num w:numId="9">
    <w:abstractNumId w:val="14"/>
  </w:num>
  <w:num w:numId="10">
    <w:abstractNumId w:val="13"/>
  </w:num>
  <w:num w:numId="11">
    <w:abstractNumId w:val="4"/>
  </w:num>
  <w:num w:numId="12">
    <w:abstractNumId w:val="9"/>
  </w:num>
  <w:num w:numId="13">
    <w:abstractNumId w:val="22"/>
  </w:num>
  <w:num w:numId="14">
    <w:abstractNumId w:val="21"/>
  </w:num>
  <w:num w:numId="15">
    <w:abstractNumId w:val="20"/>
  </w:num>
  <w:num w:numId="16">
    <w:abstractNumId w:val="10"/>
  </w:num>
  <w:num w:numId="17">
    <w:abstractNumId w:val="8"/>
  </w:num>
  <w:num w:numId="18">
    <w:abstractNumId w:val="19"/>
  </w:num>
  <w:num w:numId="19">
    <w:abstractNumId w:val="2"/>
  </w:num>
  <w:num w:numId="20">
    <w:abstractNumId w:val="3"/>
  </w:num>
  <w:num w:numId="21">
    <w:abstractNumId w:val="15"/>
  </w:num>
  <w:num w:numId="22">
    <w:abstractNumId w:val="6"/>
  </w:num>
  <w:num w:numId="23">
    <w:abstractNumId w:val="0"/>
  </w:num>
  <w:num w:numId="24">
    <w:abstractNumId w:val="11"/>
  </w:num>
  <w:num w:numId="25">
    <w:abstractNumId w:val="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9"/>
    <w:rsid w:val="00003F87"/>
    <w:rsid w:val="000A77BF"/>
    <w:rsid w:val="000C475E"/>
    <w:rsid w:val="000F4FDA"/>
    <w:rsid w:val="0011509D"/>
    <w:rsid w:val="001D7FD9"/>
    <w:rsid w:val="00241AF0"/>
    <w:rsid w:val="00251E34"/>
    <w:rsid w:val="0026777E"/>
    <w:rsid w:val="0028577D"/>
    <w:rsid w:val="002974C0"/>
    <w:rsid w:val="002A0C9B"/>
    <w:rsid w:val="002E2776"/>
    <w:rsid w:val="002F0AE3"/>
    <w:rsid w:val="00341253"/>
    <w:rsid w:val="003735D4"/>
    <w:rsid w:val="003E4424"/>
    <w:rsid w:val="00450646"/>
    <w:rsid w:val="004A76AB"/>
    <w:rsid w:val="00503266"/>
    <w:rsid w:val="00506DC0"/>
    <w:rsid w:val="00507C47"/>
    <w:rsid w:val="00544306"/>
    <w:rsid w:val="00544A3E"/>
    <w:rsid w:val="00555CCB"/>
    <w:rsid w:val="00562CFC"/>
    <w:rsid w:val="005748A8"/>
    <w:rsid w:val="005C4FBA"/>
    <w:rsid w:val="005D1D5F"/>
    <w:rsid w:val="005E6733"/>
    <w:rsid w:val="005F780F"/>
    <w:rsid w:val="006372E6"/>
    <w:rsid w:val="00656DB2"/>
    <w:rsid w:val="006A06C7"/>
    <w:rsid w:val="006A4B52"/>
    <w:rsid w:val="006A79C4"/>
    <w:rsid w:val="006E0399"/>
    <w:rsid w:val="006E1952"/>
    <w:rsid w:val="006E7170"/>
    <w:rsid w:val="0072248A"/>
    <w:rsid w:val="00722CDA"/>
    <w:rsid w:val="00730105"/>
    <w:rsid w:val="00744A4C"/>
    <w:rsid w:val="00745DC5"/>
    <w:rsid w:val="00757586"/>
    <w:rsid w:val="007A42F6"/>
    <w:rsid w:val="007C749D"/>
    <w:rsid w:val="007D4250"/>
    <w:rsid w:val="007E2D2D"/>
    <w:rsid w:val="00812B53"/>
    <w:rsid w:val="00832E35"/>
    <w:rsid w:val="008F587B"/>
    <w:rsid w:val="009013BA"/>
    <w:rsid w:val="009063E9"/>
    <w:rsid w:val="00916558"/>
    <w:rsid w:val="00934EFB"/>
    <w:rsid w:val="009353CF"/>
    <w:rsid w:val="0097314D"/>
    <w:rsid w:val="00974FB5"/>
    <w:rsid w:val="009B1B61"/>
    <w:rsid w:val="009B2FDF"/>
    <w:rsid w:val="009D1373"/>
    <w:rsid w:val="009E4F52"/>
    <w:rsid w:val="00A020AD"/>
    <w:rsid w:val="00A15252"/>
    <w:rsid w:val="00A36FB2"/>
    <w:rsid w:val="00A46E0D"/>
    <w:rsid w:val="00A66A9B"/>
    <w:rsid w:val="00A74264"/>
    <w:rsid w:val="00AA19E4"/>
    <w:rsid w:val="00B214F4"/>
    <w:rsid w:val="00B76CB0"/>
    <w:rsid w:val="00BD4A77"/>
    <w:rsid w:val="00C16257"/>
    <w:rsid w:val="00C41192"/>
    <w:rsid w:val="00CF5C71"/>
    <w:rsid w:val="00D369D2"/>
    <w:rsid w:val="00D44C8D"/>
    <w:rsid w:val="00D51DED"/>
    <w:rsid w:val="00D77733"/>
    <w:rsid w:val="00D939A8"/>
    <w:rsid w:val="00DB3FF7"/>
    <w:rsid w:val="00DB64D4"/>
    <w:rsid w:val="00DD225C"/>
    <w:rsid w:val="00DE4BF1"/>
    <w:rsid w:val="00E12E75"/>
    <w:rsid w:val="00E36F71"/>
    <w:rsid w:val="00E939A2"/>
    <w:rsid w:val="00EB35FA"/>
    <w:rsid w:val="00EC2AEE"/>
    <w:rsid w:val="00ED0624"/>
    <w:rsid w:val="00F03AFD"/>
    <w:rsid w:val="00F1143C"/>
    <w:rsid w:val="00F162DF"/>
    <w:rsid w:val="00F51CFD"/>
    <w:rsid w:val="00F52456"/>
    <w:rsid w:val="00F70444"/>
    <w:rsid w:val="00FB0AC4"/>
    <w:rsid w:val="00FC6A6E"/>
    <w:rsid w:val="00FE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3369"/>
  <w15:chartTrackingRefBased/>
  <w15:docId w15:val="{89AF81B4-ACB9-4149-9A86-72BFF383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39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0">
    <w:name w:val="heading 1"/>
    <w:aliases w:val="Титульный лист"/>
    <w:basedOn w:val="a"/>
    <w:next w:val="a"/>
    <w:link w:val="11"/>
    <w:uiPriority w:val="9"/>
    <w:qFormat/>
    <w:rsid w:val="006A4B52"/>
    <w:pPr>
      <w:keepNext/>
      <w:keepLines/>
      <w:pBdr>
        <w:bottom w:val="single" w:sz="4" w:space="1" w:color="595959" w:themeColor="text1" w:themeTint="A6"/>
      </w:pBdr>
      <w:outlineLvl w:val="0"/>
    </w:pPr>
    <w:rPr>
      <w:rFonts w:eastAsiaTheme="majorEastAsia" w:cstheme="majorBidi"/>
      <w:bCs/>
      <w:smallCaps/>
      <w:szCs w:val="36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E0399"/>
    <w:pPr>
      <w:keepNext/>
      <w:keepLines/>
      <w:numPr>
        <w:ilvl w:val="1"/>
        <w:numId w:val="4"/>
      </w:numPr>
      <w:spacing w:before="140" w:after="1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aliases w:val="Титульный лист Знак"/>
    <w:basedOn w:val="a0"/>
    <w:link w:val="10"/>
    <w:uiPriority w:val="9"/>
    <w:rsid w:val="006A4B52"/>
    <w:rPr>
      <w:rFonts w:ascii="Times New Roman" w:eastAsiaTheme="majorEastAsia" w:hAnsi="Times New Roman" w:cstheme="majorBidi"/>
      <w:bCs/>
      <w:smallCaps/>
      <w:sz w:val="28"/>
      <w:szCs w:val="36"/>
      <w:lang w:val="ru-RU"/>
    </w:rPr>
  </w:style>
  <w:style w:type="paragraph" w:customStyle="1" w:styleId="1">
    <w:name w:val="Заголовок1"/>
    <w:basedOn w:val="a"/>
    <w:next w:val="a"/>
    <w:link w:val="12"/>
    <w:qFormat/>
    <w:rsid w:val="000A77BF"/>
    <w:pPr>
      <w:numPr>
        <w:numId w:val="1"/>
      </w:numPr>
      <w:spacing w:before="120" w:after="120"/>
      <w:contextualSpacing w:val="0"/>
      <w:outlineLvl w:val="0"/>
    </w:pPr>
    <w:rPr>
      <w:b/>
      <w:szCs w:val="28"/>
    </w:rPr>
  </w:style>
  <w:style w:type="character" w:customStyle="1" w:styleId="12">
    <w:name w:val="Заголовок1 Знак"/>
    <w:basedOn w:val="a0"/>
    <w:link w:val="1"/>
    <w:rsid w:val="000A77BF"/>
    <w:rPr>
      <w:rFonts w:ascii="Times New Roman" w:hAnsi="Times New Roman"/>
      <w:b/>
      <w:sz w:val="28"/>
      <w:szCs w:val="28"/>
    </w:rPr>
  </w:style>
  <w:style w:type="paragraph" w:customStyle="1" w:styleId="a3">
    <w:name w:val="Без отступов"/>
    <w:basedOn w:val="a4"/>
    <w:link w:val="a5"/>
    <w:qFormat/>
    <w:rsid w:val="00544A3E"/>
  </w:style>
  <w:style w:type="character" w:customStyle="1" w:styleId="a5">
    <w:name w:val="Без отступов Знак"/>
    <w:basedOn w:val="a0"/>
    <w:link w:val="a3"/>
    <w:rsid w:val="00544A3E"/>
    <w:rPr>
      <w:rFonts w:ascii="Times New Roman" w:hAnsi="Times New Roman"/>
      <w:sz w:val="28"/>
    </w:rPr>
  </w:style>
  <w:style w:type="paragraph" w:styleId="a4">
    <w:name w:val="No Spacing"/>
    <w:uiPriority w:val="1"/>
    <w:qFormat/>
    <w:rsid w:val="00544A3E"/>
    <w:pPr>
      <w:spacing w:after="0" w:line="24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6E039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Рисунок"/>
    <w:link w:val="a7"/>
    <w:qFormat/>
    <w:rsid w:val="00F52456"/>
    <w:pPr>
      <w:spacing w:before="280" w:after="140" w:line="360" w:lineRule="auto"/>
      <w:jc w:val="center"/>
    </w:pPr>
    <w:rPr>
      <w:rFonts w:ascii="Times New Roman" w:hAnsi="Times New Roman"/>
      <w:sz w:val="28"/>
      <w:szCs w:val="28"/>
      <w:lang w:val="ru-RU"/>
    </w:rPr>
  </w:style>
  <w:style w:type="table" w:styleId="a8">
    <w:name w:val="Table Grid"/>
    <w:basedOn w:val="a1"/>
    <w:uiPriority w:val="39"/>
    <w:rsid w:val="009B1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Рисунок Знак"/>
    <w:basedOn w:val="12"/>
    <w:link w:val="a6"/>
    <w:rsid w:val="00F52456"/>
    <w:rPr>
      <w:rFonts w:ascii="Times New Roman" w:hAnsi="Times New Roman"/>
      <w:b/>
      <w:sz w:val="28"/>
      <w:szCs w:val="28"/>
      <w:lang w:val="ru-RU"/>
    </w:rPr>
  </w:style>
  <w:style w:type="paragraph" w:customStyle="1" w:styleId="Basestyle">
    <w:name w:val="Base style"/>
    <w:rsid w:val="00D51DED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ED0624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D0624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ED0624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D0624"/>
    <w:rPr>
      <w:rFonts w:ascii="Times New Roman" w:hAnsi="Times New Roman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B214F4"/>
    <w:pPr>
      <w:pBdr>
        <w:bottom w:val="none" w:sz="0" w:space="0" w:color="auto"/>
      </w:pBdr>
      <w:spacing w:before="240" w:line="259" w:lineRule="auto"/>
      <w:ind w:firstLine="0"/>
      <w:contextualSpacing w:val="0"/>
      <w:jc w:val="left"/>
      <w:outlineLvl w:val="9"/>
    </w:pPr>
    <w:rPr>
      <w:rFonts w:asciiTheme="majorHAnsi" w:hAnsiTheme="majorHAnsi"/>
      <w:bCs w:val="0"/>
      <w:smallCaps w:val="0"/>
      <w:color w:val="2E74B5" w:themeColor="accent1" w:themeShade="BF"/>
      <w:sz w:val="32"/>
      <w:szCs w:val="32"/>
      <w:lang w:val="en-US"/>
    </w:rPr>
  </w:style>
  <w:style w:type="paragraph" w:styleId="ae">
    <w:name w:val="List Paragraph"/>
    <w:basedOn w:val="a"/>
    <w:uiPriority w:val="34"/>
    <w:qFormat/>
    <w:rsid w:val="00E12E75"/>
    <w:pPr>
      <w:ind w:left="720"/>
    </w:pPr>
    <w:rPr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745DC5"/>
    <w:pPr>
      <w:spacing w:after="100"/>
    </w:pPr>
  </w:style>
  <w:style w:type="character" w:styleId="af">
    <w:name w:val="Hyperlink"/>
    <w:basedOn w:val="a0"/>
    <w:uiPriority w:val="99"/>
    <w:unhideWhenUsed/>
    <w:rsid w:val="00745DC5"/>
    <w:rPr>
      <w:color w:val="0563C1" w:themeColor="hyperlink"/>
      <w:u w:val="single"/>
    </w:rPr>
  </w:style>
  <w:style w:type="paragraph" w:customStyle="1" w:styleId="af0">
    <w:name w:val="Листинг"/>
    <w:basedOn w:val="a"/>
    <w:link w:val="af1"/>
    <w:qFormat/>
    <w:rsid w:val="00544306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f1">
    <w:name w:val="Листинг Знак"/>
    <w:basedOn w:val="a0"/>
    <w:link w:val="af0"/>
    <w:rsid w:val="00544306"/>
    <w:rPr>
      <w:rFonts w:ascii="Courier New" w:hAnsi="Courier New"/>
      <w:sz w:val="20"/>
    </w:rPr>
  </w:style>
  <w:style w:type="character" w:styleId="af2">
    <w:name w:val="Placeholder Text"/>
    <w:basedOn w:val="a0"/>
    <w:uiPriority w:val="99"/>
    <w:semiHidden/>
    <w:rsid w:val="00F03AF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E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44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F0640-18EB-4C6C-95CC-F48CB479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2021-12-19T05:09:00Z</dcterms:created>
  <dcterms:modified xsi:type="dcterms:W3CDTF">2021-12-19T06:03:00Z</dcterms:modified>
</cp:coreProperties>
</file>