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HockeyROI — Files and Images Created</w:t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Working directory: /Users/ashgarg/Library/CloudStorage/OneDrive-Personal/NHL analysis/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Primary Data Files — /Data/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nhl_shot_events.csv — 921,141 rows, 29 columns, 6 seasons (2020-21 through 2025-26)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shift_data.csv — 5,628,627 rows, 13 columns, on-ice attribution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rebound_sequences.csv — 42,869 rows, 18 columns, rebuilt April 2026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NFI Output Files — /NFI/output/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 Definition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heatmap_savepct_with_inflection.csv — 5x5 grid save% with inflection points flagged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heatmap_publication.csv — publication-ready grid with zone labels and conversion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zone_conversion_rates.csv — CNFI/MNFI/FNFI/Wide/HD/Inner Slot/Slot conversion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zone_conversion_bars.csv — bar chart data with CIs and brand colors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yband_dropoff.csv — conversion rate by y-band for CNFI, MNFI, FNFI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zone_comparison.csv — coordinates for all zone boundaries for ice rink diagram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shot_type_by_zone.csv — conversion rates by shot type within each zone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Player Pillar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P1a_centrality_weighted.csv — 610 forwards, centrality-weighted CNFI attempt rate per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P1b_rebound_arrival.csv — 213 forwards, rebound arrival rate and per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P1_xG.csv — 856 forwards, shot-type adjusted expected goals from spatial attempts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P2_defensive_forwards.csv — 610 forwards, CNFI/MNFI/FNFI shots against per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P4_defensive_D.csv — 347 D, net-front shots against per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P5_offensive_D.csv — 347 D, center lane shots for per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player_block_rates.csv — all qualifying players, ES and PK block rates by zone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player_unified_profiles.csv — master file combining all pillar scores per player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Two-Way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twoway_forward_score.csv — 610 forwards, z_offensive, z_defensive, two-way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twoway_D_score.csv — 347 D, z_offensive, z_defensive, two-way D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twoway_D_score_QoT_adjusted.csv — QoT-adjusted version (not used for publication)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Goalie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goalie_nfi_gsax.csv — 93 goalies, cumulative GSAx and per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goalie_metric_comparison.csv — 93 goalies, all three metrics plus tier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goalie_spatial_savepct.csv — spatial save% index by goalie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goalie_savepct_by_shot_zone.csv — 216 qualifying cells, save% by zone and shot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goalie_strength_weakness.csv — per-goalie best and worst shot type/zone combinations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goalie_gsax_vs_moneypuck.csv — side-by-side comparison with MoneyPuck GSAx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jarry_profile.csv — complete NFI profile for Tristan Jarry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dastous_profile.csv — complete NFI profile for Charles-Edouard D'Astous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Team Construction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team_level_all_metrics.csv — 160 team-seasons with all NFI and Corsi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team_construction_model.csv — 160 team-seasons with full archetype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team_archetypes.csv — median-split archetype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team_archetypes_quartile.csv — quartile-split archetype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team_construction_model_quartile.csv — quartile classification per team-season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cup_contention_profile.csv — logistic regression by playoff 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goalie_impact_by_archetype.csv — goalie quality split within each archetype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Horse Race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horse_race_univariate.csv — all metrics vs standings points, R2 and p-values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horse_race_multivariate.csv — seven pillar multivariate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horse_race_summary.csv — summary comparison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horse_race_head_to_head.csv — head to head metric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pp_pk_horse_race.csv — PP and PK metrics vs standings and GA per game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complete_breakdown_horse_race.csv — forward/D by zone by shooter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individual_vs_onice_comparison.csv — individual shooter vs on-ice attribution comparison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PP and PK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P1a_PP.csv, P1a_PK.csv — forward CNFI attempt rate by situation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P2_PP.csv, P2_PK.csv — defensive forward by situation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P3_PP.csv, P3_PK.csv — offensive forward by situation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P4_PP.csv, P4_PK.csv — defensive D by situation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P5_PP.csv, P5_PK.csv — offensive D by situation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P6_PP.csv (empty), P6_PK.csv — goalie center lane by situation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P7_PP.csv (empty), P7_PK.csv — goalie CNFI by situation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Acquisition and Publication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acquisition_targets.csv — Tier 1 buy targets, change-of-scenery, UFA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publication_forwards_top100.csv — top 100 forwards by two-way score (v1, on-ice)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publication_D_top100.csv — top 100 D by two-way D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publication_goalies_top60.csv — top 60 goalies by NFI-GSAx, min 20 games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player_composite_NFI.csv — composite NFI score with empirically derived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team_composite_NFI.csv — team-level composite NFI scores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Backup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_pre_corsi_backup/ — pre-Corsi versions of all spatial metric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_pre_fenwick_backup/ — pre-Fenwick revert versions of chart data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horse_race_univariate_3season.csv — original 3-season horse race for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horse_race_multivariate_3season.csv — original 3-season multivariate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Chart Files — /NFI/output/charts/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zone_comparison.png — ice rink diagram showing NFI zones vs HD conventional and inner slot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heatmap_conversion.png — shot conversion rate heat map by ice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zone_conversion_bars.png — bar chart CNFI/MNFI/HD/slot/FNFI/Wide with CI error bars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yband_dropoff.png — center lane effect line chart showing cliff at 5 feet off midline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forward_twoway.png — scatter plot top 30 forwards offensive vs defensive z-score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goalie_gsax.png — top 20 goalie NFI-GSAx cumulative bar chart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Charts Still to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shot_type_cnfi.png — conversion by shot type within CNFI zone (Sloan Figure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horse_race_r2.png — R2 comparison bar chart all metrics (Sloan Figure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forward_twoway_top20_ranked.png — ranked bar chart top 20 forwards (Post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defensive_forward_top10.png — top 10 defensive forwards by P2 (Post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goalie_tier_comparison.png — goalie tier visual (Post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jarry_profile.png — Jarry save% by zone and shot type vs league (Post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dastous_profile.png — D'Astous CNFI shots against vs league median (Post 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Player Position Data — /NFI/output/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player_positions.csv — 1,692 skaters and goalies, position and pos_source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player_positions_unknown.csv — empty, full coverage achieved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player_qoc_qot.csv — spatial QoC and QoT indices for all qualifying players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Substack Posts — Word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Post1_TheMapWasWrong.docx — zone findings post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Post2_GiveMe12Hymans.docx — player rankings and team construction post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Post3_AcquisitionFramework.docx — who to buy this offseason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Post4_JarryBreakdown.docx — Tristan Jarry NFI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Post5_DAstousTampa.docx — D'Astous find by Tampa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SloanPaper.docx — full Sloan Sports Analytics Conference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2026-04-23T17:52:26.915Z</dcterms:created>
  <dcterms:modified xsi:type="dcterms:W3CDTF">2026-04-23T17:52:26.915Z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