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65B0" w14:textId="068370EB" w:rsidR="00EE72D9" w:rsidRPr="00EE72D9" w:rsidRDefault="00EE72D9" w:rsidP="00EE72D9">
      <w:pPr>
        <w:rPr>
          <w:lang w:val="fr-FR"/>
        </w:rPr>
      </w:pPr>
      <w:r w:rsidRPr="00EE72D9">
        <w:rPr>
          <w:lang w:val="fr-FR"/>
        </w:rPr>
        <w:t xml:space="preserve">Mettez votre silhouette en valeur avec le soutien-gorge </w:t>
      </w:r>
      <w:proofErr w:type="spellStart"/>
      <w:r w:rsidRPr="00EE72D9">
        <w:rPr>
          <w:lang w:val="fr-FR"/>
        </w:rPr>
        <w:t>Plunge</w:t>
      </w:r>
      <w:proofErr w:type="spellEnd"/>
      <w:r w:rsidRPr="00EE72D9">
        <w:rPr>
          <w:lang w:val="fr-FR"/>
        </w:rPr>
        <w:t xml:space="preserve"> Matilda. Ses bonnets 3 pans et son renfort latéral vous offrent une poitrine parfaitement galbée, rehaussée et projetée en avant.</w:t>
      </w:r>
    </w:p>
    <w:p w14:paraId="6250EC20" w14:textId="77777777" w:rsidR="00EE72D9" w:rsidRPr="00EE72D9" w:rsidRDefault="00EE72D9" w:rsidP="00EE72D9">
      <w:pPr>
        <w:rPr>
          <w:lang w:val="fr-FR"/>
        </w:rPr>
      </w:pPr>
      <w:r w:rsidRPr="00EE72D9">
        <w:rPr>
          <w:lang w:val="fr-FR"/>
        </w:rPr>
        <w:t>Caractéristiques</w:t>
      </w:r>
    </w:p>
    <w:p w14:paraId="557F7AA4" w14:textId="77777777" w:rsidR="00EE72D9" w:rsidRPr="00EE72D9" w:rsidRDefault="00EE72D9" w:rsidP="00EE72D9">
      <w:pPr>
        <w:rPr>
          <w:lang w:val="fr-FR"/>
        </w:rPr>
      </w:pPr>
      <w:r w:rsidRPr="00EE72D9">
        <w:rPr>
          <w:lang w:val="fr-FR"/>
        </w:rPr>
        <w:t>Bonnet trois pans avec renfort latéral pour une poitrine parfaitement galbée, rehaussée et projetée en avant</w:t>
      </w:r>
    </w:p>
    <w:p w14:paraId="1690B874" w14:textId="77777777" w:rsidR="00EE72D9" w:rsidRPr="00EE72D9" w:rsidRDefault="00EE72D9" w:rsidP="00EE72D9">
      <w:pPr>
        <w:rPr>
          <w:lang w:val="fr-FR"/>
        </w:rPr>
      </w:pPr>
      <w:r w:rsidRPr="00EE72D9">
        <w:rPr>
          <w:lang w:val="fr-FR"/>
        </w:rPr>
        <w:t>Entre-seins bas pour une coupe plongeante sans effet push up</w:t>
      </w:r>
    </w:p>
    <w:p w14:paraId="4900E992" w14:textId="77777777" w:rsidR="00EE72D9" w:rsidRPr="00EE72D9" w:rsidRDefault="00EE72D9" w:rsidP="00EE72D9">
      <w:pPr>
        <w:rPr>
          <w:lang w:val="fr-FR"/>
        </w:rPr>
      </w:pPr>
      <w:r w:rsidRPr="00EE72D9">
        <w:rPr>
          <w:lang w:val="fr-FR"/>
        </w:rPr>
        <w:t>Décolleté élastique pour plus de confort</w:t>
      </w:r>
    </w:p>
    <w:p w14:paraId="430D5F0E" w14:textId="77777777" w:rsidR="00EE72D9" w:rsidRPr="00EE72D9" w:rsidRDefault="00EE72D9" w:rsidP="00EE72D9">
      <w:pPr>
        <w:rPr>
          <w:lang w:val="fr-FR"/>
        </w:rPr>
      </w:pPr>
      <w:r w:rsidRPr="00EE72D9">
        <w:rPr>
          <w:lang w:val="fr-FR"/>
        </w:rPr>
        <w:t>Crochet J glisseur pour un dos nageur</w:t>
      </w:r>
    </w:p>
    <w:p w14:paraId="4FED9A0B" w14:textId="73046DD4" w:rsidR="00741C73" w:rsidRPr="00EE72D9" w:rsidRDefault="00EE72D9" w:rsidP="00EE72D9">
      <w:r w:rsidRPr="00EE72D9">
        <w:rPr>
          <w:lang w:val="fr-FR"/>
        </w:rPr>
        <w:t>Code produit : EL8900WHE</w:t>
      </w:r>
    </w:p>
    <w:sectPr w:rsidR="00741C73" w:rsidRPr="00EE72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D9"/>
    <w:rsid w:val="00054317"/>
    <w:rsid w:val="000C26E2"/>
    <w:rsid w:val="00741C73"/>
    <w:rsid w:val="00E61536"/>
    <w:rsid w:val="00EE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DACEE"/>
  <w15:chartTrackingRefBased/>
  <w15:docId w15:val="{4353EE64-16C0-41F0-B3DF-3ED4B1A4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7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7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7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7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7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72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72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72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72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72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72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72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72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72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7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72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7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2026-04-30T11:59:00Z</dcterms:created>
  <dcterms:modified xsi:type="dcterms:W3CDTF">2026-04-30T12:29:00Z</dcterms:modified>
</cp:coreProperties>
</file>