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6381E" w14:textId="77777777" w:rsidR="00436D9B" w:rsidRPr="00436D9B" w:rsidRDefault="00436D9B" w:rsidP="00436D9B">
      <w:pPr>
        <w:rPr>
          <w:lang w:val="fr-FR"/>
        </w:rPr>
      </w:pPr>
      <w:r w:rsidRPr="00436D9B">
        <w:rPr>
          <w:lang w:val="fr-FR"/>
        </w:rPr>
        <w:t>Cette série Freya Signature est garantie pour être un collection incontournable !</w:t>
      </w:r>
    </w:p>
    <w:p w14:paraId="1823B2C3" w14:textId="77777777" w:rsidR="00436D9B" w:rsidRPr="00436D9B" w:rsidRDefault="00436D9B" w:rsidP="00436D9B">
      <w:pPr>
        <w:rPr>
          <w:lang w:val="fr-FR"/>
        </w:rPr>
      </w:pPr>
      <w:r w:rsidRPr="00436D9B">
        <w:rPr>
          <w:lang w:val="fr-FR"/>
        </w:rPr>
        <w:t>Toutes les formes sont fabriquées à partir d’une dentelle extensible, qui présente un design en diamant.</w:t>
      </w:r>
    </w:p>
    <w:p w14:paraId="2C8DB0D7" w14:textId="71262C8B" w:rsidR="00436D9B" w:rsidRPr="00436D9B" w:rsidRDefault="00436D9B" w:rsidP="00436D9B">
      <w:pPr>
        <w:rPr>
          <w:lang w:val="fr-FR"/>
        </w:rPr>
      </w:pPr>
      <w:r w:rsidRPr="00436D9B">
        <w:rPr>
          <w:lang w:val="fr-FR"/>
        </w:rPr>
        <w:t xml:space="preserve">Ce </w:t>
      </w:r>
      <w:proofErr w:type="spellStart"/>
      <w:r w:rsidRPr="00436D9B">
        <w:rPr>
          <w:lang w:val="fr-FR"/>
        </w:rPr>
        <w:t>soutien gorge</w:t>
      </w:r>
      <w:proofErr w:type="spellEnd"/>
      <w:r w:rsidRPr="00436D9B">
        <w:rPr>
          <w:lang w:val="fr-FR"/>
        </w:rPr>
        <w:t xml:space="preserve"> balconnet à armatures est une excellente option pour toutes celles qui recherchent un décolleté plongeant et un petit peu de boost supplémentaire.</w:t>
      </w:r>
    </w:p>
    <w:p w14:paraId="52C60551" w14:textId="77777777" w:rsidR="00436D9B" w:rsidRPr="00436D9B" w:rsidRDefault="00436D9B" w:rsidP="00436D9B">
      <w:pPr>
        <w:rPr>
          <w:lang w:val="fr-FR"/>
        </w:rPr>
      </w:pPr>
    </w:p>
    <w:p w14:paraId="11C6CCC5" w14:textId="77777777" w:rsidR="00436D9B" w:rsidRPr="00436D9B" w:rsidRDefault="00436D9B" w:rsidP="00436D9B">
      <w:pPr>
        <w:rPr>
          <w:lang w:val="fr-FR"/>
        </w:rPr>
      </w:pPr>
      <w:r w:rsidRPr="00436D9B">
        <w:rPr>
          <w:lang w:val="fr-FR"/>
        </w:rPr>
        <w:t>CARACTÉRISTIQUES :</w:t>
      </w:r>
    </w:p>
    <w:p w14:paraId="12AA5AF7" w14:textId="77777777" w:rsidR="00436D9B" w:rsidRPr="00436D9B" w:rsidRDefault="00436D9B" w:rsidP="00436D9B">
      <w:pPr>
        <w:rPr>
          <w:lang w:val="fr-FR"/>
        </w:rPr>
      </w:pPr>
      <w:r w:rsidRPr="00436D9B">
        <w:rPr>
          <w:lang w:val="fr-FR"/>
        </w:rPr>
        <w:t>- Armature plus large pour une coupe plus enveloppante et plus de confort</w:t>
      </w:r>
    </w:p>
    <w:p w14:paraId="2C706E74" w14:textId="77777777" w:rsidR="00436D9B" w:rsidRPr="00436D9B" w:rsidRDefault="00436D9B" w:rsidP="00436D9B">
      <w:pPr>
        <w:rPr>
          <w:lang w:val="fr-FR"/>
        </w:rPr>
      </w:pPr>
      <w:r w:rsidRPr="00436D9B">
        <w:rPr>
          <w:lang w:val="fr-FR"/>
        </w:rPr>
        <w:t>- Bas des bonnets doublé pour plus de maintien et un galbe parfait</w:t>
      </w:r>
    </w:p>
    <w:p w14:paraId="704A1EDF" w14:textId="77777777" w:rsidR="00436D9B" w:rsidRPr="00436D9B" w:rsidRDefault="00436D9B" w:rsidP="00436D9B">
      <w:pPr>
        <w:rPr>
          <w:lang w:val="fr-FR"/>
        </w:rPr>
      </w:pPr>
      <w:r w:rsidRPr="00436D9B">
        <w:rPr>
          <w:lang w:val="fr-FR"/>
        </w:rPr>
        <w:t>- Bretelles entièrement réglables, ne tombent pas sur les épaules</w:t>
      </w:r>
    </w:p>
    <w:p w14:paraId="668F3CD5" w14:textId="77777777" w:rsidR="00436D9B" w:rsidRPr="00436D9B" w:rsidRDefault="00436D9B" w:rsidP="00436D9B">
      <w:pPr>
        <w:rPr>
          <w:lang w:val="fr-FR"/>
        </w:rPr>
      </w:pPr>
      <w:r w:rsidRPr="00436D9B">
        <w:rPr>
          <w:lang w:val="fr-FR"/>
        </w:rPr>
        <w:t>- Décor métallique rectangulaire à l'entre seins</w:t>
      </w:r>
    </w:p>
    <w:p w14:paraId="201D9FE8" w14:textId="77777777" w:rsidR="00436D9B" w:rsidRPr="00436D9B" w:rsidRDefault="00436D9B" w:rsidP="00436D9B">
      <w:pPr>
        <w:rPr>
          <w:lang w:val="fr-FR"/>
        </w:rPr>
      </w:pPr>
    </w:p>
    <w:p w14:paraId="2B8C49AB" w14:textId="77777777" w:rsidR="00436D9B" w:rsidRDefault="00436D9B" w:rsidP="00436D9B">
      <w:r>
        <w:t>MATIÈRES :</w:t>
      </w:r>
    </w:p>
    <w:p w14:paraId="3FF2FC6A" w14:textId="77777777" w:rsidR="00436D9B" w:rsidRDefault="00436D9B" w:rsidP="00436D9B">
      <w:r>
        <w:t>80% Nylon/Polyamide</w:t>
      </w:r>
    </w:p>
    <w:p w14:paraId="7092B705" w14:textId="67CA396F" w:rsidR="00741C73" w:rsidRDefault="00436D9B" w:rsidP="00436D9B">
      <w:r>
        <w:t xml:space="preserve">20% </w:t>
      </w:r>
      <w:proofErr w:type="spellStart"/>
      <w:r>
        <w:t>Élasthanne</w:t>
      </w:r>
      <w:proofErr w:type="spellEnd"/>
    </w:p>
    <w:sectPr w:rsidR="00741C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225"/>
    <w:rsid w:val="00436D9B"/>
    <w:rsid w:val="006D0952"/>
    <w:rsid w:val="00741C73"/>
    <w:rsid w:val="008227B2"/>
    <w:rsid w:val="00E61536"/>
    <w:rsid w:val="00ED3225"/>
    <w:rsid w:val="00F3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3EBF0"/>
  <w15:chartTrackingRefBased/>
  <w15:docId w15:val="{A8969EB8-0AD3-49FD-90E1-628A609BF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D3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D3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D32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D3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D32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D3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D3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D3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D3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D32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D32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D32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D322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D322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D322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D322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D322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D322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D3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D3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D3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D3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D3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D322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D322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D322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D32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D322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D32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4</cp:revision>
  <dcterms:created xsi:type="dcterms:W3CDTF">2026-04-30T21:20:00Z</dcterms:created>
  <dcterms:modified xsi:type="dcterms:W3CDTF">2026-04-30T22:21:00Z</dcterms:modified>
</cp:coreProperties>
</file>