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5ADDA" w14:textId="77777777" w:rsidR="00B02A6D" w:rsidRPr="00B02A6D" w:rsidRDefault="00B02A6D" w:rsidP="00B02A6D">
      <w:pPr>
        <w:rPr>
          <w:lang w:val="fr-FR"/>
        </w:rPr>
      </w:pPr>
      <w:r w:rsidRPr="00B02A6D">
        <w:rPr>
          <w:lang w:val="fr-FR"/>
        </w:rPr>
        <w:t>Descriptif</w:t>
      </w:r>
    </w:p>
    <w:p w14:paraId="43FB7124" w14:textId="07ED489D" w:rsidR="00B02A6D" w:rsidRPr="00B02A6D" w:rsidRDefault="00B02A6D" w:rsidP="00B02A6D">
      <w:pPr>
        <w:rPr>
          <w:lang w:val="fr-FR"/>
        </w:rPr>
      </w:pPr>
      <w:r w:rsidRPr="00B02A6D">
        <w:rPr>
          <w:lang w:val="fr-FR"/>
        </w:rPr>
        <w:t>Glissez-vous dans le luxe et laissez-vous séduire par le Soutien-gorge Bustier Sydnie de Freya. Le secret pour vous sentir irrésistible jour après jour ! Il présente un haut bonnet en jolie dentelle stretch florale pour une application parfaite et un galbe naturellement arrondi. Sa coupe échancrée dessine un décolleté audacieux qui ajoute une touche de séduction à votre quotidien. Complétez votre look unique avec notre slip Brésilien assorti.</w:t>
      </w:r>
    </w:p>
    <w:p w14:paraId="2030501E" w14:textId="77777777" w:rsidR="00B02A6D" w:rsidRPr="00B02A6D" w:rsidRDefault="00B02A6D" w:rsidP="00B02A6D">
      <w:pPr>
        <w:rPr>
          <w:lang w:val="fr-FR"/>
        </w:rPr>
      </w:pPr>
      <w:r w:rsidRPr="00B02A6D">
        <w:rPr>
          <w:lang w:val="fr-FR"/>
        </w:rPr>
        <w:t>Caractéristiques</w:t>
      </w:r>
    </w:p>
    <w:p w14:paraId="787E40CC" w14:textId="77777777" w:rsidR="00B02A6D" w:rsidRPr="00B02A6D" w:rsidRDefault="00B02A6D" w:rsidP="00B02A6D">
      <w:pPr>
        <w:rPr>
          <w:lang w:val="fr-FR"/>
        </w:rPr>
      </w:pPr>
      <w:r w:rsidRPr="00B02A6D">
        <w:rPr>
          <w:lang w:val="fr-FR"/>
        </w:rPr>
        <w:t>Haut bonnet en jolie dentelle stretch florale pour une application parfaite et un galbe arrondi</w:t>
      </w:r>
    </w:p>
    <w:p w14:paraId="1E88D144" w14:textId="77777777" w:rsidR="00B02A6D" w:rsidRPr="00B02A6D" w:rsidRDefault="00B02A6D" w:rsidP="00B02A6D">
      <w:pPr>
        <w:rPr>
          <w:lang w:val="fr-FR"/>
        </w:rPr>
      </w:pPr>
      <w:r w:rsidRPr="00B02A6D">
        <w:rPr>
          <w:lang w:val="fr-FR"/>
        </w:rPr>
        <w:t>Entre-seins bas pour un décolleté échancré</w:t>
      </w:r>
    </w:p>
    <w:p w14:paraId="01D0DAA0" w14:textId="77777777" w:rsidR="00B02A6D" w:rsidRPr="00B02A6D" w:rsidRDefault="00B02A6D" w:rsidP="00B02A6D">
      <w:pPr>
        <w:rPr>
          <w:lang w:val="fr-FR"/>
        </w:rPr>
      </w:pPr>
      <w:r w:rsidRPr="00B02A6D">
        <w:rPr>
          <w:lang w:val="fr-FR"/>
        </w:rPr>
        <w:t>Plongeant sans push up</w:t>
      </w:r>
    </w:p>
    <w:p w14:paraId="445FD316" w14:textId="77777777" w:rsidR="00B02A6D" w:rsidRPr="00B02A6D" w:rsidRDefault="00B02A6D" w:rsidP="00B02A6D">
      <w:pPr>
        <w:rPr>
          <w:lang w:val="fr-FR"/>
        </w:rPr>
      </w:pPr>
      <w:r w:rsidRPr="00B02A6D">
        <w:rPr>
          <w:lang w:val="fr-FR"/>
        </w:rPr>
        <w:t>Jolie dentelle stretch florale à l’avant et au dos</w:t>
      </w:r>
    </w:p>
    <w:p w14:paraId="2B31DE38" w14:textId="77777777" w:rsidR="00B02A6D" w:rsidRPr="00B02A6D" w:rsidRDefault="00B02A6D" w:rsidP="00B02A6D">
      <w:pPr>
        <w:rPr>
          <w:lang w:val="fr-FR"/>
        </w:rPr>
      </w:pPr>
      <w:r w:rsidRPr="00B02A6D">
        <w:rPr>
          <w:lang w:val="fr-FR"/>
        </w:rPr>
        <w:t>Bretelles fixes réglables qui ne tombent pas sur les épaules</w:t>
      </w:r>
    </w:p>
    <w:p w14:paraId="3326D20D" w14:textId="77777777" w:rsidR="00B02A6D" w:rsidRPr="00B02A6D" w:rsidRDefault="00B02A6D" w:rsidP="00B02A6D">
      <w:pPr>
        <w:rPr>
          <w:lang w:val="fr-FR"/>
        </w:rPr>
      </w:pPr>
      <w:r w:rsidRPr="00B02A6D">
        <w:rPr>
          <w:lang w:val="fr-FR"/>
        </w:rPr>
        <w:t>Détail nœud et pendentif floral à l’entre-seins</w:t>
      </w:r>
    </w:p>
    <w:p w14:paraId="39BB620C" w14:textId="7355100A" w:rsidR="00741C73" w:rsidRDefault="00B02A6D" w:rsidP="00B02A6D">
      <w:r>
        <w:t>Code produit : AA402820BLK</w:t>
      </w:r>
    </w:p>
    <w:sectPr w:rsidR="00741C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8AE"/>
    <w:rsid w:val="00741C73"/>
    <w:rsid w:val="00B02A6D"/>
    <w:rsid w:val="00B208AE"/>
    <w:rsid w:val="00E61536"/>
    <w:rsid w:val="00F34D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9AF5D"/>
  <w15:chartTrackingRefBased/>
  <w15:docId w15:val="{C9F11EB8-3856-43A6-ADBE-451394A83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208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208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208A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208A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208A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208A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208A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208A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208A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08A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208A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208A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208A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208A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208A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208A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208A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208AE"/>
    <w:rPr>
      <w:rFonts w:eastAsiaTheme="majorEastAsia" w:cstheme="majorBidi"/>
      <w:color w:val="272727" w:themeColor="text1" w:themeTint="D8"/>
    </w:rPr>
  </w:style>
  <w:style w:type="paragraph" w:styleId="Titre">
    <w:name w:val="Title"/>
    <w:basedOn w:val="Normal"/>
    <w:next w:val="Normal"/>
    <w:link w:val="TitreCar"/>
    <w:uiPriority w:val="10"/>
    <w:qFormat/>
    <w:rsid w:val="00B20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08A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08A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08A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08AE"/>
    <w:pPr>
      <w:spacing w:before="160"/>
      <w:jc w:val="center"/>
    </w:pPr>
    <w:rPr>
      <w:i/>
      <w:iCs/>
      <w:color w:val="404040" w:themeColor="text1" w:themeTint="BF"/>
    </w:rPr>
  </w:style>
  <w:style w:type="character" w:customStyle="1" w:styleId="CitationCar">
    <w:name w:val="Citation Car"/>
    <w:basedOn w:val="Policepardfaut"/>
    <w:link w:val="Citation"/>
    <w:uiPriority w:val="29"/>
    <w:rsid w:val="00B208AE"/>
    <w:rPr>
      <w:i/>
      <w:iCs/>
      <w:color w:val="404040" w:themeColor="text1" w:themeTint="BF"/>
    </w:rPr>
  </w:style>
  <w:style w:type="paragraph" w:styleId="Paragraphedeliste">
    <w:name w:val="List Paragraph"/>
    <w:basedOn w:val="Normal"/>
    <w:uiPriority w:val="34"/>
    <w:qFormat/>
    <w:rsid w:val="00B208AE"/>
    <w:pPr>
      <w:ind w:left="720"/>
      <w:contextualSpacing/>
    </w:pPr>
  </w:style>
  <w:style w:type="character" w:styleId="Accentuationintense">
    <w:name w:val="Intense Emphasis"/>
    <w:basedOn w:val="Policepardfaut"/>
    <w:uiPriority w:val="21"/>
    <w:qFormat/>
    <w:rsid w:val="00B208AE"/>
    <w:rPr>
      <w:i/>
      <w:iCs/>
      <w:color w:val="2F5496" w:themeColor="accent1" w:themeShade="BF"/>
    </w:rPr>
  </w:style>
  <w:style w:type="paragraph" w:styleId="Citationintense">
    <w:name w:val="Intense Quote"/>
    <w:basedOn w:val="Normal"/>
    <w:next w:val="Normal"/>
    <w:link w:val="CitationintenseCar"/>
    <w:uiPriority w:val="30"/>
    <w:qFormat/>
    <w:rsid w:val="00B208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208AE"/>
    <w:rPr>
      <w:i/>
      <w:iCs/>
      <w:color w:val="2F5496" w:themeColor="accent1" w:themeShade="BF"/>
    </w:rPr>
  </w:style>
  <w:style w:type="character" w:styleId="Rfrenceintense">
    <w:name w:val="Intense Reference"/>
    <w:basedOn w:val="Policepardfaut"/>
    <w:uiPriority w:val="32"/>
    <w:qFormat/>
    <w:rsid w:val="00B208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122</Words>
  <Characters>702</Characters>
  <Application>Microsoft Office Word</Application>
  <DocSecurity>0</DocSecurity>
  <Lines>5</Lines>
  <Paragraphs>1</Paragraphs>
  <ScaleCrop>false</ScaleCrop>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 TOHOUEGNON</dc:creator>
  <cp:keywords/>
  <dc:description/>
  <cp:lastModifiedBy>Noé TOHOUEGNON</cp:lastModifiedBy>
  <cp:revision>2</cp:revision>
  <dcterms:created xsi:type="dcterms:W3CDTF">2026-04-30T22:21:00Z</dcterms:created>
  <dcterms:modified xsi:type="dcterms:W3CDTF">2026-04-30T22:27:00Z</dcterms:modified>
</cp:coreProperties>
</file>