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790ifzgofkvz" w:id="0"/>
      <w:bookmarkEnd w:id="0"/>
      <w:r w:rsidDel="00000000" w:rsidR="00000000" w:rsidRPr="00000000">
        <w:rPr>
          <w:rtl w:val="0"/>
        </w:rPr>
        <w:t xml:space="preserve">In Order of Priority</w:t>
      </w:r>
    </w:p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7m18g24v4tr" w:id="1"/>
      <w:bookmarkEnd w:id="1"/>
      <w:r w:rsidDel="00000000" w:rsidR="00000000" w:rsidRPr="00000000">
        <w:rPr>
          <w:rtl w:val="0"/>
        </w:rPr>
        <w:t xml:space="preserve">Sounds\</w:t>
      </w:r>
    </w:p>
    <w:p w:rsidR="00000000" w:rsidDel="00000000" w:rsidP="00000000" w:rsidRDefault="00000000" w:rsidRPr="00000000" w14:paraId="00000002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50"/>
        <w:rPr/>
      </w:pPr>
      <w:r w:rsidDel="00000000" w:rsidR="00000000" w:rsidRPr="00000000">
        <w:rPr>
          <w:rtl w:val="0"/>
        </w:rPr>
        <w:t xml:space="preserve">Too hot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Whistling kettle</w:t>
      </w:r>
    </w:p>
    <w:p w:rsidR="00000000" w:rsidDel="00000000" w:rsidP="00000000" w:rsidRDefault="00000000" w:rsidRPr="00000000" w14:paraId="00000005">
      <w:pPr>
        <w:ind w:left="450"/>
        <w:rPr/>
      </w:pPr>
      <w:r w:rsidDel="00000000" w:rsidR="00000000" w:rsidRPr="00000000">
        <w:rPr>
          <w:rtl w:val="0"/>
        </w:rPr>
        <w:t xml:space="preserve">Too cold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Ice crackle + wind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50"/>
        <w:rPr/>
      </w:pPr>
      <w:r w:rsidDel="00000000" w:rsidR="00000000" w:rsidRPr="00000000">
        <w:rPr>
          <w:rtl w:val="0"/>
        </w:rPr>
        <w:t xml:space="preserve">Globe spin sound?</w:t>
      </w:r>
    </w:p>
    <w:p w:rsidR="00000000" w:rsidDel="00000000" w:rsidP="00000000" w:rsidRDefault="00000000" w:rsidRPr="00000000" w14:paraId="0000000C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Faint people screams?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50"/>
        <w:rPr/>
      </w:pPr>
      <w:r w:rsidDel="00000000" w:rsidR="00000000" w:rsidRPr="00000000">
        <w:rPr>
          <w:rtl w:val="0"/>
        </w:rPr>
        <w:t xml:space="preserve">Missile whistle (how long?)</w:t>
      </w:r>
    </w:p>
    <w:p w:rsidR="00000000" w:rsidDel="00000000" w:rsidP="00000000" w:rsidRDefault="00000000" w:rsidRPr="00000000" w14:paraId="00000012">
      <w:pPr>
        <w:ind w:left="450"/>
        <w:rPr/>
      </w:pPr>
      <w:r w:rsidDel="00000000" w:rsidR="00000000" w:rsidRPr="00000000">
        <w:rPr>
          <w:rtl w:val="0"/>
        </w:rPr>
        <w:t xml:space="preserve">Missile “kra-kow”</w:t>
      </w:r>
    </w:p>
    <w:p w:rsidR="00000000" w:rsidDel="00000000" w:rsidP="00000000" w:rsidRDefault="00000000" w:rsidRPr="00000000" w14:paraId="00000013">
      <w:pPr>
        <w:ind w:left="450"/>
        <w:rPr/>
      </w:pPr>
      <w:r w:rsidDel="00000000" w:rsidR="00000000" w:rsidRPr="00000000">
        <w:rPr>
          <w:rtl w:val="0"/>
        </w:rPr>
        <w:t xml:space="preserve">Maybe a more “James Bond”-y brass instruments hit when danger lurks, rather than alarm?</w:t>
      </w:r>
    </w:p>
    <w:p w:rsidR="00000000" w:rsidDel="00000000" w:rsidP="00000000" w:rsidRDefault="00000000" w:rsidRPr="00000000" w14:paraId="00000014">
      <w:pPr>
        <w:ind w:left="450"/>
        <w:rPr/>
      </w:pPr>
      <w:r w:rsidDel="00000000" w:rsidR="00000000" w:rsidRPr="00000000">
        <w:rPr>
          <w:rtl w:val="0"/>
        </w:rPr>
        <w:t xml:space="preserve">Resolve “space rumble” pulsing audio issue (needs different fades)</w:t>
      </w:r>
    </w:p>
    <w:p w:rsidR="00000000" w:rsidDel="00000000" w:rsidP="00000000" w:rsidRDefault="00000000" w:rsidRPr="00000000" w14:paraId="00000015">
      <w:pPr>
        <w:pStyle w:val="Heading3"/>
        <w:ind w:left="450"/>
        <w:rPr/>
      </w:pPr>
      <w:bookmarkStart w:colFirst="0" w:colLast="0" w:name="_bxn68i7hv0c6" w:id="2"/>
      <w:bookmarkEnd w:id="2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fof89tjqhy9s" w:id="3"/>
      <w:bookmarkEnd w:id="3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9">
      <w:pPr>
        <w:ind w:left="450"/>
        <w:rPr/>
      </w:pPr>
      <w:r w:rsidDel="00000000" w:rsidR="00000000" w:rsidRPr="00000000">
        <w:rPr>
          <w:rtl w:val="0"/>
        </w:rPr>
        <w:t xml:space="preserve">Home theme: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A’ castaneta, washboard, or whatever the raspy percussion thing 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theme: change to F (relative) major. Piano?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B’ different key, different variation</w:t>
      </w:r>
    </w:p>
    <w:p w:rsidR="00000000" w:rsidDel="00000000" w:rsidP="00000000" w:rsidRDefault="00000000" w:rsidRPr="00000000" w14:paraId="0000001D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50"/>
        <w:rPr/>
      </w:pPr>
      <w:r w:rsidDel="00000000" w:rsidR="00000000" w:rsidRPr="00000000">
        <w:rPr>
          <w:rtl w:val="0"/>
        </w:rPr>
        <w:t xml:space="preserve">Use the Tambura (samples) for something?</w:t>
      </w:r>
    </w:p>
    <w:p w:rsidR="00000000" w:rsidDel="00000000" w:rsidP="00000000" w:rsidRDefault="00000000" w:rsidRPr="00000000" w14:paraId="0000001F">
      <w:pPr>
        <w:ind w:left="450"/>
        <w:rPr/>
      </w:pPr>
      <w:r w:rsidDel="00000000" w:rsidR="00000000" w:rsidRPr="00000000">
        <w:rPr>
          <w:rtl w:val="0"/>
        </w:rPr>
        <w:t xml:space="preserve">The sweeping reverb thing for “nothing’s happening”</w:t>
      </w:r>
    </w:p>
    <w:p w:rsidR="00000000" w:rsidDel="00000000" w:rsidP="00000000" w:rsidRDefault="00000000" w:rsidRPr="00000000" w14:paraId="00000020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50"/>
        <w:rPr/>
      </w:pPr>
      <w:r w:rsidDel="00000000" w:rsidR="00000000" w:rsidRPr="00000000">
        <w:rPr>
          <w:rtl w:val="0"/>
        </w:rPr>
        <w:t xml:space="preserve">Meteorite: “there’s a threat” music</w:t>
      </w:r>
    </w:p>
    <w:p w:rsidR="00000000" w:rsidDel="00000000" w:rsidP="00000000" w:rsidRDefault="00000000" w:rsidRPr="00000000" w14:paraId="00000022">
      <w:pPr>
        <w:ind w:left="450"/>
        <w:rPr/>
      </w:pPr>
      <w:r w:rsidDel="00000000" w:rsidR="00000000" w:rsidRPr="00000000">
        <w:rPr>
          <w:rtl w:val="0"/>
        </w:rPr>
        <w:t xml:space="preserve">Meteorite, when nothing’s happening, kind of a calm, wintery, spacey thing?</w:t>
      </w:r>
    </w:p>
    <w:p w:rsidR="00000000" w:rsidDel="00000000" w:rsidP="00000000" w:rsidRDefault="00000000" w:rsidRPr="00000000" w14:paraId="00000023">
      <w:pPr>
        <w:ind w:left="450"/>
        <w:rPr/>
      </w:pPr>
      <w:r w:rsidDel="00000000" w:rsidR="00000000" w:rsidRPr="00000000">
        <w:rPr>
          <w:rtl w:val="0"/>
        </w:rPr>
        <w:t xml:space="preserve">God’s home: a “homey”, light-hearted theme?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