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27D" w:rsidRPr="00F468E6" w:rsidRDefault="00C6127D" w:rsidP="00C677CF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/>
          <w:b/>
          <w:color w:val="000000"/>
          <w:sz w:val="24"/>
          <w:szCs w:val="24"/>
          <w:lang w:val="nl-NL"/>
        </w:rPr>
      </w:pPr>
      <w:r w:rsidRPr="00F468E6">
        <w:rPr>
          <w:rFonts w:ascii="Garamond" w:eastAsia="Times New Roman" w:hAnsi="Garamond"/>
          <w:b/>
          <w:color w:val="000000"/>
          <w:sz w:val="24"/>
          <w:szCs w:val="24"/>
          <w:lang w:val="nl-NL"/>
        </w:rPr>
        <w:t xml:space="preserve">Institutionele toelichting </w:t>
      </w:r>
      <w:r w:rsidR="006B4FD8" w:rsidRPr="00F468E6">
        <w:rPr>
          <w:rFonts w:ascii="Garamond" w:eastAsia="Times New Roman" w:hAnsi="Garamond"/>
          <w:b/>
          <w:color w:val="000000"/>
          <w:sz w:val="24"/>
          <w:szCs w:val="24"/>
          <w:lang w:val="nl-NL"/>
        </w:rPr>
        <w:t xml:space="preserve">Gedeputeerde Staten van Groningen </w:t>
      </w:r>
      <w:r w:rsidRPr="00F468E6">
        <w:rPr>
          <w:rFonts w:ascii="Garamond" w:eastAsia="Times New Roman" w:hAnsi="Garamond"/>
          <w:b/>
          <w:color w:val="000000"/>
          <w:sz w:val="24"/>
          <w:szCs w:val="24"/>
          <w:lang w:val="nl-NL"/>
        </w:rPr>
        <w:t>(159</w:t>
      </w:r>
      <w:r w:rsidR="006B4FD8" w:rsidRPr="00F468E6">
        <w:rPr>
          <w:rFonts w:ascii="Garamond" w:eastAsia="Times New Roman" w:hAnsi="Garamond"/>
          <w:b/>
          <w:color w:val="000000"/>
          <w:sz w:val="24"/>
          <w:szCs w:val="24"/>
          <w:lang w:val="nl-NL"/>
        </w:rPr>
        <w:t>5</w:t>
      </w:r>
      <w:r w:rsidRPr="00F468E6">
        <w:rPr>
          <w:rFonts w:ascii="Garamond" w:eastAsia="Times New Roman" w:hAnsi="Garamond"/>
          <w:b/>
          <w:color w:val="000000"/>
          <w:sz w:val="24"/>
          <w:szCs w:val="24"/>
          <w:lang w:val="nl-NL"/>
        </w:rPr>
        <w:t>-1795)</w:t>
      </w:r>
    </w:p>
    <w:p w:rsidR="00C6127D" w:rsidRPr="00F468E6" w:rsidRDefault="00C6127D" w:rsidP="00C677CF">
      <w:pPr>
        <w:spacing w:before="100" w:beforeAutospacing="1" w:after="100" w:afterAutospacing="1" w:line="240" w:lineRule="auto"/>
        <w:rPr>
          <w:rFonts w:ascii="Garamond" w:eastAsia="Times New Roman" w:hAnsi="Garamond"/>
          <w:color w:val="000000"/>
          <w:sz w:val="24"/>
          <w:szCs w:val="24"/>
          <w:lang w:val="nl-NL"/>
        </w:rPr>
      </w:pPr>
      <w:r w:rsidRPr="00F468E6">
        <w:rPr>
          <w:rFonts w:ascii="Garamond" w:eastAsia="Times New Roman" w:hAnsi="Garamond"/>
          <w:b/>
          <w:bCs/>
          <w:color w:val="000000"/>
          <w:sz w:val="24"/>
          <w:szCs w:val="24"/>
          <w:lang w:val="nl-NL"/>
        </w:rPr>
        <w:t>Naam</w:t>
      </w:r>
      <w:r w:rsidR="00F6392A" w:rsidRPr="00F468E6">
        <w:rPr>
          <w:rFonts w:ascii="Garamond" w:eastAsia="Times New Roman" w:hAnsi="Garamond"/>
          <w:b/>
          <w:bCs/>
          <w:color w:val="000000"/>
          <w:sz w:val="24"/>
          <w:szCs w:val="24"/>
          <w:lang w:val="nl-NL"/>
        </w:rPr>
        <w:t xml:space="preserve"> college</w:t>
      </w:r>
      <w:r w:rsidRPr="00F468E6">
        <w:rPr>
          <w:rFonts w:ascii="Garamond" w:eastAsia="Times New Roman" w:hAnsi="Garamond"/>
          <w:color w:val="000000"/>
          <w:sz w:val="24"/>
          <w:szCs w:val="24"/>
          <w:lang w:val="nl-NL"/>
        </w:rPr>
        <w:br/>
      </w:r>
      <w:r w:rsidR="006B4FD8" w:rsidRPr="00F468E6">
        <w:rPr>
          <w:rFonts w:ascii="Garamond" w:eastAsia="Times New Roman" w:hAnsi="Garamond"/>
          <w:color w:val="000000"/>
          <w:sz w:val="24"/>
          <w:szCs w:val="24"/>
          <w:lang w:val="nl-NL"/>
        </w:rPr>
        <w:t>Gedeputeerde Staten van Groningen</w:t>
      </w:r>
    </w:p>
    <w:p w:rsidR="00CD472D" w:rsidRPr="00F468E6" w:rsidRDefault="00C6127D" w:rsidP="00C677CF">
      <w:pPr>
        <w:spacing w:before="100" w:beforeAutospacing="1" w:after="100" w:afterAutospacing="1" w:line="240" w:lineRule="auto"/>
        <w:rPr>
          <w:rFonts w:ascii="Garamond" w:eastAsia="Times New Roman" w:hAnsi="Garamond"/>
          <w:sz w:val="24"/>
          <w:szCs w:val="24"/>
          <w:lang w:val="nl-NL"/>
        </w:rPr>
      </w:pPr>
      <w:r w:rsidRPr="00F468E6">
        <w:rPr>
          <w:rFonts w:ascii="Garamond" w:eastAsia="Times New Roman" w:hAnsi="Garamond"/>
          <w:b/>
          <w:bCs/>
          <w:color w:val="000000"/>
          <w:sz w:val="24"/>
          <w:szCs w:val="24"/>
          <w:lang w:val="nl-NL"/>
        </w:rPr>
        <w:t>Datum oprichting</w:t>
      </w:r>
      <w:r w:rsidRPr="00F468E6">
        <w:rPr>
          <w:rFonts w:ascii="Garamond" w:eastAsia="Times New Roman" w:hAnsi="Garamond"/>
          <w:color w:val="000000"/>
          <w:sz w:val="24"/>
          <w:szCs w:val="24"/>
          <w:lang w:val="nl-NL"/>
        </w:rPr>
        <w:br/>
      </w:r>
      <w:r w:rsidR="00D27BE2" w:rsidRPr="00F468E6">
        <w:rPr>
          <w:rFonts w:ascii="Garamond" w:eastAsia="Times New Roman" w:hAnsi="Garamond"/>
          <w:color w:val="000000"/>
          <w:sz w:val="24"/>
          <w:szCs w:val="24"/>
          <w:lang w:val="nl-NL"/>
        </w:rPr>
        <w:t>159</w:t>
      </w:r>
      <w:r w:rsidR="00113B0B" w:rsidRPr="00F468E6">
        <w:rPr>
          <w:rFonts w:ascii="Garamond" w:eastAsia="Times New Roman" w:hAnsi="Garamond"/>
          <w:color w:val="000000"/>
          <w:sz w:val="24"/>
          <w:szCs w:val="24"/>
          <w:lang w:val="nl-NL"/>
        </w:rPr>
        <w:t>5</w:t>
      </w:r>
    </w:p>
    <w:p w:rsidR="00C6127D" w:rsidRPr="00F468E6" w:rsidRDefault="00C6127D" w:rsidP="00C677CF">
      <w:pPr>
        <w:spacing w:before="100" w:beforeAutospacing="1" w:after="100" w:afterAutospacing="1" w:line="240" w:lineRule="auto"/>
        <w:rPr>
          <w:rFonts w:ascii="Garamond" w:eastAsia="Times New Roman" w:hAnsi="Garamond"/>
          <w:color w:val="000000"/>
          <w:sz w:val="24"/>
          <w:szCs w:val="24"/>
          <w:lang w:val="nl-NL"/>
        </w:rPr>
      </w:pPr>
      <w:r w:rsidRPr="00F468E6">
        <w:rPr>
          <w:rFonts w:ascii="Garamond" w:eastAsia="Times New Roman" w:hAnsi="Garamond"/>
          <w:b/>
          <w:bCs/>
          <w:color w:val="000000"/>
          <w:sz w:val="24"/>
          <w:szCs w:val="24"/>
          <w:lang w:val="nl-NL"/>
        </w:rPr>
        <w:t>Datum opheffing</w:t>
      </w:r>
      <w:r w:rsidR="005A33B2" w:rsidRPr="00F468E6">
        <w:rPr>
          <w:rFonts w:ascii="Garamond" w:eastAsia="Times New Roman" w:hAnsi="Garamond"/>
          <w:color w:val="000000"/>
          <w:sz w:val="24"/>
          <w:szCs w:val="24"/>
          <w:lang w:val="nl-NL"/>
        </w:rPr>
        <w:br/>
        <w:t>1795</w:t>
      </w:r>
    </w:p>
    <w:p w:rsidR="00C6127D" w:rsidRPr="00F468E6" w:rsidRDefault="00C6127D" w:rsidP="00C677CF">
      <w:pPr>
        <w:spacing w:before="100" w:beforeAutospacing="1" w:after="100" w:afterAutospacing="1" w:line="240" w:lineRule="auto"/>
        <w:rPr>
          <w:rFonts w:ascii="Garamond" w:eastAsia="Times New Roman" w:hAnsi="Garamond"/>
          <w:color w:val="000000"/>
          <w:sz w:val="24"/>
          <w:szCs w:val="24"/>
          <w:lang w:val="nl-NL"/>
        </w:rPr>
      </w:pPr>
      <w:r w:rsidRPr="00F468E6">
        <w:rPr>
          <w:rFonts w:ascii="Garamond" w:eastAsia="Times New Roman" w:hAnsi="Garamond"/>
          <w:b/>
          <w:bCs/>
          <w:color w:val="000000"/>
          <w:sz w:val="24"/>
          <w:szCs w:val="24"/>
          <w:lang w:val="nl-NL"/>
        </w:rPr>
        <w:t>Vestigingsplaats</w:t>
      </w:r>
      <w:r w:rsidR="005A33B2" w:rsidRPr="00F468E6">
        <w:rPr>
          <w:rFonts w:ascii="Garamond" w:eastAsia="Times New Roman" w:hAnsi="Garamond"/>
          <w:color w:val="000000"/>
          <w:sz w:val="24"/>
          <w:szCs w:val="24"/>
          <w:lang w:val="nl-NL"/>
        </w:rPr>
        <w:br/>
        <w:t>Groningen</w:t>
      </w:r>
    </w:p>
    <w:p w:rsidR="00D27BE2" w:rsidRPr="00F468E6" w:rsidRDefault="00C6127D" w:rsidP="00C677CF">
      <w:pPr>
        <w:pStyle w:val="NoSpacing"/>
        <w:rPr>
          <w:rFonts w:ascii="Garamond" w:hAnsi="Garamond"/>
          <w:sz w:val="24"/>
          <w:szCs w:val="24"/>
          <w:lang w:val="nl-NL"/>
        </w:rPr>
      </w:pPr>
      <w:r w:rsidRPr="00F468E6">
        <w:rPr>
          <w:rFonts w:ascii="Garamond" w:hAnsi="Garamond"/>
          <w:b/>
          <w:bCs/>
          <w:sz w:val="24"/>
          <w:szCs w:val="24"/>
          <w:lang w:val="nl-NL"/>
        </w:rPr>
        <w:t>Zetel</w:t>
      </w:r>
      <w:r w:rsidR="00340053" w:rsidRPr="00F468E6">
        <w:rPr>
          <w:rFonts w:ascii="Garamond" w:hAnsi="Garamond"/>
          <w:b/>
          <w:bCs/>
          <w:sz w:val="24"/>
          <w:szCs w:val="24"/>
          <w:lang w:val="nl-NL"/>
        </w:rPr>
        <w:t>aantal</w:t>
      </w:r>
      <w:r w:rsidRPr="00F468E6">
        <w:rPr>
          <w:rFonts w:ascii="Garamond" w:hAnsi="Garamond"/>
          <w:sz w:val="24"/>
          <w:szCs w:val="24"/>
          <w:lang w:val="nl-NL"/>
        </w:rPr>
        <w:br/>
      </w:r>
      <w:r w:rsidR="00D27BE2" w:rsidRPr="00F468E6">
        <w:rPr>
          <w:rFonts w:ascii="Garamond" w:hAnsi="Garamond"/>
          <w:sz w:val="24"/>
          <w:szCs w:val="24"/>
          <w:lang w:val="nl-NL"/>
        </w:rPr>
        <w:t>159</w:t>
      </w:r>
      <w:r w:rsidR="009C702F" w:rsidRPr="00F468E6">
        <w:rPr>
          <w:rFonts w:ascii="Garamond" w:hAnsi="Garamond"/>
          <w:sz w:val="24"/>
          <w:szCs w:val="24"/>
          <w:lang w:val="nl-NL"/>
        </w:rPr>
        <w:t>5-1625</w:t>
      </w:r>
      <w:r w:rsidR="00D27BE2" w:rsidRPr="00F468E6">
        <w:rPr>
          <w:rFonts w:ascii="Garamond" w:hAnsi="Garamond"/>
          <w:sz w:val="24"/>
          <w:szCs w:val="24"/>
          <w:lang w:val="nl-NL"/>
        </w:rPr>
        <w:t xml:space="preserve">: </w:t>
      </w:r>
      <w:r w:rsidR="009C702F" w:rsidRPr="00F468E6">
        <w:rPr>
          <w:rFonts w:ascii="Garamond" w:hAnsi="Garamond"/>
          <w:sz w:val="24"/>
          <w:szCs w:val="24"/>
          <w:lang w:val="nl-NL"/>
        </w:rPr>
        <w:t>6</w:t>
      </w:r>
    </w:p>
    <w:p w:rsidR="00D27BE2" w:rsidRPr="00F468E6" w:rsidRDefault="009C702F" w:rsidP="00C677CF">
      <w:pPr>
        <w:pStyle w:val="NoSpacing"/>
        <w:rPr>
          <w:rFonts w:ascii="Garamond" w:hAnsi="Garamond"/>
          <w:sz w:val="24"/>
          <w:szCs w:val="24"/>
          <w:lang w:val="nl-NL"/>
        </w:rPr>
      </w:pPr>
      <w:r w:rsidRPr="00F468E6">
        <w:rPr>
          <w:rFonts w:ascii="Garamond" w:hAnsi="Garamond"/>
          <w:sz w:val="24"/>
          <w:szCs w:val="24"/>
          <w:lang w:val="nl-NL"/>
        </w:rPr>
        <w:t>1626</w:t>
      </w:r>
      <w:r w:rsidR="00D27BE2" w:rsidRPr="00F468E6">
        <w:rPr>
          <w:rFonts w:ascii="Garamond" w:hAnsi="Garamond"/>
          <w:sz w:val="24"/>
          <w:szCs w:val="24"/>
          <w:lang w:val="nl-NL"/>
        </w:rPr>
        <w:t>-</w:t>
      </w:r>
      <w:r w:rsidRPr="00F468E6">
        <w:rPr>
          <w:rFonts w:ascii="Garamond" w:hAnsi="Garamond"/>
          <w:sz w:val="24"/>
          <w:szCs w:val="24"/>
          <w:lang w:val="nl-NL"/>
        </w:rPr>
        <w:t>1</w:t>
      </w:r>
      <w:r w:rsidR="00D27BE2" w:rsidRPr="00F468E6">
        <w:rPr>
          <w:rFonts w:ascii="Garamond" w:hAnsi="Garamond"/>
          <w:sz w:val="24"/>
          <w:szCs w:val="24"/>
          <w:lang w:val="nl-NL"/>
        </w:rPr>
        <w:t xml:space="preserve">795: </w:t>
      </w:r>
      <w:r w:rsidRPr="00F468E6">
        <w:rPr>
          <w:rFonts w:ascii="Garamond" w:hAnsi="Garamond"/>
          <w:sz w:val="24"/>
          <w:szCs w:val="24"/>
          <w:lang w:val="nl-NL"/>
        </w:rPr>
        <w:t>8</w:t>
      </w:r>
    </w:p>
    <w:p w:rsidR="00D27BE2" w:rsidRPr="00F468E6" w:rsidRDefault="00D27BE2" w:rsidP="00C677CF">
      <w:pPr>
        <w:pStyle w:val="NoSpacing"/>
        <w:rPr>
          <w:rFonts w:ascii="Garamond" w:hAnsi="Garamond"/>
          <w:sz w:val="24"/>
          <w:szCs w:val="24"/>
          <w:lang w:val="nl-NL"/>
        </w:rPr>
      </w:pPr>
    </w:p>
    <w:p w:rsidR="00D27BE2" w:rsidRPr="00F468E6" w:rsidRDefault="00D27BE2" w:rsidP="00C677CF">
      <w:pPr>
        <w:pStyle w:val="NoSpacing"/>
        <w:rPr>
          <w:rFonts w:ascii="Garamond" w:hAnsi="Garamond"/>
          <w:b/>
          <w:sz w:val="24"/>
          <w:szCs w:val="24"/>
          <w:lang w:val="nl-NL"/>
        </w:rPr>
      </w:pPr>
      <w:r w:rsidRPr="00F468E6">
        <w:rPr>
          <w:rFonts w:ascii="Garamond" w:hAnsi="Garamond"/>
          <w:b/>
          <w:sz w:val="24"/>
          <w:szCs w:val="24"/>
          <w:lang w:val="nl-NL"/>
        </w:rPr>
        <w:t>Zetelverdeling tussen basiscolleges</w:t>
      </w:r>
    </w:p>
    <w:p w:rsidR="00F468E6" w:rsidRPr="00F468E6" w:rsidRDefault="00F468E6" w:rsidP="00C677CF">
      <w:pPr>
        <w:pStyle w:val="NoSpacing"/>
        <w:rPr>
          <w:rFonts w:ascii="Garamond" w:hAnsi="Garamond"/>
          <w:sz w:val="24"/>
          <w:szCs w:val="24"/>
          <w:lang w:val="nl-NL"/>
        </w:rPr>
      </w:pPr>
      <w:r w:rsidRPr="00F468E6">
        <w:rPr>
          <w:rFonts w:ascii="Garamond" w:hAnsi="Garamond"/>
          <w:sz w:val="24"/>
          <w:szCs w:val="24"/>
          <w:lang w:val="nl-NL"/>
        </w:rPr>
        <w:t>1595-1625:</w:t>
      </w:r>
    </w:p>
    <w:p w:rsidR="00BF3D19" w:rsidRPr="00F468E6" w:rsidRDefault="00F468E6" w:rsidP="00C677CF">
      <w:pPr>
        <w:pStyle w:val="NoSpacing"/>
        <w:rPr>
          <w:rFonts w:ascii="Garamond" w:hAnsi="Garamond"/>
          <w:sz w:val="24"/>
          <w:szCs w:val="24"/>
          <w:lang w:val="nl-NL"/>
        </w:rPr>
      </w:pPr>
      <w:r w:rsidRPr="00F468E6">
        <w:rPr>
          <w:rFonts w:ascii="Garamond" w:hAnsi="Garamond"/>
          <w:sz w:val="24"/>
          <w:szCs w:val="24"/>
          <w:lang w:val="nl-NL"/>
        </w:rPr>
        <w:t xml:space="preserve">3 zetels voor de </w:t>
      </w:r>
      <w:r w:rsidR="00BF3D19" w:rsidRPr="00F468E6">
        <w:rPr>
          <w:rFonts w:ascii="Garamond" w:hAnsi="Garamond"/>
          <w:sz w:val="24"/>
          <w:szCs w:val="24"/>
          <w:lang w:val="nl-NL"/>
        </w:rPr>
        <w:t xml:space="preserve">Stad </w:t>
      </w:r>
      <w:r w:rsidRPr="00F468E6">
        <w:rPr>
          <w:rFonts w:ascii="Garamond" w:hAnsi="Garamond"/>
          <w:sz w:val="24"/>
          <w:szCs w:val="24"/>
          <w:lang w:val="nl-NL"/>
        </w:rPr>
        <w:t>Groningen</w:t>
      </w:r>
    </w:p>
    <w:p w:rsidR="00F468E6" w:rsidRPr="00F468E6" w:rsidRDefault="00F468E6" w:rsidP="00C677CF">
      <w:pPr>
        <w:pStyle w:val="NoSpacing"/>
        <w:rPr>
          <w:rFonts w:ascii="Garamond" w:hAnsi="Garamond"/>
          <w:sz w:val="24"/>
          <w:szCs w:val="24"/>
          <w:lang w:val="nl-NL"/>
        </w:rPr>
      </w:pPr>
      <w:r w:rsidRPr="00F468E6">
        <w:rPr>
          <w:rFonts w:ascii="Garamond" w:hAnsi="Garamond"/>
          <w:sz w:val="24"/>
          <w:szCs w:val="24"/>
          <w:lang w:val="nl-NL"/>
        </w:rPr>
        <w:t>3 zetels voor de Ommelanden</w:t>
      </w:r>
    </w:p>
    <w:p w:rsidR="00F468E6" w:rsidRPr="00F468E6" w:rsidRDefault="00F468E6" w:rsidP="00C677CF">
      <w:pPr>
        <w:pStyle w:val="NoSpacing"/>
        <w:rPr>
          <w:rFonts w:ascii="Garamond" w:hAnsi="Garamond"/>
          <w:sz w:val="24"/>
          <w:szCs w:val="24"/>
          <w:lang w:val="nl-NL"/>
        </w:rPr>
      </w:pPr>
    </w:p>
    <w:p w:rsidR="00F468E6" w:rsidRPr="00F468E6" w:rsidRDefault="00F468E6" w:rsidP="00C677CF">
      <w:pPr>
        <w:pStyle w:val="NoSpacing"/>
        <w:rPr>
          <w:rFonts w:ascii="Garamond" w:hAnsi="Garamond"/>
          <w:sz w:val="24"/>
          <w:szCs w:val="24"/>
          <w:lang w:val="nl-NL"/>
        </w:rPr>
      </w:pPr>
      <w:r w:rsidRPr="00F468E6">
        <w:rPr>
          <w:rFonts w:ascii="Garamond" w:hAnsi="Garamond"/>
          <w:sz w:val="24"/>
          <w:szCs w:val="24"/>
          <w:lang w:val="nl-NL"/>
        </w:rPr>
        <w:t>1626-1795:</w:t>
      </w:r>
    </w:p>
    <w:p w:rsidR="009C702F" w:rsidRPr="00F468E6" w:rsidRDefault="00F468E6" w:rsidP="00C677CF">
      <w:pPr>
        <w:pStyle w:val="NoSpacing"/>
        <w:rPr>
          <w:rFonts w:ascii="Garamond" w:hAnsi="Garamond"/>
          <w:sz w:val="24"/>
          <w:szCs w:val="24"/>
          <w:lang w:val="nl-NL"/>
        </w:rPr>
      </w:pPr>
      <w:r w:rsidRPr="00F468E6">
        <w:rPr>
          <w:rFonts w:ascii="Garamond" w:hAnsi="Garamond"/>
          <w:sz w:val="24"/>
          <w:szCs w:val="24"/>
          <w:lang w:val="nl-NL"/>
        </w:rPr>
        <w:t xml:space="preserve">4 zetels </w:t>
      </w:r>
      <w:bookmarkStart w:id="0" w:name="_GoBack"/>
      <w:bookmarkEnd w:id="0"/>
      <w:r w:rsidRPr="00F468E6">
        <w:rPr>
          <w:rFonts w:ascii="Garamond" w:hAnsi="Garamond"/>
          <w:sz w:val="24"/>
          <w:szCs w:val="24"/>
          <w:lang w:val="nl-NL"/>
        </w:rPr>
        <w:t xml:space="preserve">voor de </w:t>
      </w:r>
      <w:r w:rsidR="00BF3D19" w:rsidRPr="00F468E6">
        <w:rPr>
          <w:rFonts w:ascii="Garamond" w:hAnsi="Garamond"/>
          <w:sz w:val="24"/>
          <w:szCs w:val="24"/>
          <w:lang w:val="nl-NL"/>
        </w:rPr>
        <w:t xml:space="preserve">Stad </w:t>
      </w:r>
      <w:r w:rsidRPr="00F468E6">
        <w:rPr>
          <w:rFonts w:ascii="Garamond" w:hAnsi="Garamond"/>
          <w:sz w:val="24"/>
          <w:szCs w:val="24"/>
          <w:lang w:val="nl-NL"/>
        </w:rPr>
        <w:t>Groningen</w:t>
      </w:r>
    </w:p>
    <w:p w:rsidR="00BF3D19" w:rsidRDefault="00F468E6" w:rsidP="00C677CF">
      <w:pPr>
        <w:pStyle w:val="NoSpacing"/>
        <w:rPr>
          <w:rFonts w:ascii="Garamond" w:hAnsi="Garamond"/>
          <w:sz w:val="24"/>
          <w:szCs w:val="24"/>
          <w:lang w:val="nl-NL"/>
        </w:rPr>
      </w:pPr>
      <w:r w:rsidRPr="00F468E6">
        <w:rPr>
          <w:rFonts w:ascii="Garamond" w:hAnsi="Garamond"/>
          <w:sz w:val="24"/>
          <w:szCs w:val="24"/>
          <w:lang w:val="nl-NL"/>
        </w:rPr>
        <w:t xml:space="preserve">4 zetels voor de </w:t>
      </w:r>
      <w:r w:rsidR="00BF3D19" w:rsidRPr="00F468E6">
        <w:rPr>
          <w:rFonts w:ascii="Garamond" w:hAnsi="Garamond"/>
          <w:sz w:val="24"/>
          <w:szCs w:val="24"/>
          <w:lang w:val="nl-NL"/>
        </w:rPr>
        <w:t>Ommelanden</w:t>
      </w:r>
    </w:p>
    <w:p w:rsidR="00C677CF" w:rsidRPr="00C677CF" w:rsidRDefault="00C677CF" w:rsidP="00C677CF">
      <w:pPr>
        <w:pStyle w:val="NoSpacing"/>
        <w:rPr>
          <w:rFonts w:ascii="Garamond" w:hAnsi="Garamond"/>
          <w:sz w:val="24"/>
          <w:szCs w:val="24"/>
          <w:lang w:val="nl-NL"/>
        </w:rPr>
      </w:pPr>
    </w:p>
    <w:p w:rsidR="00C677CF" w:rsidRPr="00C677CF" w:rsidRDefault="00C677CF" w:rsidP="00C677CF">
      <w:pPr>
        <w:pStyle w:val="NoSpacing"/>
        <w:rPr>
          <w:rFonts w:ascii="Garamond" w:hAnsi="Garamond"/>
          <w:sz w:val="24"/>
          <w:szCs w:val="24"/>
          <w:lang w:val="nl-NL"/>
        </w:rPr>
      </w:pPr>
      <w:r w:rsidRPr="00C677CF">
        <w:rPr>
          <w:rFonts w:ascii="Garamond" w:hAnsi="Garamond"/>
          <w:sz w:val="24"/>
          <w:szCs w:val="24"/>
          <w:lang w:val="nl-NL"/>
        </w:rPr>
        <w:t>V</w:t>
      </w:r>
      <w:r w:rsidRPr="00C677CF">
        <w:rPr>
          <w:rFonts w:ascii="Garamond" w:hAnsi="Garamond"/>
          <w:sz w:val="24"/>
          <w:szCs w:val="24"/>
          <w:lang w:val="nl-NL"/>
        </w:rPr>
        <w:t>erdeling over de ‘</w:t>
      </w:r>
      <w:proofErr w:type="spellStart"/>
      <w:r w:rsidRPr="00C677CF">
        <w:rPr>
          <w:rFonts w:ascii="Garamond" w:hAnsi="Garamond"/>
          <w:sz w:val="24"/>
          <w:szCs w:val="24"/>
          <w:lang w:val="nl-NL"/>
        </w:rPr>
        <w:t>onderkwartieren</w:t>
      </w:r>
      <w:proofErr w:type="spellEnd"/>
      <w:r w:rsidRPr="00C677CF">
        <w:rPr>
          <w:rFonts w:ascii="Garamond" w:hAnsi="Garamond"/>
          <w:sz w:val="24"/>
          <w:szCs w:val="24"/>
          <w:lang w:val="nl-NL"/>
        </w:rPr>
        <w:t>’ van de Ommelanden volgens de ‘</w:t>
      </w:r>
      <w:proofErr w:type="spellStart"/>
      <w:r w:rsidRPr="00C677CF">
        <w:rPr>
          <w:rFonts w:ascii="Garamond" w:hAnsi="Garamond"/>
          <w:sz w:val="24"/>
          <w:szCs w:val="24"/>
          <w:lang w:val="nl-NL"/>
        </w:rPr>
        <w:t>Almanach</w:t>
      </w:r>
      <w:proofErr w:type="spellEnd"/>
      <w:r w:rsidRPr="00C677CF">
        <w:rPr>
          <w:rFonts w:ascii="Garamond" w:hAnsi="Garamond"/>
          <w:sz w:val="24"/>
          <w:szCs w:val="24"/>
          <w:lang w:val="nl-NL"/>
        </w:rPr>
        <w:t xml:space="preserve"> ofte </w:t>
      </w:r>
      <w:proofErr w:type="spellStart"/>
      <w:r w:rsidRPr="00C677CF">
        <w:rPr>
          <w:rFonts w:ascii="Garamond" w:hAnsi="Garamond"/>
          <w:sz w:val="24"/>
          <w:szCs w:val="24"/>
          <w:lang w:val="nl-NL"/>
        </w:rPr>
        <w:t>tour-beurten</w:t>
      </w:r>
      <w:proofErr w:type="spellEnd"/>
      <w:r w:rsidRPr="00C677CF">
        <w:rPr>
          <w:rFonts w:ascii="Garamond" w:hAnsi="Garamond"/>
          <w:sz w:val="24"/>
          <w:szCs w:val="24"/>
          <w:lang w:val="nl-NL"/>
        </w:rPr>
        <w:t xml:space="preserve"> van de </w:t>
      </w:r>
      <w:proofErr w:type="spellStart"/>
      <w:r w:rsidRPr="00C677CF">
        <w:rPr>
          <w:rFonts w:ascii="Garamond" w:hAnsi="Garamond"/>
          <w:sz w:val="24"/>
          <w:szCs w:val="24"/>
          <w:lang w:val="nl-NL"/>
        </w:rPr>
        <w:t>generaliteyt</w:t>
      </w:r>
      <w:proofErr w:type="spellEnd"/>
      <w:r w:rsidRPr="00C677CF">
        <w:rPr>
          <w:rFonts w:ascii="Garamond" w:hAnsi="Garamond"/>
          <w:sz w:val="24"/>
          <w:szCs w:val="24"/>
          <w:lang w:val="nl-NL"/>
        </w:rPr>
        <w:t xml:space="preserve"> ende provinciale </w:t>
      </w:r>
      <w:proofErr w:type="spellStart"/>
      <w:r w:rsidRPr="00C677CF">
        <w:rPr>
          <w:rFonts w:ascii="Garamond" w:hAnsi="Garamond"/>
          <w:sz w:val="24"/>
          <w:szCs w:val="24"/>
          <w:lang w:val="nl-NL"/>
        </w:rPr>
        <w:t>ampten</w:t>
      </w:r>
      <w:proofErr w:type="spellEnd"/>
      <w:r w:rsidRPr="00C677CF">
        <w:rPr>
          <w:rFonts w:ascii="Garamond" w:hAnsi="Garamond"/>
          <w:sz w:val="24"/>
          <w:szCs w:val="24"/>
          <w:lang w:val="nl-NL"/>
        </w:rPr>
        <w:t xml:space="preserve"> der Ommelanden </w:t>
      </w:r>
      <w:proofErr w:type="spellStart"/>
      <w:r w:rsidRPr="00C677CF">
        <w:rPr>
          <w:rFonts w:ascii="Garamond" w:hAnsi="Garamond"/>
          <w:sz w:val="24"/>
          <w:szCs w:val="24"/>
          <w:lang w:val="nl-NL"/>
        </w:rPr>
        <w:t>tusschen</w:t>
      </w:r>
      <w:proofErr w:type="spellEnd"/>
      <w:r w:rsidRPr="00C677CF">
        <w:rPr>
          <w:rFonts w:ascii="Garamond" w:hAnsi="Garamond"/>
          <w:sz w:val="24"/>
          <w:szCs w:val="24"/>
          <w:lang w:val="nl-NL"/>
        </w:rPr>
        <w:t xml:space="preserve"> </w:t>
      </w:r>
      <w:proofErr w:type="spellStart"/>
      <w:r w:rsidRPr="00C677CF">
        <w:rPr>
          <w:rFonts w:ascii="Garamond" w:hAnsi="Garamond"/>
          <w:sz w:val="24"/>
          <w:szCs w:val="24"/>
          <w:lang w:val="nl-NL"/>
        </w:rPr>
        <w:t>d’Eems</w:t>
      </w:r>
      <w:proofErr w:type="spellEnd"/>
      <w:r w:rsidRPr="00C677CF">
        <w:rPr>
          <w:rFonts w:ascii="Garamond" w:hAnsi="Garamond"/>
          <w:sz w:val="24"/>
          <w:szCs w:val="24"/>
          <w:lang w:val="nl-NL"/>
        </w:rPr>
        <w:t xml:space="preserve"> ende Lauwers’, afgedrukt in </w:t>
      </w:r>
      <w:r w:rsidRPr="00C677CF">
        <w:rPr>
          <w:rFonts w:ascii="Garamond" w:hAnsi="Garamond"/>
          <w:i/>
          <w:sz w:val="24"/>
          <w:szCs w:val="24"/>
          <w:lang w:val="nl-NL"/>
        </w:rPr>
        <w:t xml:space="preserve">Decisie reglement ende </w:t>
      </w:r>
      <w:proofErr w:type="spellStart"/>
      <w:r w:rsidRPr="00C677CF">
        <w:rPr>
          <w:rFonts w:ascii="Garamond" w:hAnsi="Garamond"/>
          <w:i/>
          <w:sz w:val="24"/>
          <w:szCs w:val="24"/>
          <w:lang w:val="nl-NL"/>
        </w:rPr>
        <w:t>wett</w:t>
      </w:r>
      <w:proofErr w:type="spellEnd"/>
      <w:r w:rsidRPr="00C677CF">
        <w:rPr>
          <w:rFonts w:ascii="Garamond" w:hAnsi="Garamond"/>
          <w:i/>
          <w:sz w:val="24"/>
          <w:szCs w:val="24"/>
          <w:lang w:val="nl-NL"/>
        </w:rPr>
        <w:t xml:space="preserve"> bij de </w:t>
      </w:r>
      <w:proofErr w:type="spellStart"/>
      <w:r w:rsidRPr="00C677CF">
        <w:rPr>
          <w:rFonts w:ascii="Garamond" w:hAnsi="Garamond"/>
          <w:i/>
          <w:sz w:val="24"/>
          <w:szCs w:val="24"/>
          <w:lang w:val="nl-NL"/>
        </w:rPr>
        <w:t>hoochmogende</w:t>
      </w:r>
      <w:proofErr w:type="spellEnd"/>
      <w:r w:rsidRPr="00C677CF">
        <w:rPr>
          <w:rFonts w:ascii="Garamond" w:hAnsi="Garamond"/>
          <w:i/>
          <w:sz w:val="24"/>
          <w:szCs w:val="24"/>
          <w:lang w:val="nl-NL"/>
        </w:rPr>
        <w:t xml:space="preserve"> </w:t>
      </w:r>
      <w:proofErr w:type="spellStart"/>
      <w:r w:rsidRPr="00C677CF">
        <w:rPr>
          <w:rFonts w:ascii="Garamond" w:hAnsi="Garamond"/>
          <w:i/>
          <w:sz w:val="24"/>
          <w:szCs w:val="24"/>
          <w:lang w:val="nl-NL"/>
        </w:rPr>
        <w:t>heeren</w:t>
      </w:r>
      <w:proofErr w:type="spellEnd"/>
      <w:r w:rsidRPr="00C677CF">
        <w:rPr>
          <w:rFonts w:ascii="Garamond" w:hAnsi="Garamond"/>
          <w:i/>
          <w:sz w:val="24"/>
          <w:szCs w:val="24"/>
          <w:lang w:val="nl-NL"/>
        </w:rPr>
        <w:t xml:space="preserve"> Staten </w:t>
      </w:r>
      <w:proofErr w:type="spellStart"/>
      <w:r w:rsidRPr="00C677CF">
        <w:rPr>
          <w:rFonts w:ascii="Garamond" w:hAnsi="Garamond"/>
          <w:i/>
          <w:sz w:val="24"/>
          <w:szCs w:val="24"/>
          <w:lang w:val="nl-NL"/>
        </w:rPr>
        <w:t>Generael</w:t>
      </w:r>
      <w:proofErr w:type="spellEnd"/>
      <w:r w:rsidRPr="00C677CF">
        <w:rPr>
          <w:rFonts w:ascii="Garamond" w:hAnsi="Garamond"/>
          <w:i/>
          <w:sz w:val="24"/>
          <w:szCs w:val="24"/>
          <w:lang w:val="nl-NL"/>
        </w:rPr>
        <w:t xml:space="preserve"> der </w:t>
      </w:r>
      <w:proofErr w:type="spellStart"/>
      <w:r w:rsidRPr="00C677CF">
        <w:rPr>
          <w:rFonts w:ascii="Garamond" w:hAnsi="Garamond"/>
          <w:i/>
          <w:sz w:val="24"/>
          <w:szCs w:val="24"/>
          <w:lang w:val="nl-NL"/>
        </w:rPr>
        <w:t>Vereenigde</w:t>
      </w:r>
      <w:proofErr w:type="spellEnd"/>
      <w:r w:rsidRPr="00C677CF">
        <w:rPr>
          <w:rFonts w:ascii="Garamond" w:hAnsi="Garamond"/>
          <w:i/>
          <w:sz w:val="24"/>
          <w:szCs w:val="24"/>
          <w:lang w:val="nl-NL"/>
        </w:rPr>
        <w:t xml:space="preserve"> Nederlanden op den 19 </w:t>
      </w:r>
      <w:proofErr w:type="spellStart"/>
      <w:r w:rsidRPr="00C677CF">
        <w:rPr>
          <w:rFonts w:ascii="Garamond" w:hAnsi="Garamond"/>
          <w:i/>
          <w:sz w:val="24"/>
          <w:szCs w:val="24"/>
          <w:lang w:val="nl-NL"/>
        </w:rPr>
        <w:t>aprilis</w:t>
      </w:r>
      <w:proofErr w:type="spellEnd"/>
      <w:r w:rsidRPr="00C677CF">
        <w:rPr>
          <w:rFonts w:ascii="Garamond" w:hAnsi="Garamond"/>
          <w:i/>
          <w:sz w:val="24"/>
          <w:szCs w:val="24"/>
          <w:lang w:val="nl-NL"/>
        </w:rPr>
        <w:t xml:space="preserve"> 1659 gearresteerd</w:t>
      </w:r>
      <w:r w:rsidRPr="00C677CF">
        <w:rPr>
          <w:rFonts w:ascii="Garamond" w:hAnsi="Garamond"/>
          <w:sz w:val="24"/>
          <w:szCs w:val="24"/>
          <w:lang w:val="nl-NL"/>
        </w:rPr>
        <w:t xml:space="preserve"> etc. (Groningen 1663).</w:t>
      </w:r>
    </w:p>
    <w:p w:rsidR="00D139BC" w:rsidRPr="00C677CF" w:rsidRDefault="00D139BC" w:rsidP="00C677CF">
      <w:pPr>
        <w:pStyle w:val="NoSpacing"/>
        <w:rPr>
          <w:rFonts w:ascii="Garamond" w:hAnsi="Garamond"/>
          <w:sz w:val="24"/>
          <w:szCs w:val="24"/>
          <w:lang w:val="nl-NL"/>
        </w:rPr>
      </w:pPr>
    </w:p>
    <w:p w:rsidR="00D27BE2" w:rsidRPr="00F468E6" w:rsidRDefault="00D27BE2" w:rsidP="00C677CF">
      <w:pPr>
        <w:pStyle w:val="NoSpacing"/>
        <w:rPr>
          <w:rFonts w:ascii="Garamond" w:hAnsi="Garamond"/>
          <w:b/>
          <w:sz w:val="24"/>
          <w:szCs w:val="24"/>
          <w:lang w:val="nl-NL"/>
        </w:rPr>
      </w:pPr>
      <w:r w:rsidRPr="00F468E6">
        <w:rPr>
          <w:rFonts w:ascii="Garamond" w:hAnsi="Garamond"/>
          <w:b/>
          <w:sz w:val="24"/>
          <w:szCs w:val="24"/>
          <w:lang w:val="nl-NL"/>
        </w:rPr>
        <w:t>Zittingstermijn</w:t>
      </w:r>
    </w:p>
    <w:p w:rsidR="00D27BE2" w:rsidRPr="00F468E6" w:rsidRDefault="00F468E6" w:rsidP="00C677CF">
      <w:pPr>
        <w:pStyle w:val="NoSpacing"/>
        <w:rPr>
          <w:rFonts w:ascii="Garamond" w:hAnsi="Garamond"/>
          <w:sz w:val="24"/>
          <w:szCs w:val="24"/>
          <w:lang w:val="nl-NL"/>
        </w:rPr>
      </w:pPr>
      <w:r w:rsidRPr="00F468E6">
        <w:rPr>
          <w:rFonts w:ascii="Garamond" w:hAnsi="Garamond"/>
          <w:sz w:val="24"/>
          <w:szCs w:val="24"/>
          <w:lang w:val="nl-NL"/>
        </w:rPr>
        <w:t>1</w:t>
      </w:r>
      <w:r w:rsidR="00BF3D19" w:rsidRPr="00F468E6">
        <w:rPr>
          <w:rFonts w:ascii="Garamond" w:hAnsi="Garamond"/>
          <w:sz w:val="24"/>
          <w:szCs w:val="24"/>
          <w:lang w:val="nl-NL"/>
        </w:rPr>
        <w:t xml:space="preserve"> jaar</w:t>
      </w:r>
      <w:r w:rsidR="00C36A38" w:rsidRPr="00F468E6">
        <w:rPr>
          <w:rFonts w:ascii="Garamond" w:hAnsi="Garamond"/>
          <w:sz w:val="24"/>
          <w:szCs w:val="24"/>
          <w:lang w:val="nl-NL"/>
        </w:rPr>
        <w:t>, met</w:t>
      </w:r>
      <w:r w:rsidR="00197BCF" w:rsidRPr="00F468E6">
        <w:rPr>
          <w:rFonts w:ascii="Garamond" w:hAnsi="Garamond"/>
          <w:sz w:val="24"/>
          <w:szCs w:val="24"/>
          <w:lang w:val="nl-NL"/>
        </w:rPr>
        <w:t xml:space="preserve"> mogelijkheid tot herverkiezing</w:t>
      </w:r>
      <w:r w:rsidR="00C36A38" w:rsidRPr="00F468E6">
        <w:rPr>
          <w:rFonts w:ascii="Garamond" w:hAnsi="Garamond"/>
          <w:sz w:val="24"/>
          <w:szCs w:val="24"/>
          <w:lang w:val="nl-NL"/>
        </w:rPr>
        <w:t>.</w:t>
      </w:r>
    </w:p>
    <w:p w:rsidR="008C79E3" w:rsidRPr="00F468E6" w:rsidRDefault="008C79E3" w:rsidP="00C677CF">
      <w:pPr>
        <w:pStyle w:val="NoSpacing"/>
        <w:rPr>
          <w:rFonts w:ascii="Garamond" w:hAnsi="Garamond"/>
          <w:b/>
          <w:bCs/>
          <w:sz w:val="24"/>
          <w:szCs w:val="24"/>
          <w:lang w:val="nl-NL"/>
        </w:rPr>
      </w:pPr>
    </w:p>
    <w:p w:rsidR="009721D2" w:rsidRPr="0038702F" w:rsidRDefault="00C6127D" w:rsidP="00C677CF">
      <w:pPr>
        <w:pStyle w:val="NoSpacing"/>
        <w:rPr>
          <w:rFonts w:ascii="Garamond" w:hAnsi="Garamond"/>
          <w:sz w:val="24"/>
          <w:szCs w:val="24"/>
          <w:lang w:val="nl-NL"/>
        </w:rPr>
      </w:pPr>
      <w:r w:rsidRPr="00F468E6">
        <w:rPr>
          <w:rFonts w:ascii="Garamond" w:hAnsi="Garamond"/>
          <w:b/>
          <w:bCs/>
          <w:sz w:val="24"/>
          <w:szCs w:val="24"/>
          <w:lang w:val="nl-NL"/>
        </w:rPr>
        <w:t>Benoem</w:t>
      </w:r>
      <w:r w:rsidR="00F6392A" w:rsidRPr="00F468E6">
        <w:rPr>
          <w:rFonts w:ascii="Garamond" w:hAnsi="Garamond"/>
          <w:b/>
          <w:bCs/>
          <w:sz w:val="24"/>
          <w:szCs w:val="24"/>
          <w:lang w:val="nl-NL"/>
        </w:rPr>
        <w:t>ende instantie</w:t>
      </w:r>
      <w:r w:rsidRPr="00F468E6">
        <w:rPr>
          <w:rFonts w:ascii="Garamond" w:hAnsi="Garamond"/>
          <w:sz w:val="24"/>
          <w:szCs w:val="24"/>
          <w:lang w:val="nl-NL"/>
        </w:rPr>
        <w:br/>
      </w:r>
      <w:r w:rsidR="0038702F">
        <w:rPr>
          <w:rFonts w:ascii="Garamond" w:hAnsi="Garamond"/>
          <w:sz w:val="24"/>
          <w:szCs w:val="24"/>
          <w:lang w:val="nl-NL"/>
        </w:rPr>
        <w:t xml:space="preserve">Tot 1749 de </w:t>
      </w:r>
      <w:r w:rsidR="00C36A38" w:rsidRPr="00F468E6">
        <w:rPr>
          <w:rFonts w:ascii="Garamond" w:hAnsi="Garamond"/>
          <w:sz w:val="24"/>
          <w:szCs w:val="24"/>
          <w:lang w:val="nl-NL"/>
        </w:rPr>
        <w:t xml:space="preserve">Staten van </w:t>
      </w:r>
      <w:r w:rsidR="0038702F">
        <w:rPr>
          <w:rFonts w:ascii="Garamond" w:hAnsi="Garamond"/>
          <w:sz w:val="24"/>
          <w:szCs w:val="24"/>
          <w:lang w:val="nl-NL"/>
        </w:rPr>
        <w:t xml:space="preserve">Groningen. De stadhouder vanaf 1749-1751 (artikel 33 van het </w:t>
      </w:r>
      <w:r w:rsidR="0038702F">
        <w:rPr>
          <w:rFonts w:ascii="Garamond" w:hAnsi="Garamond"/>
          <w:i/>
          <w:sz w:val="24"/>
          <w:szCs w:val="24"/>
          <w:lang w:val="nl-NL"/>
        </w:rPr>
        <w:t xml:space="preserve">Reglement </w:t>
      </w:r>
      <w:proofErr w:type="spellStart"/>
      <w:r w:rsidR="0038702F">
        <w:rPr>
          <w:rFonts w:ascii="Garamond" w:hAnsi="Garamond"/>
          <w:i/>
          <w:sz w:val="24"/>
          <w:szCs w:val="24"/>
          <w:lang w:val="nl-NL"/>
        </w:rPr>
        <w:t>Reformatoir</w:t>
      </w:r>
      <w:proofErr w:type="spellEnd"/>
      <w:r w:rsidR="0038702F">
        <w:rPr>
          <w:rFonts w:ascii="Garamond" w:hAnsi="Garamond"/>
          <w:i/>
          <w:sz w:val="24"/>
          <w:szCs w:val="24"/>
          <w:lang w:val="nl-NL"/>
        </w:rPr>
        <w:t xml:space="preserve"> </w:t>
      </w:r>
      <w:r w:rsidR="0038702F">
        <w:rPr>
          <w:rFonts w:ascii="Garamond" w:hAnsi="Garamond"/>
          <w:sz w:val="24"/>
          <w:szCs w:val="24"/>
          <w:lang w:val="nl-NL"/>
        </w:rPr>
        <w:t>), de Gouvernante Anna van Hannover 1759-1766, de stadhouder 1766-1795.</w:t>
      </w:r>
    </w:p>
    <w:p w:rsidR="008C79E3" w:rsidRPr="00F468E6" w:rsidRDefault="008C79E3" w:rsidP="00C677CF">
      <w:pPr>
        <w:pStyle w:val="NoSpacing"/>
        <w:rPr>
          <w:rFonts w:ascii="Garamond" w:hAnsi="Garamond"/>
          <w:b/>
          <w:bCs/>
          <w:sz w:val="24"/>
          <w:szCs w:val="24"/>
          <w:lang w:val="nl-NL"/>
        </w:rPr>
      </w:pPr>
    </w:p>
    <w:p w:rsidR="00F468E6" w:rsidRDefault="0017729C" w:rsidP="00C677CF">
      <w:pPr>
        <w:spacing w:after="0" w:line="240" w:lineRule="auto"/>
        <w:rPr>
          <w:rFonts w:ascii="Garamond" w:hAnsi="Garamond"/>
          <w:sz w:val="24"/>
          <w:szCs w:val="24"/>
          <w:lang w:val="nl-NL"/>
        </w:rPr>
      </w:pPr>
      <w:r w:rsidRPr="00F468E6">
        <w:rPr>
          <w:rFonts w:ascii="Garamond" w:hAnsi="Garamond"/>
          <w:b/>
          <w:bCs/>
          <w:sz w:val="24"/>
          <w:szCs w:val="24"/>
          <w:lang w:val="nl-NL"/>
        </w:rPr>
        <w:t>Aanvangs- en einddatum in het Repertorium</w:t>
      </w:r>
      <w:r w:rsidRPr="00F468E6">
        <w:rPr>
          <w:rFonts w:ascii="Garamond" w:hAnsi="Garamond"/>
          <w:sz w:val="24"/>
          <w:szCs w:val="24"/>
          <w:lang w:val="nl-NL"/>
        </w:rPr>
        <w:br/>
      </w:r>
      <w:r w:rsidR="00F468E6" w:rsidRPr="00F468E6">
        <w:rPr>
          <w:rFonts w:ascii="Garamond" w:hAnsi="Garamond"/>
          <w:i/>
          <w:sz w:val="24"/>
          <w:szCs w:val="24"/>
          <w:lang w:val="nl-NL"/>
        </w:rPr>
        <w:t>Aanvangsdatum</w:t>
      </w:r>
      <w:r w:rsidR="00F468E6" w:rsidRPr="00F468E6">
        <w:rPr>
          <w:rFonts w:ascii="Garamond" w:hAnsi="Garamond"/>
          <w:sz w:val="24"/>
          <w:szCs w:val="24"/>
          <w:lang w:val="nl-NL"/>
        </w:rPr>
        <w:t xml:space="preserve">: doorgaans de </w:t>
      </w:r>
      <w:r w:rsidRPr="00F468E6">
        <w:rPr>
          <w:rFonts w:ascii="Garamond" w:hAnsi="Garamond"/>
          <w:sz w:val="24"/>
          <w:szCs w:val="24"/>
          <w:lang w:val="nl-NL"/>
        </w:rPr>
        <w:t>benoeming door de Staten van Groningen,</w:t>
      </w:r>
      <w:r w:rsidR="00F468E6" w:rsidRPr="00F468E6">
        <w:rPr>
          <w:rFonts w:ascii="Garamond" w:hAnsi="Garamond"/>
          <w:sz w:val="24"/>
          <w:szCs w:val="24"/>
          <w:lang w:val="nl-NL"/>
        </w:rPr>
        <w:t xml:space="preserve"> normaal gesproken in februari. De </w:t>
      </w:r>
      <w:r w:rsidR="005910B7" w:rsidRPr="00F468E6">
        <w:rPr>
          <w:rFonts w:ascii="Garamond" w:hAnsi="Garamond"/>
          <w:sz w:val="24"/>
          <w:szCs w:val="24"/>
          <w:lang w:val="nl-NL"/>
        </w:rPr>
        <w:t>zittings</w:t>
      </w:r>
      <w:r w:rsidR="00F468E6" w:rsidRPr="00F468E6">
        <w:rPr>
          <w:rFonts w:ascii="Garamond" w:hAnsi="Garamond"/>
          <w:sz w:val="24"/>
          <w:szCs w:val="24"/>
          <w:lang w:val="nl-NL"/>
        </w:rPr>
        <w:t xml:space="preserve">termijn van de secretarissen </w:t>
      </w:r>
      <w:r w:rsidR="005910B7" w:rsidRPr="00F468E6">
        <w:rPr>
          <w:rFonts w:ascii="Garamond" w:hAnsi="Garamond"/>
          <w:sz w:val="24"/>
          <w:szCs w:val="24"/>
          <w:lang w:val="nl-NL"/>
        </w:rPr>
        <w:t xml:space="preserve">zijn </w:t>
      </w:r>
      <w:r w:rsidR="00F468E6" w:rsidRPr="00F468E6">
        <w:rPr>
          <w:rFonts w:ascii="Garamond" w:hAnsi="Garamond"/>
          <w:sz w:val="24"/>
          <w:szCs w:val="24"/>
          <w:lang w:val="nl-NL"/>
        </w:rPr>
        <w:t xml:space="preserve">doorgaans </w:t>
      </w:r>
      <w:r w:rsidR="005910B7" w:rsidRPr="00F468E6">
        <w:rPr>
          <w:rFonts w:ascii="Garamond" w:hAnsi="Garamond"/>
          <w:sz w:val="24"/>
          <w:szCs w:val="24"/>
          <w:lang w:val="nl-NL"/>
        </w:rPr>
        <w:t xml:space="preserve">ontleend aan </w:t>
      </w:r>
      <w:r w:rsidR="009C702F" w:rsidRPr="00F468E6">
        <w:rPr>
          <w:rFonts w:ascii="Garamond" w:hAnsi="Garamond"/>
          <w:sz w:val="24"/>
          <w:szCs w:val="24"/>
          <w:lang w:val="nl-NL"/>
        </w:rPr>
        <w:t>Kuiken</w:t>
      </w:r>
      <w:r w:rsidR="00F468E6" w:rsidRPr="00F468E6">
        <w:rPr>
          <w:rFonts w:ascii="Garamond" w:hAnsi="Garamond"/>
          <w:sz w:val="24"/>
          <w:szCs w:val="24"/>
          <w:lang w:val="nl-NL"/>
        </w:rPr>
        <w:t xml:space="preserve"> (zie ‘Naamlijsten en bronnen’). In (bijna) alle gevallen wordt bij de opmerkingen vermeld om welke datum het gaat.</w:t>
      </w:r>
    </w:p>
    <w:p w:rsidR="00A50BF8" w:rsidRDefault="00A50BF8" w:rsidP="00C677CF">
      <w:pPr>
        <w:spacing w:after="0" w:line="240" w:lineRule="auto"/>
        <w:rPr>
          <w:rFonts w:ascii="Garamond" w:hAnsi="Garamond"/>
          <w:color w:val="000000"/>
          <w:sz w:val="24"/>
          <w:szCs w:val="24"/>
          <w:lang w:val="nl-NL"/>
        </w:rPr>
      </w:pPr>
      <w:r w:rsidRPr="00F468E6">
        <w:rPr>
          <w:rFonts w:ascii="Garamond" w:hAnsi="Garamond"/>
          <w:i/>
          <w:color w:val="000000"/>
          <w:sz w:val="24"/>
          <w:szCs w:val="24"/>
          <w:lang w:val="nl-NL"/>
        </w:rPr>
        <w:t>Einddatum</w:t>
      </w:r>
      <w:r w:rsidRPr="00F468E6">
        <w:rPr>
          <w:rFonts w:ascii="Garamond" w:hAnsi="Garamond"/>
          <w:color w:val="000000"/>
          <w:sz w:val="24"/>
          <w:szCs w:val="24"/>
          <w:lang w:val="nl-NL"/>
        </w:rPr>
        <w:t xml:space="preserve">: in principe aansluitend bij de aanvangsdatum van de opvolger, </w:t>
      </w:r>
      <w:r w:rsidR="00F468E6" w:rsidRPr="00F468E6">
        <w:rPr>
          <w:rFonts w:ascii="Garamond" w:hAnsi="Garamond"/>
          <w:sz w:val="24"/>
          <w:szCs w:val="24"/>
          <w:lang w:val="nl-NL"/>
        </w:rPr>
        <w:t>tenzij een specifieke einddatum bekend is (bijvoorbeeld door overlijden)</w:t>
      </w:r>
      <w:r w:rsidR="0016314C" w:rsidRPr="00F468E6">
        <w:rPr>
          <w:rFonts w:ascii="Garamond" w:hAnsi="Garamond"/>
          <w:color w:val="000000"/>
          <w:sz w:val="24"/>
          <w:szCs w:val="24"/>
          <w:lang w:val="nl-NL"/>
        </w:rPr>
        <w:t>.</w:t>
      </w:r>
    </w:p>
    <w:p w:rsidR="00CD6F1A" w:rsidRPr="00CD6F1A" w:rsidRDefault="00CD6F1A" w:rsidP="00C677CF">
      <w:pPr>
        <w:spacing w:line="240" w:lineRule="auto"/>
        <w:rPr>
          <w:rFonts w:ascii="Garamond" w:hAnsi="Garamond"/>
          <w:sz w:val="24"/>
          <w:szCs w:val="24"/>
          <w:vertAlign w:val="subscript"/>
          <w:lang w:val="nl-NL"/>
        </w:rPr>
      </w:pPr>
      <w:r w:rsidRPr="00CD6F1A">
        <w:rPr>
          <w:rFonts w:ascii="Garamond" w:hAnsi="Garamond"/>
          <w:sz w:val="24"/>
          <w:szCs w:val="24"/>
          <w:lang w:val="nl-NL"/>
        </w:rPr>
        <w:t xml:space="preserve">Tot en met 1700 betreft het data volgens de Juliaanse kalender (‘Oude Stijl’), die op dat tijdstip 11 dagen achterliep op de Gregoriaanse kalender.  Op 31 december 1700 ging </w:t>
      </w:r>
      <w:r>
        <w:rPr>
          <w:rFonts w:ascii="Garamond" w:hAnsi="Garamond"/>
          <w:sz w:val="24"/>
          <w:szCs w:val="24"/>
          <w:lang w:val="nl-NL"/>
        </w:rPr>
        <w:t>Groningen</w:t>
      </w:r>
      <w:r w:rsidRPr="00CD6F1A">
        <w:rPr>
          <w:rFonts w:ascii="Garamond" w:hAnsi="Garamond"/>
          <w:sz w:val="24"/>
          <w:szCs w:val="24"/>
          <w:lang w:val="nl-NL"/>
        </w:rPr>
        <w:t xml:space="preserve"> over op de Gregoriaanse kalender; de volgende dag was 12 januari 1701.</w:t>
      </w:r>
    </w:p>
    <w:p w:rsidR="00F57CCA" w:rsidRPr="00F468E6" w:rsidRDefault="00D27BE2" w:rsidP="00C677CF">
      <w:pPr>
        <w:pStyle w:val="NoSpacing"/>
        <w:rPr>
          <w:rFonts w:ascii="Garamond" w:hAnsi="Garamond"/>
          <w:b/>
          <w:bCs/>
          <w:sz w:val="24"/>
          <w:szCs w:val="24"/>
          <w:lang w:val="nl-NL"/>
        </w:rPr>
      </w:pPr>
      <w:r w:rsidRPr="00F468E6">
        <w:rPr>
          <w:rFonts w:ascii="Garamond" w:hAnsi="Garamond"/>
          <w:b/>
          <w:bCs/>
          <w:sz w:val="24"/>
          <w:szCs w:val="24"/>
          <w:lang w:val="nl-NL"/>
        </w:rPr>
        <w:t>Ministers in dienst van het college</w:t>
      </w:r>
      <w:r w:rsidR="00F468E6" w:rsidRPr="00F468E6">
        <w:rPr>
          <w:rFonts w:ascii="Garamond" w:hAnsi="Garamond"/>
          <w:b/>
          <w:bCs/>
          <w:sz w:val="24"/>
          <w:szCs w:val="24"/>
          <w:lang w:val="nl-NL"/>
        </w:rPr>
        <w:t>, opgenomen in de database</w:t>
      </w:r>
    </w:p>
    <w:p w:rsidR="00D27BE2" w:rsidRPr="00F468E6" w:rsidRDefault="005E1E9B" w:rsidP="00C677CF">
      <w:pPr>
        <w:pStyle w:val="NoSpacing"/>
        <w:rPr>
          <w:rFonts w:ascii="Garamond" w:hAnsi="Garamond"/>
          <w:bCs/>
          <w:sz w:val="24"/>
          <w:szCs w:val="24"/>
          <w:lang w:val="nl-NL"/>
        </w:rPr>
      </w:pPr>
      <w:r w:rsidRPr="00F468E6">
        <w:rPr>
          <w:rFonts w:ascii="Garamond" w:hAnsi="Garamond"/>
          <w:bCs/>
          <w:sz w:val="24"/>
          <w:szCs w:val="24"/>
          <w:lang w:val="nl-NL"/>
        </w:rPr>
        <w:lastRenderedPageBreak/>
        <w:t>1 se</w:t>
      </w:r>
      <w:r w:rsidR="009C702F" w:rsidRPr="00F468E6">
        <w:rPr>
          <w:rFonts w:ascii="Garamond" w:hAnsi="Garamond"/>
          <w:bCs/>
          <w:sz w:val="24"/>
          <w:szCs w:val="24"/>
          <w:lang w:val="nl-NL"/>
        </w:rPr>
        <w:t>cretaris (1595-16</w:t>
      </w:r>
      <w:r w:rsidRPr="00F468E6">
        <w:rPr>
          <w:rFonts w:ascii="Garamond" w:hAnsi="Garamond"/>
          <w:bCs/>
          <w:sz w:val="24"/>
          <w:szCs w:val="24"/>
          <w:lang w:val="nl-NL"/>
        </w:rPr>
        <w:t>4</w:t>
      </w:r>
      <w:r w:rsidR="009C702F" w:rsidRPr="00F468E6">
        <w:rPr>
          <w:rFonts w:ascii="Garamond" w:hAnsi="Garamond"/>
          <w:bCs/>
          <w:sz w:val="24"/>
          <w:szCs w:val="24"/>
          <w:lang w:val="nl-NL"/>
        </w:rPr>
        <w:t>7</w:t>
      </w:r>
      <w:r w:rsidRPr="00F468E6">
        <w:rPr>
          <w:rFonts w:ascii="Garamond" w:hAnsi="Garamond"/>
          <w:bCs/>
          <w:sz w:val="24"/>
          <w:szCs w:val="24"/>
          <w:lang w:val="nl-NL"/>
        </w:rPr>
        <w:t>)</w:t>
      </w:r>
    </w:p>
    <w:p w:rsidR="005E1E9B" w:rsidRPr="00F468E6" w:rsidRDefault="005E1E9B" w:rsidP="00C677CF">
      <w:pPr>
        <w:pStyle w:val="NoSpacing"/>
        <w:rPr>
          <w:rFonts w:ascii="Garamond" w:hAnsi="Garamond"/>
          <w:bCs/>
          <w:sz w:val="24"/>
          <w:szCs w:val="24"/>
          <w:lang w:val="nl-NL"/>
        </w:rPr>
      </w:pPr>
      <w:r w:rsidRPr="00F468E6">
        <w:rPr>
          <w:rFonts w:ascii="Garamond" w:hAnsi="Garamond"/>
          <w:bCs/>
          <w:sz w:val="24"/>
          <w:szCs w:val="24"/>
          <w:lang w:val="nl-NL"/>
        </w:rPr>
        <w:t>2 secretarissen (164</w:t>
      </w:r>
      <w:r w:rsidR="009C702F" w:rsidRPr="00F468E6">
        <w:rPr>
          <w:rFonts w:ascii="Garamond" w:hAnsi="Garamond"/>
          <w:bCs/>
          <w:sz w:val="24"/>
          <w:szCs w:val="24"/>
          <w:lang w:val="nl-NL"/>
        </w:rPr>
        <w:t>7</w:t>
      </w:r>
      <w:r w:rsidRPr="00F468E6">
        <w:rPr>
          <w:rFonts w:ascii="Garamond" w:hAnsi="Garamond"/>
          <w:bCs/>
          <w:sz w:val="24"/>
          <w:szCs w:val="24"/>
          <w:lang w:val="nl-NL"/>
        </w:rPr>
        <w:t>-1795)</w:t>
      </w:r>
    </w:p>
    <w:p w:rsidR="00F57CCA" w:rsidRPr="00F468E6" w:rsidRDefault="00F57CCA" w:rsidP="00C677CF">
      <w:pPr>
        <w:pStyle w:val="NoSpacing"/>
        <w:rPr>
          <w:rFonts w:ascii="Garamond" w:hAnsi="Garamond"/>
          <w:b/>
          <w:bCs/>
          <w:sz w:val="24"/>
          <w:szCs w:val="24"/>
          <w:lang w:val="nl-NL"/>
        </w:rPr>
      </w:pPr>
    </w:p>
    <w:p w:rsidR="00A50BF8" w:rsidRPr="00F468E6" w:rsidRDefault="00A50BF8" w:rsidP="00C677CF">
      <w:pPr>
        <w:pStyle w:val="NoSpacing"/>
        <w:rPr>
          <w:rFonts w:ascii="Garamond" w:hAnsi="Garamond"/>
          <w:b/>
          <w:bCs/>
          <w:sz w:val="24"/>
          <w:szCs w:val="24"/>
          <w:lang w:val="nl-NL"/>
        </w:rPr>
      </w:pPr>
      <w:r w:rsidRPr="00F468E6">
        <w:rPr>
          <w:rFonts w:ascii="Garamond" w:hAnsi="Garamond"/>
          <w:b/>
          <w:bCs/>
          <w:sz w:val="24"/>
          <w:szCs w:val="24"/>
          <w:lang w:val="nl-NL"/>
        </w:rPr>
        <w:t>Naamlijsten en br</w:t>
      </w:r>
      <w:r w:rsidR="00D27BE2" w:rsidRPr="00F468E6">
        <w:rPr>
          <w:rFonts w:ascii="Garamond" w:hAnsi="Garamond"/>
          <w:b/>
          <w:bCs/>
          <w:sz w:val="24"/>
          <w:szCs w:val="24"/>
          <w:lang w:val="nl-NL"/>
        </w:rPr>
        <w:t>onnen</w:t>
      </w:r>
    </w:p>
    <w:p w:rsidR="005E1E9B" w:rsidRPr="00F468E6" w:rsidRDefault="005E1E9B" w:rsidP="00C677CF">
      <w:pPr>
        <w:pStyle w:val="NoSpacing"/>
        <w:rPr>
          <w:rFonts w:ascii="Garamond" w:eastAsia="Times New Roman" w:hAnsi="Garamond"/>
          <w:i/>
          <w:color w:val="000000"/>
          <w:sz w:val="24"/>
          <w:szCs w:val="24"/>
          <w:lang w:val="nl-NL"/>
        </w:rPr>
      </w:pPr>
      <w:r w:rsidRPr="00F468E6">
        <w:rPr>
          <w:rFonts w:ascii="Garamond" w:eastAsia="Times New Roman" w:hAnsi="Garamond"/>
          <w:i/>
          <w:color w:val="000000"/>
          <w:sz w:val="24"/>
          <w:szCs w:val="24"/>
          <w:lang w:val="nl-NL"/>
        </w:rPr>
        <w:t>Algemeen</w:t>
      </w:r>
    </w:p>
    <w:p w:rsidR="001102BE" w:rsidRPr="00F468E6" w:rsidRDefault="001102BE" w:rsidP="00C677CF">
      <w:pPr>
        <w:pStyle w:val="NoSpacing"/>
        <w:rPr>
          <w:rFonts w:ascii="Garamond" w:hAnsi="Garamond"/>
          <w:bCs/>
          <w:sz w:val="24"/>
          <w:szCs w:val="24"/>
          <w:lang w:val="nl-NL"/>
        </w:rPr>
      </w:pPr>
      <w:r w:rsidRPr="00F468E6">
        <w:rPr>
          <w:rFonts w:ascii="Garamond" w:eastAsia="Times New Roman" w:hAnsi="Garamond"/>
          <w:color w:val="000000"/>
          <w:sz w:val="24"/>
          <w:szCs w:val="24"/>
          <w:lang w:val="nl-NL"/>
        </w:rPr>
        <w:t>-</w:t>
      </w:r>
      <w:r w:rsidR="009C702F" w:rsidRPr="00F468E6">
        <w:rPr>
          <w:rFonts w:ascii="Garamond" w:eastAsia="Times New Roman" w:hAnsi="Garamond"/>
          <w:color w:val="000000"/>
          <w:sz w:val="24"/>
          <w:szCs w:val="24"/>
          <w:u w:val="single"/>
          <w:lang w:val="nl-NL"/>
        </w:rPr>
        <w:t>Ge</w:t>
      </w:r>
      <w:r w:rsidR="00596E32">
        <w:rPr>
          <w:rFonts w:ascii="Garamond" w:eastAsia="Times New Roman" w:hAnsi="Garamond"/>
          <w:color w:val="000000"/>
          <w:sz w:val="24"/>
          <w:szCs w:val="24"/>
          <w:u w:val="single"/>
          <w:lang w:val="nl-NL"/>
        </w:rPr>
        <w:t>deputeerden</w:t>
      </w:r>
      <w:r w:rsidR="009C702F" w:rsidRPr="00F468E6">
        <w:rPr>
          <w:rFonts w:ascii="Garamond" w:eastAsia="Times New Roman" w:hAnsi="Garamond"/>
          <w:color w:val="000000"/>
          <w:sz w:val="24"/>
          <w:szCs w:val="24"/>
          <w:u w:val="single"/>
          <w:lang w:val="nl-NL"/>
        </w:rPr>
        <w:t xml:space="preserve"> 1595-1795</w:t>
      </w:r>
      <w:r w:rsidR="005E1E9B" w:rsidRPr="00F468E6">
        <w:rPr>
          <w:rFonts w:ascii="Garamond" w:eastAsia="Times New Roman" w:hAnsi="Garamond"/>
          <w:color w:val="000000"/>
          <w:sz w:val="24"/>
          <w:szCs w:val="24"/>
          <w:lang w:val="nl-NL"/>
        </w:rPr>
        <w:t xml:space="preserve">: </w:t>
      </w:r>
      <w:r w:rsidRPr="00F468E6">
        <w:rPr>
          <w:rFonts w:ascii="Garamond" w:eastAsia="Times New Roman" w:hAnsi="Garamond"/>
          <w:color w:val="000000"/>
          <w:sz w:val="24"/>
          <w:szCs w:val="24"/>
          <w:lang w:val="nl-NL"/>
        </w:rPr>
        <w:t xml:space="preserve">Groninger Archieven, </w:t>
      </w:r>
      <w:r w:rsidRPr="00F468E6">
        <w:rPr>
          <w:rFonts w:ascii="Garamond" w:hAnsi="Garamond"/>
          <w:bCs/>
          <w:sz w:val="24"/>
          <w:szCs w:val="24"/>
          <w:lang w:val="nl-NL"/>
        </w:rPr>
        <w:t>Staten van Stad en Lande, 1594</w:t>
      </w:r>
      <w:r w:rsidR="00E72E03">
        <w:rPr>
          <w:rFonts w:ascii="Garamond" w:hAnsi="Garamond"/>
          <w:bCs/>
          <w:sz w:val="24"/>
          <w:szCs w:val="24"/>
          <w:lang w:val="nl-NL"/>
        </w:rPr>
        <w:t>-</w:t>
      </w:r>
      <w:r w:rsidRPr="00F468E6">
        <w:rPr>
          <w:rFonts w:ascii="Garamond" w:hAnsi="Garamond"/>
          <w:bCs/>
          <w:sz w:val="24"/>
          <w:szCs w:val="24"/>
          <w:lang w:val="nl-NL"/>
        </w:rPr>
        <w:t>1798, inv.nr. 1</w:t>
      </w:r>
      <w:r w:rsidR="00E72E03">
        <w:rPr>
          <w:rFonts w:ascii="Garamond" w:hAnsi="Garamond"/>
          <w:bCs/>
          <w:sz w:val="24"/>
          <w:szCs w:val="24"/>
          <w:lang w:val="nl-NL"/>
        </w:rPr>
        <w:t>-</w:t>
      </w:r>
      <w:r w:rsidRPr="00F468E6">
        <w:rPr>
          <w:rFonts w:ascii="Garamond" w:hAnsi="Garamond"/>
          <w:bCs/>
          <w:sz w:val="24"/>
          <w:szCs w:val="24"/>
          <w:lang w:val="nl-NL"/>
        </w:rPr>
        <w:t xml:space="preserve">75, </w:t>
      </w:r>
      <w:proofErr w:type="spellStart"/>
      <w:r w:rsidRPr="00F468E6">
        <w:rPr>
          <w:rFonts w:ascii="Garamond" w:hAnsi="Garamond"/>
          <w:bCs/>
          <w:sz w:val="24"/>
          <w:szCs w:val="24"/>
          <w:lang w:val="nl-NL"/>
        </w:rPr>
        <w:t>Staatsresolutiën</w:t>
      </w:r>
      <w:proofErr w:type="spellEnd"/>
      <w:r w:rsidRPr="00F468E6">
        <w:rPr>
          <w:rFonts w:ascii="Garamond" w:hAnsi="Garamond"/>
          <w:bCs/>
          <w:sz w:val="24"/>
          <w:szCs w:val="24"/>
          <w:lang w:val="nl-NL"/>
        </w:rPr>
        <w:t>.</w:t>
      </w:r>
    </w:p>
    <w:p w:rsidR="00E753B5" w:rsidRPr="00F468E6" w:rsidRDefault="00E753B5" w:rsidP="00C677CF">
      <w:pPr>
        <w:pStyle w:val="NoSpacing"/>
        <w:rPr>
          <w:rFonts w:ascii="Garamond" w:hAnsi="Garamond"/>
          <w:bCs/>
          <w:sz w:val="24"/>
          <w:szCs w:val="24"/>
          <w:lang w:val="nl-NL"/>
        </w:rPr>
      </w:pPr>
      <w:r w:rsidRPr="00F468E6">
        <w:rPr>
          <w:rFonts w:ascii="Garamond" w:hAnsi="Garamond"/>
          <w:bCs/>
          <w:sz w:val="24"/>
          <w:szCs w:val="24"/>
          <w:lang w:val="nl-NL"/>
        </w:rPr>
        <w:t>-</w:t>
      </w:r>
      <w:r w:rsidRPr="00F468E6">
        <w:rPr>
          <w:rFonts w:ascii="Garamond" w:hAnsi="Garamond"/>
          <w:bCs/>
          <w:sz w:val="24"/>
          <w:szCs w:val="24"/>
          <w:u w:val="single"/>
          <w:lang w:val="nl-NL"/>
        </w:rPr>
        <w:t>Ge</w:t>
      </w:r>
      <w:r w:rsidR="00596E32">
        <w:rPr>
          <w:rFonts w:ascii="Garamond" w:hAnsi="Garamond"/>
          <w:bCs/>
          <w:sz w:val="24"/>
          <w:szCs w:val="24"/>
          <w:u w:val="single"/>
          <w:lang w:val="nl-NL"/>
        </w:rPr>
        <w:t>deputeerden</w:t>
      </w:r>
      <w:r w:rsidRPr="00F468E6">
        <w:rPr>
          <w:rFonts w:ascii="Garamond" w:hAnsi="Garamond"/>
          <w:bCs/>
          <w:sz w:val="24"/>
          <w:szCs w:val="24"/>
          <w:u w:val="single"/>
          <w:lang w:val="nl-NL"/>
        </w:rPr>
        <w:t xml:space="preserve"> 1595-1795:</w:t>
      </w:r>
      <w:r w:rsidRPr="00F468E6">
        <w:rPr>
          <w:rFonts w:ascii="Garamond" w:hAnsi="Garamond"/>
          <w:bCs/>
          <w:sz w:val="24"/>
          <w:szCs w:val="24"/>
          <w:lang w:val="nl-NL"/>
        </w:rPr>
        <w:t xml:space="preserve"> Groninger Archieven, Oud Stadsarchief, inv.nr. 304r. en 314r., stadsresoluties en register houdende extracten uit de resolutieboeken der stad Groningen.</w:t>
      </w:r>
    </w:p>
    <w:p w:rsidR="00E753B5" w:rsidRPr="00F468E6" w:rsidRDefault="00E753B5" w:rsidP="00C677CF">
      <w:pPr>
        <w:pStyle w:val="NoSpacing"/>
        <w:rPr>
          <w:rFonts w:ascii="Garamond" w:hAnsi="Garamond"/>
          <w:bCs/>
          <w:sz w:val="24"/>
          <w:szCs w:val="24"/>
          <w:lang w:val="nl-NL"/>
        </w:rPr>
      </w:pPr>
      <w:r w:rsidRPr="00F468E6">
        <w:rPr>
          <w:rFonts w:ascii="Garamond" w:hAnsi="Garamond"/>
          <w:bCs/>
          <w:sz w:val="24"/>
          <w:szCs w:val="24"/>
          <w:lang w:val="nl-NL"/>
        </w:rPr>
        <w:t>-</w:t>
      </w:r>
      <w:r w:rsidR="00596E32" w:rsidRPr="00596E32">
        <w:rPr>
          <w:rFonts w:ascii="Garamond" w:hAnsi="Garamond"/>
          <w:bCs/>
          <w:sz w:val="24"/>
          <w:szCs w:val="24"/>
          <w:u w:val="single"/>
          <w:lang w:val="nl-NL"/>
        </w:rPr>
        <w:t xml:space="preserve"> </w:t>
      </w:r>
      <w:r w:rsidR="00596E32" w:rsidRPr="00F468E6">
        <w:rPr>
          <w:rFonts w:ascii="Garamond" w:hAnsi="Garamond"/>
          <w:bCs/>
          <w:sz w:val="24"/>
          <w:szCs w:val="24"/>
          <w:u w:val="single"/>
          <w:lang w:val="nl-NL"/>
        </w:rPr>
        <w:t>Ge</w:t>
      </w:r>
      <w:r w:rsidR="00596E32">
        <w:rPr>
          <w:rFonts w:ascii="Garamond" w:hAnsi="Garamond"/>
          <w:bCs/>
          <w:sz w:val="24"/>
          <w:szCs w:val="24"/>
          <w:u w:val="single"/>
          <w:lang w:val="nl-NL"/>
        </w:rPr>
        <w:t>deputeerden</w:t>
      </w:r>
      <w:r w:rsidR="00596E32" w:rsidRPr="00F468E6">
        <w:rPr>
          <w:rFonts w:ascii="Garamond" w:hAnsi="Garamond"/>
          <w:bCs/>
          <w:sz w:val="24"/>
          <w:szCs w:val="24"/>
          <w:u w:val="single"/>
          <w:lang w:val="nl-NL"/>
        </w:rPr>
        <w:t xml:space="preserve"> </w:t>
      </w:r>
      <w:r w:rsidRPr="00F468E6">
        <w:rPr>
          <w:rFonts w:ascii="Garamond" w:hAnsi="Garamond"/>
          <w:bCs/>
          <w:sz w:val="24"/>
          <w:szCs w:val="24"/>
          <w:u w:val="single"/>
          <w:lang w:val="nl-NL"/>
        </w:rPr>
        <w:t>1595-1795:</w:t>
      </w:r>
      <w:r w:rsidRPr="00F468E6">
        <w:rPr>
          <w:rFonts w:ascii="Garamond" w:hAnsi="Garamond"/>
          <w:bCs/>
          <w:sz w:val="24"/>
          <w:szCs w:val="24"/>
          <w:lang w:val="nl-NL"/>
        </w:rPr>
        <w:t xml:space="preserve"> Groninger Archieven, Ommelander Archieven, 1558-1862, inv.nr. 313</w:t>
      </w:r>
      <w:r w:rsidR="00E72E03">
        <w:rPr>
          <w:rFonts w:ascii="Garamond" w:hAnsi="Garamond"/>
          <w:bCs/>
          <w:sz w:val="24"/>
          <w:szCs w:val="24"/>
          <w:lang w:val="nl-NL"/>
        </w:rPr>
        <w:t>-</w:t>
      </w:r>
      <w:r w:rsidRPr="00F468E6">
        <w:rPr>
          <w:rFonts w:ascii="Garamond" w:hAnsi="Garamond"/>
          <w:bCs/>
          <w:sz w:val="24"/>
          <w:szCs w:val="24"/>
          <w:lang w:val="nl-NL"/>
        </w:rPr>
        <w:t>316, resolutieboeken.</w:t>
      </w:r>
    </w:p>
    <w:p w:rsidR="00E753B5" w:rsidRPr="00F468E6" w:rsidRDefault="00E753B5" w:rsidP="00C677CF">
      <w:pPr>
        <w:pStyle w:val="NoSpacing"/>
        <w:rPr>
          <w:rFonts w:ascii="Garamond" w:hAnsi="Garamond"/>
          <w:bCs/>
          <w:sz w:val="24"/>
          <w:szCs w:val="24"/>
          <w:lang w:val="nl-NL"/>
        </w:rPr>
      </w:pPr>
      <w:r w:rsidRPr="00F468E6">
        <w:rPr>
          <w:rFonts w:ascii="Garamond" w:eastAsia="Times New Roman" w:hAnsi="Garamond"/>
          <w:color w:val="000000"/>
          <w:sz w:val="24"/>
          <w:szCs w:val="24"/>
          <w:lang w:val="nl-NL"/>
        </w:rPr>
        <w:t>-</w:t>
      </w:r>
      <w:r w:rsidR="00596E32" w:rsidRPr="00596E32">
        <w:rPr>
          <w:rFonts w:ascii="Garamond" w:hAnsi="Garamond"/>
          <w:bCs/>
          <w:sz w:val="24"/>
          <w:szCs w:val="24"/>
          <w:u w:val="single"/>
          <w:lang w:val="nl-NL"/>
        </w:rPr>
        <w:t xml:space="preserve"> </w:t>
      </w:r>
      <w:r w:rsidR="00596E32" w:rsidRPr="00F468E6">
        <w:rPr>
          <w:rFonts w:ascii="Garamond" w:hAnsi="Garamond"/>
          <w:bCs/>
          <w:sz w:val="24"/>
          <w:szCs w:val="24"/>
          <w:u w:val="single"/>
          <w:lang w:val="nl-NL"/>
        </w:rPr>
        <w:t>Ge</w:t>
      </w:r>
      <w:r w:rsidR="00596E32">
        <w:rPr>
          <w:rFonts w:ascii="Garamond" w:hAnsi="Garamond"/>
          <w:bCs/>
          <w:sz w:val="24"/>
          <w:szCs w:val="24"/>
          <w:u w:val="single"/>
          <w:lang w:val="nl-NL"/>
        </w:rPr>
        <w:t>deputeerden</w:t>
      </w:r>
      <w:r w:rsidR="00596E32" w:rsidRPr="00F468E6">
        <w:rPr>
          <w:rFonts w:ascii="Garamond" w:hAnsi="Garamond"/>
          <w:bCs/>
          <w:sz w:val="24"/>
          <w:szCs w:val="24"/>
          <w:u w:val="single"/>
          <w:lang w:val="nl-NL"/>
        </w:rPr>
        <w:t xml:space="preserve"> </w:t>
      </w:r>
      <w:r w:rsidRPr="00F468E6">
        <w:rPr>
          <w:rFonts w:ascii="Garamond" w:eastAsia="Times New Roman" w:hAnsi="Garamond"/>
          <w:color w:val="000000"/>
          <w:sz w:val="24"/>
          <w:szCs w:val="24"/>
          <w:u w:val="single"/>
          <w:lang w:val="nl-NL"/>
        </w:rPr>
        <w:t>1595-1795:</w:t>
      </w:r>
      <w:r w:rsidRPr="00F468E6">
        <w:rPr>
          <w:rFonts w:ascii="Garamond" w:eastAsia="Times New Roman" w:hAnsi="Garamond"/>
          <w:color w:val="000000"/>
          <w:sz w:val="24"/>
          <w:szCs w:val="24"/>
          <w:lang w:val="nl-NL"/>
        </w:rPr>
        <w:t xml:space="preserve"> Duco </w:t>
      </w:r>
      <w:r w:rsidRPr="00F468E6">
        <w:rPr>
          <w:rFonts w:ascii="Garamond" w:hAnsi="Garamond"/>
          <w:sz w:val="24"/>
          <w:szCs w:val="24"/>
          <w:lang w:val="nl-NL"/>
        </w:rPr>
        <w:t xml:space="preserve">Kuiken, </w:t>
      </w:r>
      <w:r w:rsidRPr="00F468E6">
        <w:rPr>
          <w:rFonts w:ascii="Garamond" w:hAnsi="Garamond"/>
          <w:i/>
          <w:sz w:val="24"/>
          <w:szCs w:val="24"/>
          <w:lang w:val="nl-NL"/>
        </w:rPr>
        <w:t xml:space="preserve">Lijst van gezagsdragers vermeld in het Regeringsboek afkomstig uit het </w:t>
      </w:r>
      <w:proofErr w:type="spellStart"/>
      <w:r w:rsidRPr="00F468E6">
        <w:rPr>
          <w:rFonts w:ascii="Garamond" w:hAnsi="Garamond"/>
          <w:i/>
          <w:sz w:val="24"/>
          <w:szCs w:val="24"/>
          <w:lang w:val="nl-NL"/>
        </w:rPr>
        <w:t>Gemeente-archief</w:t>
      </w:r>
      <w:proofErr w:type="spellEnd"/>
      <w:r w:rsidRPr="00F468E6">
        <w:rPr>
          <w:rFonts w:ascii="Garamond" w:hAnsi="Garamond"/>
          <w:i/>
          <w:sz w:val="24"/>
          <w:szCs w:val="24"/>
          <w:lang w:val="nl-NL"/>
        </w:rPr>
        <w:t xml:space="preserve"> Groningen 1594 - ca. 1811.</w:t>
      </w:r>
      <w:r w:rsidRPr="00F468E6">
        <w:rPr>
          <w:rFonts w:ascii="Garamond" w:hAnsi="Garamond"/>
          <w:sz w:val="24"/>
          <w:szCs w:val="24"/>
          <w:lang w:val="nl-NL"/>
        </w:rPr>
        <w:t xml:space="preserve">  (Ongepubliceerd manuscript, Groninger Archieven).</w:t>
      </w:r>
    </w:p>
    <w:p w:rsidR="009C702F" w:rsidRPr="00F468E6" w:rsidRDefault="00340053" w:rsidP="00C677CF">
      <w:pPr>
        <w:pStyle w:val="NoSpacing"/>
        <w:rPr>
          <w:rFonts w:ascii="Garamond" w:hAnsi="Garamond"/>
          <w:sz w:val="24"/>
          <w:szCs w:val="24"/>
          <w:lang w:val="nl-NL"/>
        </w:rPr>
      </w:pPr>
      <w:r w:rsidRPr="00F468E6">
        <w:rPr>
          <w:rFonts w:ascii="Garamond" w:eastAsia="Times New Roman" w:hAnsi="Garamond"/>
          <w:color w:val="000000"/>
          <w:sz w:val="24"/>
          <w:szCs w:val="24"/>
          <w:lang w:val="nl-NL"/>
        </w:rPr>
        <w:t>-</w:t>
      </w:r>
      <w:r w:rsidRPr="00F468E6">
        <w:rPr>
          <w:rFonts w:ascii="Garamond" w:eastAsia="Times New Roman" w:hAnsi="Garamond"/>
          <w:color w:val="000000"/>
          <w:sz w:val="24"/>
          <w:szCs w:val="24"/>
          <w:u w:val="single"/>
          <w:lang w:val="nl-NL"/>
        </w:rPr>
        <w:t>Secretarissen 159</w:t>
      </w:r>
      <w:r w:rsidR="009C702F" w:rsidRPr="00F468E6">
        <w:rPr>
          <w:rFonts w:ascii="Garamond" w:eastAsia="Times New Roman" w:hAnsi="Garamond"/>
          <w:color w:val="000000"/>
          <w:sz w:val="24"/>
          <w:szCs w:val="24"/>
          <w:u w:val="single"/>
          <w:lang w:val="nl-NL"/>
        </w:rPr>
        <w:t>5</w:t>
      </w:r>
      <w:r w:rsidRPr="00F468E6">
        <w:rPr>
          <w:rFonts w:ascii="Garamond" w:eastAsia="Times New Roman" w:hAnsi="Garamond"/>
          <w:color w:val="000000"/>
          <w:sz w:val="24"/>
          <w:szCs w:val="24"/>
          <w:u w:val="single"/>
          <w:lang w:val="nl-NL"/>
        </w:rPr>
        <w:t>-17</w:t>
      </w:r>
      <w:r w:rsidR="009C702F" w:rsidRPr="00F468E6">
        <w:rPr>
          <w:rFonts w:ascii="Garamond" w:eastAsia="Times New Roman" w:hAnsi="Garamond"/>
          <w:color w:val="000000"/>
          <w:sz w:val="24"/>
          <w:szCs w:val="24"/>
          <w:u w:val="single"/>
          <w:lang w:val="nl-NL"/>
        </w:rPr>
        <w:t>95</w:t>
      </w:r>
      <w:r w:rsidRPr="00F468E6">
        <w:rPr>
          <w:rFonts w:ascii="Garamond" w:eastAsia="Times New Roman" w:hAnsi="Garamond"/>
          <w:color w:val="000000"/>
          <w:sz w:val="24"/>
          <w:szCs w:val="24"/>
          <w:u w:val="single"/>
          <w:lang w:val="nl-NL"/>
        </w:rPr>
        <w:t>:</w:t>
      </w:r>
      <w:r w:rsidRPr="00F468E6">
        <w:rPr>
          <w:rFonts w:ascii="Garamond" w:eastAsia="Times New Roman" w:hAnsi="Garamond"/>
          <w:color w:val="000000"/>
          <w:sz w:val="24"/>
          <w:szCs w:val="24"/>
          <w:lang w:val="nl-NL"/>
        </w:rPr>
        <w:t xml:space="preserve"> </w:t>
      </w:r>
      <w:r w:rsidR="00F04FB8" w:rsidRPr="00F468E6">
        <w:rPr>
          <w:rFonts w:ascii="Garamond" w:eastAsia="Times New Roman" w:hAnsi="Garamond"/>
          <w:color w:val="000000"/>
          <w:sz w:val="24"/>
          <w:szCs w:val="24"/>
          <w:lang w:val="nl-NL"/>
        </w:rPr>
        <w:t xml:space="preserve">Duco </w:t>
      </w:r>
      <w:r w:rsidR="009C702F" w:rsidRPr="00F468E6">
        <w:rPr>
          <w:rFonts w:ascii="Garamond" w:hAnsi="Garamond"/>
          <w:sz w:val="24"/>
          <w:szCs w:val="24"/>
          <w:lang w:val="nl-NL"/>
        </w:rPr>
        <w:t xml:space="preserve">Kuiken, </w:t>
      </w:r>
      <w:r w:rsidR="009C702F" w:rsidRPr="00F468E6">
        <w:rPr>
          <w:rFonts w:ascii="Garamond" w:hAnsi="Garamond"/>
          <w:i/>
          <w:sz w:val="24"/>
          <w:szCs w:val="24"/>
          <w:lang w:val="nl-NL"/>
        </w:rPr>
        <w:t xml:space="preserve">Lijst van gezagsdragers vermeld in het Regeringsboek afkomstig uit het </w:t>
      </w:r>
      <w:proofErr w:type="spellStart"/>
      <w:r w:rsidR="009C702F" w:rsidRPr="00F468E6">
        <w:rPr>
          <w:rFonts w:ascii="Garamond" w:hAnsi="Garamond"/>
          <w:i/>
          <w:sz w:val="24"/>
          <w:szCs w:val="24"/>
          <w:lang w:val="nl-NL"/>
        </w:rPr>
        <w:t>Gemeente-archief</w:t>
      </w:r>
      <w:proofErr w:type="spellEnd"/>
      <w:r w:rsidR="009C702F" w:rsidRPr="00F468E6">
        <w:rPr>
          <w:rFonts w:ascii="Garamond" w:hAnsi="Garamond"/>
          <w:i/>
          <w:sz w:val="24"/>
          <w:szCs w:val="24"/>
          <w:lang w:val="nl-NL"/>
        </w:rPr>
        <w:t xml:space="preserve"> Groningen 1594 - ca. 1811.</w:t>
      </w:r>
      <w:r w:rsidR="009C702F" w:rsidRPr="00F468E6">
        <w:rPr>
          <w:rFonts w:ascii="Garamond" w:hAnsi="Garamond"/>
          <w:sz w:val="24"/>
          <w:szCs w:val="24"/>
          <w:lang w:val="nl-NL"/>
        </w:rPr>
        <w:t xml:space="preserve">  (Ongepubliceerd manuscript, Groninger Archieven).</w:t>
      </w:r>
    </w:p>
    <w:p w:rsidR="00E753B5" w:rsidRPr="00F468E6" w:rsidRDefault="00E753B5" w:rsidP="00C677CF">
      <w:pPr>
        <w:pStyle w:val="NoSpacing"/>
        <w:rPr>
          <w:rFonts w:ascii="Garamond" w:hAnsi="Garamond"/>
          <w:bCs/>
          <w:sz w:val="24"/>
          <w:szCs w:val="24"/>
          <w:lang w:val="nl-NL"/>
        </w:rPr>
      </w:pPr>
      <w:r w:rsidRPr="00F468E6">
        <w:rPr>
          <w:rFonts w:ascii="Garamond" w:eastAsia="Times New Roman" w:hAnsi="Garamond"/>
          <w:color w:val="000000"/>
          <w:sz w:val="24"/>
          <w:szCs w:val="24"/>
          <w:lang w:val="nl-NL"/>
        </w:rPr>
        <w:t>-</w:t>
      </w:r>
      <w:r w:rsidRPr="00F468E6">
        <w:rPr>
          <w:rFonts w:ascii="Garamond" w:eastAsia="Times New Roman" w:hAnsi="Garamond"/>
          <w:color w:val="000000"/>
          <w:sz w:val="24"/>
          <w:szCs w:val="24"/>
          <w:u w:val="single"/>
          <w:lang w:val="nl-NL"/>
        </w:rPr>
        <w:t>Secretarissen 1595-1795</w:t>
      </w:r>
      <w:r w:rsidRPr="00F468E6">
        <w:rPr>
          <w:rFonts w:ascii="Garamond" w:eastAsia="Times New Roman" w:hAnsi="Garamond"/>
          <w:color w:val="000000"/>
          <w:sz w:val="24"/>
          <w:szCs w:val="24"/>
          <w:lang w:val="nl-NL"/>
        </w:rPr>
        <w:t xml:space="preserve">: Groninger Archieven, </w:t>
      </w:r>
      <w:r w:rsidRPr="00F468E6">
        <w:rPr>
          <w:rFonts w:ascii="Garamond" w:hAnsi="Garamond"/>
          <w:bCs/>
          <w:sz w:val="24"/>
          <w:szCs w:val="24"/>
          <w:lang w:val="nl-NL"/>
        </w:rPr>
        <w:t>Staten van Stad en Lande, 1594 – 1798, inv.nr. 1</w:t>
      </w:r>
      <w:r w:rsidR="00E72E03">
        <w:rPr>
          <w:rFonts w:ascii="Garamond" w:hAnsi="Garamond"/>
          <w:bCs/>
          <w:sz w:val="24"/>
          <w:szCs w:val="24"/>
          <w:lang w:val="nl-NL"/>
        </w:rPr>
        <w:t>-</w:t>
      </w:r>
      <w:r w:rsidRPr="00F468E6">
        <w:rPr>
          <w:rFonts w:ascii="Garamond" w:hAnsi="Garamond"/>
          <w:bCs/>
          <w:sz w:val="24"/>
          <w:szCs w:val="24"/>
          <w:lang w:val="nl-NL"/>
        </w:rPr>
        <w:t xml:space="preserve">75, </w:t>
      </w:r>
      <w:proofErr w:type="spellStart"/>
      <w:r w:rsidRPr="00F468E6">
        <w:rPr>
          <w:rFonts w:ascii="Garamond" w:hAnsi="Garamond"/>
          <w:bCs/>
          <w:sz w:val="24"/>
          <w:szCs w:val="24"/>
          <w:lang w:val="nl-NL"/>
        </w:rPr>
        <w:t>Staatsresolutiën</w:t>
      </w:r>
      <w:proofErr w:type="spellEnd"/>
      <w:r w:rsidRPr="00F468E6">
        <w:rPr>
          <w:rFonts w:ascii="Garamond" w:hAnsi="Garamond"/>
          <w:bCs/>
          <w:sz w:val="24"/>
          <w:szCs w:val="24"/>
          <w:lang w:val="nl-NL"/>
        </w:rPr>
        <w:t>.</w:t>
      </w:r>
    </w:p>
    <w:p w:rsidR="00E753B5" w:rsidRPr="00F468E6" w:rsidRDefault="00E753B5" w:rsidP="00C677CF">
      <w:pPr>
        <w:pStyle w:val="NoSpacing"/>
        <w:rPr>
          <w:rFonts w:ascii="Garamond" w:hAnsi="Garamond"/>
          <w:sz w:val="24"/>
          <w:szCs w:val="24"/>
          <w:lang w:val="nl-NL"/>
        </w:rPr>
      </w:pPr>
    </w:p>
    <w:p w:rsidR="005E1E9B" w:rsidRPr="00F468E6" w:rsidRDefault="005E1E9B" w:rsidP="00C677CF">
      <w:pPr>
        <w:pStyle w:val="NoSpacing"/>
        <w:rPr>
          <w:rFonts w:ascii="Garamond" w:hAnsi="Garamond"/>
          <w:bCs/>
          <w:sz w:val="24"/>
          <w:szCs w:val="24"/>
          <w:lang w:val="nl-NL"/>
        </w:rPr>
      </w:pPr>
    </w:p>
    <w:p w:rsidR="00197BCF" w:rsidRPr="00F468E6" w:rsidRDefault="00C6127D" w:rsidP="00C677CF">
      <w:pPr>
        <w:pStyle w:val="NoSpacing"/>
        <w:rPr>
          <w:rFonts w:ascii="Garamond" w:hAnsi="Garamond"/>
          <w:sz w:val="24"/>
          <w:szCs w:val="24"/>
          <w:lang w:val="nl-NL"/>
        </w:rPr>
      </w:pPr>
      <w:r w:rsidRPr="00F468E6">
        <w:rPr>
          <w:rFonts w:ascii="Garamond" w:hAnsi="Garamond"/>
          <w:b/>
          <w:bCs/>
          <w:sz w:val="24"/>
          <w:szCs w:val="24"/>
          <w:lang w:val="nl-NL"/>
        </w:rPr>
        <w:t>Literatuur</w:t>
      </w:r>
      <w:r w:rsidR="00CD6F1A">
        <w:rPr>
          <w:rFonts w:ascii="Garamond" w:hAnsi="Garamond"/>
          <w:sz w:val="24"/>
          <w:szCs w:val="24"/>
          <w:lang w:val="nl-NL"/>
        </w:rPr>
        <w:br/>
      </w:r>
      <w:r w:rsidR="00197BCF" w:rsidRPr="00F468E6">
        <w:rPr>
          <w:rFonts w:ascii="Garamond" w:hAnsi="Garamond"/>
          <w:sz w:val="24"/>
          <w:szCs w:val="24"/>
          <w:lang w:val="nl-NL"/>
        </w:rPr>
        <w:t xml:space="preserve">Duijvendak, M.G.J., H. Feenstra, M. </w:t>
      </w:r>
      <w:proofErr w:type="spellStart"/>
      <w:r w:rsidR="00197BCF" w:rsidRPr="00F468E6">
        <w:rPr>
          <w:rFonts w:ascii="Garamond" w:hAnsi="Garamond"/>
          <w:sz w:val="24"/>
          <w:szCs w:val="24"/>
          <w:lang w:val="nl-NL"/>
        </w:rPr>
        <w:t>Hillenga</w:t>
      </w:r>
      <w:proofErr w:type="spellEnd"/>
      <w:r w:rsidR="00197BCF" w:rsidRPr="00F468E6">
        <w:rPr>
          <w:rFonts w:ascii="Garamond" w:hAnsi="Garamond"/>
          <w:sz w:val="24"/>
          <w:szCs w:val="24"/>
          <w:lang w:val="nl-NL"/>
        </w:rPr>
        <w:t xml:space="preserve"> en C.G. Santing (red), </w:t>
      </w:r>
      <w:r w:rsidR="00197BCF" w:rsidRPr="00F468E6">
        <w:rPr>
          <w:rFonts w:ascii="Garamond" w:hAnsi="Garamond"/>
          <w:i/>
          <w:sz w:val="24"/>
          <w:szCs w:val="24"/>
          <w:lang w:val="nl-NL"/>
        </w:rPr>
        <w:t>Geschiedenis van Groningen II: Nieuwe Tijd</w:t>
      </w:r>
      <w:r w:rsidR="00197BCF" w:rsidRPr="00F468E6">
        <w:rPr>
          <w:rFonts w:ascii="Garamond" w:hAnsi="Garamond"/>
          <w:sz w:val="24"/>
          <w:szCs w:val="24"/>
          <w:lang w:val="nl-NL"/>
        </w:rPr>
        <w:t xml:space="preserve"> (Zwolle 2008) 211-212.</w:t>
      </w:r>
    </w:p>
    <w:p w:rsidR="000604D0" w:rsidRPr="00F468E6" w:rsidRDefault="000604D0" w:rsidP="00C677CF">
      <w:pPr>
        <w:pStyle w:val="NoSpacing"/>
        <w:rPr>
          <w:rFonts w:ascii="Garamond" w:hAnsi="Garamond"/>
          <w:sz w:val="24"/>
          <w:szCs w:val="24"/>
          <w:lang w:val="nl-NL"/>
        </w:rPr>
      </w:pPr>
    </w:p>
    <w:p w:rsidR="0038702F" w:rsidRDefault="0017729C" w:rsidP="00C677CF">
      <w:pPr>
        <w:pStyle w:val="NoSpacing"/>
        <w:rPr>
          <w:rFonts w:ascii="Garamond" w:eastAsia="Times New Roman" w:hAnsi="Garamond"/>
          <w:color w:val="000000"/>
          <w:sz w:val="24"/>
          <w:szCs w:val="24"/>
          <w:lang w:val="nl-NL"/>
        </w:rPr>
      </w:pPr>
      <w:r w:rsidRPr="00F468E6">
        <w:rPr>
          <w:rFonts w:ascii="Garamond" w:eastAsia="Times New Roman" w:hAnsi="Garamond"/>
          <w:color w:val="000000"/>
          <w:sz w:val="24"/>
          <w:szCs w:val="24"/>
          <w:lang w:val="nl-NL"/>
        </w:rPr>
        <w:t xml:space="preserve">Formsma, W.J., </w:t>
      </w:r>
      <w:r w:rsidR="00197BCF" w:rsidRPr="00F468E6">
        <w:rPr>
          <w:rFonts w:ascii="Garamond" w:eastAsia="Times New Roman" w:hAnsi="Garamond"/>
          <w:i/>
          <w:color w:val="000000"/>
          <w:sz w:val="24"/>
          <w:szCs w:val="24"/>
          <w:lang w:val="nl-NL"/>
        </w:rPr>
        <w:t>Inventaris van de archieven der staten van Stad en Lande (1594-1798)</w:t>
      </w:r>
      <w:r w:rsidR="00197BCF" w:rsidRPr="00F468E6">
        <w:rPr>
          <w:rFonts w:ascii="Garamond" w:eastAsia="Times New Roman" w:hAnsi="Garamond"/>
          <w:color w:val="000000"/>
          <w:sz w:val="24"/>
          <w:szCs w:val="24"/>
          <w:lang w:val="nl-NL"/>
        </w:rPr>
        <w:t xml:space="preserve"> (’s</w:t>
      </w:r>
      <w:r w:rsidR="00E72E03">
        <w:rPr>
          <w:rFonts w:ascii="Garamond" w:eastAsia="Times New Roman" w:hAnsi="Garamond"/>
          <w:color w:val="000000"/>
          <w:sz w:val="24"/>
          <w:szCs w:val="24"/>
          <w:lang w:val="nl-NL"/>
        </w:rPr>
        <w:t>-</w:t>
      </w:r>
      <w:r w:rsidR="00197BCF" w:rsidRPr="00F468E6">
        <w:rPr>
          <w:rFonts w:ascii="Garamond" w:eastAsia="Times New Roman" w:hAnsi="Garamond"/>
          <w:color w:val="000000"/>
          <w:sz w:val="24"/>
          <w:szCs w:val="24"/>
          <w:lang w:val="nl-NL"/>
        </w:rPr>
        <w:t>Gravenhage 195</w:t>
      </w:r>
      <w:r w:rsidRPr="00F468E6">
        <w:rPr>
          <w:rFonts w:ascii="Garamond" w:eastAsia="Times New Roman" w:hAnsi="Garamond"/>
          <w:color w:val="000000"/>
          <w:sz w:val="24"/>
          <w:szCs w:val="24"/>
          <w:lang w:val="nl-NL"/>
        </w:rPr>
        <w:t xml:space="preserve">8) </w:t>
      </w:r>
      <w:r w:rsidR="00197BCF" w:rsidRPr="00F468E6">
        <w:rPr>
          <w:rFonts w:ascii="Garamond" w:eastAsia="Times New Roman" w:hAnsi="Garamond"/>
          <w:color w:val="000000"/>
          <w:sz w:val="24"/>
          <w:szCs w:val="24"/>
          <w:lang w:val="nl-NL"/>
        </w:rPr>
        <w:t>3</w:t>
      </w:r>
      <w:r w:rsidRPr="00F468E6">
        <w:rPr>
          <w:rFonts w:ascii="Garamond" w:eastAsia="Times New Roman" w:hAnsi="Garamond"/>
          <w:color w:val="000000"/>
          <w:sz w:val="24"/>
          <w:szCs w:val="24"/>
          <w:lang w:val="nl-NL"/>
        </w:rPr>
        <w:t>-</w:t>
      </w:r>
      <w:r w:rsidR="00197BCF" w:rsidRPr="00F468E6">
        <w:rPr>
          <w:rFonts w:ascii="Garamond" w:eastAsia="Times New Roman" w:hAnsi="Garamond"/>
          <w:color w:val="000000"/>
          <w:sz w:val="24"/>
          <w:szCs w:val="24"/>
          <w:lang w:val="nl-NL"/>
        </w:rPr>
        <w:t>9</w:t>
      </w:r>
      <w:r w:rsidRPr="00F468E6">
        <w:rPr>
          <w:rFonts w:ascii="Garamond" w:eastAsia="Times New Roman" w:hAnsi="Garamond"/>
          <w:color w:val="000000"/>
          <w:sz w:val="24"/>
          <w:szCs w:val="24"/>
          <w:lang w:val="nl-NL"/>
        </w:rPr>
        <w:t>.</w:t>
      </w:r>
    </w:p>
    <w:p w:rsidR="0038702F" w:rsidRDefault="0038702F" w:rsidP="00C677CF">
      <w:pPr>
        <w:pStyle w:val="NoSpacing"/>
        <w:rPr>
          <w:rFonts w:ascii="Garamond" w:eastAsia="Times New Roman" w:hAnsi="Garamond"/>
          <w:color w:val="000000"/>
          <w:sz w:val="24"/>
          <w:szCs w:val="24"/>
          <w:lang w:val="nl-NL"/>
        </w:rPr>
      </w:pPr>
    </w:p>
    <w:p w:rsidR="0038702F" w:rsidRPr="00F2412A" w:rsidRDefault="0038702F" w:rsidP="00C677CF">
      <w:pPr>
        <w:pStyle w:val="NoSpacing"/>
        <w:rPr>
          <w:rFonts w:ascii="Garamond" w:hAnsi="Garamond"/>
          <w:sz w:val="24"/>
          <w:szCs w:val="24"/>
          <w:lang w:val="nl-NL"/>
        </w:rPr>
      </w:pPr>
      <w:r w:rsidRPr="00F2412A">
        <w:rPr>
          <w:rFonts w:ascii="Garamond" w:hAnsi="Garamond"/>
          <w:sz w:val="24"/>
          <w:szCs w:val="24"/>
          <w:lang w:val="nl-NL"/>
        </w:rPr>
        <w:t xml:space="preserve">Heeres, J. E., </w:t>
      </w:r>
      <w:r w:rsidRPr="00F2412A">
        <w:rPr>
          <w:rFonts w:ascii="Garamond" w:hAnsi="Garamond"/>
          <w:i/>
          <w:sz w:val="24"/>
          <w:szCs w:val="24"/>
          <w:lang w:val="nl-NL"/>
        </w:rPr>
        <w:t xml:space="preserve">De wijzigingen in den </w:t>
      </w:r>
      <w:proofErr w:type="spellStart"/>
      <w:r w:rsidRPr="00F2412A">
        <w:rPr>
          <w:rFonts w:ascii="Garamond" w:hAnsi="Garamond"/>
          <w:i/>
          <w:sz w:val="24"/>
          <w:szCs w:val="24"/>
          <w:lang w:val="nl-NL"/>
        </w:rPr>
        <w:t>regeeringsvorm</w:t>
      </w:r>
      <w:proofErr w:type="spellEnd"/>
      <w:r w:rsidRPr="00F2412A">
        <w:rPr>
          <w:rFonts w:ascii="Garamond" w:hAnsi="Garamond"/>
          <w:i/>
          <w:sz w:val="24"/>
          <w:szCs w:val="24"/>
          <w:lang w:val="nl-NL"/>
        </w:rPr>
        <w:t xml:space="preserve"> van Stad en Lande in de jaren 1748 en 1749 </w:t>
      </w:r>
      <w:r w:rsidRPr="00F2412A">
        <w:rPr>
          <w:rFonts w:ascii="Garamond" w:hAnsi="Garamond"/>
          <w:sz w:val="24"/>
          <w:szCs w:val="24"/>
          <w:lang w:val="nl-NL"/>
        </w:rPr>
        <w:t>(Groningen 1885) .</w:t>
      </w:r>
    </w:p>
    <w:p w:rsidR="00CF2D7C" w:rsidRPr="00F468E6" w:rsidRDefault="0017729C" w:rsidP="00C677CF">
      <w:pPr>
        <w:pStyle w:val="NoSpacing"/>
        <w:rPr>
          <w:rFonts w:ascii="Garamond" w:eastAsia="Times New Roman" w:hAnsi="Garamond"/>
          <w:color w:val="000000"/>
          <w:sz w:val="24"/>
          <w:szCs w:val="24"/>
          <w:lang w:val="nl-NL"/>
        </w:rPr>
      </w:pPr>
      <w:r w:rsidRPr="00F468E6">
        <w:rPr>
          <w:rFonts w:ascii="Garamond" w:eastAsia="Times New Roman" w:hAnsi="Garamond"/>
          <w:color w:val="000000"/>
          <w:sz w:val="24"/>
          <w:szCs w:val="24"/>
          <w:lang w:val="nl-NL"/>
        </w:rPr>
        <w:br/>
      </w:r>
    </w:p>
    <w:p w:rsidR="000431D6" w:rsidRPr="00F468E6" w:rsidRDefault="000431D6" w:rsidP="00C677CF">
      <w:pPr>
        <w:pStyle w:val="NoSpacing"/>
        <w:rPr>
          <w:rFonts w:ascii="Garamond" w:eastAsia="Times New Roman" w:hAnsi="Garamond"/>
          <w:color w:val="000000"/>
          <w:sz w:val="24"/>
          <w:szCs w:val="24"/>
          <w:lang w:val="nl-NL"/>
        </w:rPr>
      </w:pPr>
    </w:p>
    <w:p w:rsidR="000431D6" w:rsidRPr="00F468E6" w:rsidRDefault="000431D6" w:rsidP="00C677CF">
      <w:pPr>
        <w:pStyle w:val="NoSpacing"/>
        <w:rPr>
          <w:rFonts w:ascii="Garamond" w:eastAsia="Times New Roman" w:hAnsi="Garamond"/>
          <w:color w:val="000000"/>
          <w:sz w:val="24"/>
          <w:szCs w:val="24"/>
          <w:lang w:val="nl-NL"/>
        </w:rPr>
      </w:pPr>
    </w:p>
    <w:p w:rsidR="000431D6" w:rsidRPr="00F468E6" w:rsidRDefault="000431D6" w:rsidP="00C677CF">
      <w:pPr>
        <w:pStyle w:val="NoSpacing"/>
        <w:rPr>
          <w:rFonts w:ascii="Garamond" w:eastAsia="Times New Roman" w:hAnsi="Garamond"/>
          <w:color w:val="000000"/>
          <w:sz w:val="24"/>
          <w:szCs w:val="24"/>
          <w:lang w:val="nl-NL"/>
        </w:rPr>
      </w:pPr>
    </w:p>
    <w:p w:rsidR="000431D6" w:rsidRPr="00F468E6" w:rsidRDefault="000431D6" w:rsidP="00C677CF">
      <w:pPr>
        <w:pStyle w:val="NoSpacing"/>
        <w:rPr>
          <w:rFonts w:ascii="Garamond" w:eastAsia="Times New Roman" w:hAnsi="Garamond"/>
          <w:color w:val="000000"/>
          <w:sz w:val="24"/>
          <w:szCs w:val="24"/>
          <w:lang w:val="nl-NL"/>
        </w:rPr>
      </w:pPr>
    </w:p>
    <w:p w:rsidR="000431D6" w:rsidRPr="00F468E6" w:rsidRDefault="000431D6" w:rsidP="00C677CF">
      <w:pPr>
        <w:pStyle w:val="NoSpacing"/>
        <w:rPr>
          <w:rFonts w:ascii="Garamond" w:eastAsia="Times New Roman" w:hAnsi="Garamond"/>
          <w:color w:val="000000"/>
          <w:sz w:val="24"/>
          <w:szCs w:val="24"/>
          <w:lang w:val="nl-NL"/>
        </w:rPr>
      </w:pPr>
    </w:p>
    <w:p w:rsidR="000431D6" w:rsidRPr="00F468E6" w:rsidRDefault="000431D6" w:rsidP="00C677CF">
      <w:pPr>
        <w:pStyle w:val="NoSpacing"/>
        <w:rPr>
          <w:rFonts w:ascii="Garamond" w:eastAsia="Times New Roman" w:hAnsi="Garamond"/>
          <w:color w:val="000000"/>
          <w:sz w:val="24"/>
          <w:szCs w:val="24"/>
          <w:lang w:val="nl-NL"/>
        </w:rPr>
      </w:pPr>
    </w:p>
    <w:p w:rsidR="000431D6" w:rsidRPr="00F468E6" w:rsidRDefault="000431D6" w:rsidP="00C677CF">
      <w:pPr>
        <w:pStyle w:val="NoSpacing"/>
        <w:rPr>
          <w:rFonts w:ascii="Garamond" w:eastAsia="Times New Roman" w:hAnsi="Garamond"/>
          <w:color w:val="000000"/>
          <w:sz w:val="24"/>
          <w:szCs w:val="24"/>
          <w:lang w:val="nl-NL"/>
        </w:rPr>
      </w:pPr>
    </w:p>
    <w:p w:rsidR="000431D6" w:rsidRPr="00F468E6" w:rsidRDefault="000431D6" w:rsidP="00C677CF">
      <w:pPr>
        <w:pStyle w:val="NoSpacing"/>
        <w:rPr>
          <w:rFonts w:ascii="Garamond" w:eastAsia="Times New Roman" w:hAnsi="Garamond"/>
          <w:color w:val="000000"/>
          <w:sz w:val="24"/>
          <w:szCs w:val="24"/>
          <w:lang w:val="nl-NL"/>
        </w:rPr>
      </w:pPr>
    </w:p>
    <w:p w:rsidR="000431D6" w:rsidRPr="00F468E6" w:rsidRDefault="000431D6" w:rsidP="00C677CF">
      <w:pPr>
        <w:pStyle w:val="NoSpacing"/>
        <w:rPr>
          <w:rFonts w:ascii="Garamond" w:eastAsia="Times New Roman" w:hAnsi="Garamond"/>
          <w:color w:val="000000"/>
          <w:sz w:val="24"/>
          <w:szCs w:val="24"/>
          <w:lang w:val="nl-NL"/>
        </w:rPr>
      </w:pPr>
    </w:p>
    <w:sectPr w:rsidR="000431D6" w:rsidRPr="00F468E6" w:rsidSect="00CF2D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E42742"/>
    <w:multiLevelType w:val="hybridMultilevel"/>
    <w:tmpl w:val="9FDC2A1C"/>
    <w:lvl w:ilvl="0" w:tplc="8E7806A0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36621E"/>
    <w:multiLevelType w:val="hybridMultilevel"/>
    <w:tmpl w:val="6FAECB2A"/>
    <w:lvl w:ilvl="0" w:tplc="EF0895E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27D"/>
    <w:rsid w:val="000431D6"/>
    <w:rsid w:val="000604D0"/>
    <w:rsid w:val="000A459D"/>
    <w:rsid w:val="001102BE"/>
    <w:rsid w:val="00113B0B"/>
    <w:rsid w:val="0016314C"/>
    <w:rsid w:val="0017729C"/>
    <w:rsid w:val="00197BCF"/>
    <w:rsid w:val="0020547F"/>
    <w:rsid w:val="00224A9C"/>
    <w:rsid w:val="00267E68"/>
    <w:rsid w:val="002910F4"/>
    <w:rsid w:val="00340053"/>
    <w:rsid w:val="0038702F"/>
    <w:rsid w:val="003F0A34"/>
    <w:rsid w:val="00447F40"/>
    <w:rsid w:val="0049728A"/>
    <w:rsid w:val="004B3DEC"/>
    <w:rsid w:val="005910B7"/>
    <w:rsid w:val="00596E32"/>
    <w:rsid w:val="005A33B2"/>
    <w:rsid w:val="005E1E9B"/>
    <w:rsid w:val="00680E69"/>
    <w:rsid w:val="006B4FD8"/>
    <w:rsid w:val="006F4059"/>
    <w:rsid w:val="007A042E"/>
    <w:rsid w:val="008C79E3"/>
    <w:rsid w:val="009721D2"/>
    <w:rsid w:val="009C702F"/>
    <w:rsid w:val="009C7698"/>
    <w:rsid w:val="009E4F23"/>
    <w:rsid w:val="00A50BF8"/>
    <w:rsid w:val="00A77CCA"/>
    <w:rsid w:val="00BA5E0A"/>
    <w:rsid w:val="00BD6CB8"/>
    <w:rsid w:val="00BF3D19"/>
    <w:rsid w:val="00C36A38"/>
    <w:rsid w:val="00C6127D"/>
    <w:rsid w:val="00C677CF"/>
    <w:rsid w:val="00CB410C"/>
    <w:rsid w:val="00CD472D"/>
    <w:rsid w:val="00CD6F1A"/>
    <w:rsid w:val="00CF2D7C"/>
    <w:rsid w:val="00CF3A0D"/>
    <w:rsid w:val="00D139BC"/>
    <w:rsid w:val="00D27BE2"/>
    <w:rsid w:val="00D97347"/>
    <w:rsid w:val="00DB5AB0"/>
    <w:rsid w:val="00DE4DCA"/>
    <w:rsid w:val="00E72E03"/>
    <w:rsid w:val="00E753B5"/>
    <w:rsid w:val="00E855A6"/>
    <w:rsid w:val="00F04FB8"/>
    <w:rsid w:val="00F468E6"/>
    <w:rsid w:val="00F57CCA"/>
    <w:rsid w:val="00F63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EB8E7"/>
  <w15:chartTrackingRefBased/>
  <w15:docId w15:val="{1477538A-B584-484D-9101-9608DD949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2D7C"/>
    <w:pPr>
      <w:spacing w:after="200" w:line="276" w:lineRule="auto"/>
    </w:pPr>
    <w:rPr>
      <w:sz w:val="22"/>
      <w:szCs w:val="22"/>
      <w:lang w:val="en-GB" w:eastAsia="zh-CN"/>
    </w:rPr>
  </w:style>
  <w:style w:type="paragraph" w:styleId="Heading3">
    <w:name w:val="heading 3"/>
    <w:basedOn w:val="Normal"/>
    <w:link w:val="Heading3Char"/>
    <w:uiPriority w:val="9"/>
    <w:qFormat/>
    <w:rsid w:val="00C612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6127D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612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A33B2"/>
    <w:rPr>
      <w:color w:val="0000FF"/>
      <w:u w:val="single"/>
    </w:rPr>
  </w:style>
  <w:style w:type="paragraph" w:styleId="NoSpacing">
    <w:name w:val="No Spacing"/>
    <w:uiPriority w:val="1"/>
    <w:qFormat/>
    <w:rsid w:val="0017729C"/>
    <w:rPr>
      <w:sz w:val="22"/>
      <w:szCs w:val="22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9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9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9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0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46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82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6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39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7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36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309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496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KNAW</Company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sebastiaank</dc:creator>
  <cp:keywords/>
  <dc:description/>
  <cp:lastModifiedBy>Ronald Sluijter</cp:lastModifiedBy>
  <cp:revision>9</cp:revision>
  <dcterms:created xsi:type="dcterms:W3CDTF">2022-11-09T07:50:00Z</dcterms:created>
  <dcterms:modified xsi:type="dcterms:W3CDTF">2024-02-26T13:04:00Z</dcterms:modified>
</cp:coreProperties>
</file>