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5" o:title="" croptop="10405f" cropleft="5466f" cropbottom="24836f" cropright="27978f"/>
                    <o:lock v:ext="edit" rotation="t"/>
                  </v:shape>
                </w:pict>
              </mc:Fallback>
            </mc:AlternateContent>
          </w:r>
          <w:r>
            <w:rPr>
              <w:highlight w:val="none"/>
              <w:lang w:val="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en-GB"/>
            </w:rPr>
            <w:t xml:space="preserve">January-June 2026</w:t>
          </w:r>
          <w:r>
            <w:rPr>
              <w:sz w:val="32"/>
              <w:szCs w:val="32"/>
              <w:lang w:val="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433"/>
            <w:pBdr/>
            <w:spacing/>
            <w:ind/>
            <w:rPr>
              <w:sz w:val="40"/>
              <w:szCs w:val="40"/>
              <w:lang w:val="en-GB"/>
            </w:rPr>
          </w:pPr>
          <w:r>
            <w:rPr>
              <w:sz w:val="40"/>
              <w:szCs w:val="40"/>
              <w:lang w:val="fr-CH"/>
            </w:rPr>
            <w:t xml:space="preserve">Table of content</w:t>
          </w:r>
          <w:r>
            <w:rPr>
              <w:sz w:val="40"/>
              <w:szCs w:val="40"/>
              <w:lang w:val="en-GB"/>
            </w:rPr>
          </w:r>
          <w:r>
            <w:rPr>
              <w:sz w:val="40"/>
              <w:szCs w:val="40"/>
              <w:lang w:val="en-GB"/>
            </w:rPr>
          </w:r>
        </w:p>
        <w:p w14:paraId="3EE03A26">
          <w:pPr>
            <w:pStyle w:val="1436"/>
            <w:pBdr/>
            <w:tabs>
              <w:tab w:val="right" w:leader="dot" w:pos="9071"/>
            </w:tabs>
            <w:spacing/>
            <w:ind/>
            <w:rPr>
              <w:highlight w:val="none"/>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437"/>
              </w:rPr>
            </w:r>
            <w:r>
              <w:rPr>
                <w:rStyle w:val="1437"/>
                <w:lang w:val="fr-CH"/>
              </w:rPr>
              <w:t xml:space="preserve">1. </w:t>
            </w:r>
            <w:r>
              <w:rPr>
                <w:rStyle w:val="1437"/>
                <w:lang w:val="en-GB"/>
              </w:rPr>
              <w:t xml:space="preserve">About ScholarLog</w:t>
            </w:r>
            <w:r>
              <w:rPr>
                <w:rStyle w:val="1437"/>
                <w:highlight w:val="none"/>
                <w:lang w:val="en-GB"/>
              </w:rPr>
            </w:r>
            <w:r>
              <w:tab/>
            </w:r>
            <w:r>
              <w:fldChar w:fldCharType="begin"/>
              <w:instrText xml:space="preserve">PAGEREF _Toc1 \h</w:instrText>
              <w:fldChar w:fldCharType="separate"/>
              <w:t xml:space="preserve">3</w:t>
              <w:fldChar w:fldCharType="end"/>
            </w:r>
          </w:hyperlink>
          <w:r>
            <w:rPr>
              <w:highlight w:val="none"/>
              <w:lang w:val="en-GB"/>
            </w:rPr>
          </w:r>
          <w:r>
            <w:rPr>
              <w:highlight w:val="none"/>
            </w:rPr>
          </w:r>
        </w:p>
        <w:p w14:paraId="44056767">
          <w:pPr>
            <w:pStyle w:val="1436"/>
            <w:pBdr/>
            <w:tabs>
              <w:tab w:val="right" w:leader="dot" w:pos="9071"/>
            </w:tabs>
            <w:spacing/>
            <w:ind/>
            <w:rPr/>
          </w:pPr>
          <w:r/>
          <w:hyperlink w:tooltip="#_Toc2" w:anchor="_Toc2" w:history="1">
            <w:r>
              <w:rPr>
                <w:rStyle w:val="1437"/>
              </w:rPr>
            </w:r>
            <w:r>
              <w:rPr>
                <w:rStyle w:val="1437"/>
                <w:lang w:val="fr-CH"/>
              </w:rPr>
              <w:t xml:space="preserve">2. </w:t>
            </w:r>
            <w:r>
              <w:rPr>
                <w:rStyle w:val="1437"/>
              </w:rPr>
              <w:t xml:space="preserve">Minimum System Requirement</w:t>
            </w:r>
            <w:r>
              <w:rPr>
                <w:rStyle w:val="1437"/>
                <w:lang w:val="fr-CH"/>
              </w:rPr>
              <w:t xml:space="preserve">s and </w:t>
            </w:r>
            <w:r>
              <w:rPr>
                <w:rStyle w:val="1437"/>
                <w:lang w:val="fr-CH"/>
              </w:rPr>
              <w:t xml:space="preserve">installation</w:t>
            </w:r>
            <w:r>
              <w:rPr>
                <w:rStyle w:val="1437"/>
                <w:lang w:val="fr-CH"/>
              </w:rPr>
              <w:t xml:space="preserve"> </w:t>
            </w:r>
            <w:r>
              <w:rPr>
                <w:rStyle w:val="1437"/>
                <w:lang w:val="fr-CH"/>
              </w:rPr>
            </w:r>
            <w:r>
              <w:tab/>
            </w:r>
            <w:r>
              <w:fldChar w:fldCharType="begin"/>
              <w:instrText xml:space="preserve">PAGEREF _Toc2 \h</w:instrText>
              <w:fldChar w:fldCharType="separate"/>
              <w:t xml:space="preserve">4</w:t>
              <w:fldChar w:fldCharType="end"/>
            </w:r>
          </w:hyperlink>
          <w:r>
            <w:rPr>
              <w:lang w:val="fr-CH"/>
            </w:rPr>
          </w:r>
          <w:r/>
        </w:p>
        <w:p w14:paraId="5301D353">
          <w:pPr>
            <w:pStyle w:val="1439"/>
            <w:pBdr/>
            <w:tabs>
              <w:tab w:val="right" w:leader="dot" w:pos="9071"/>
            </w:tabs>
            <w:spacing/>
            <w:ind/>
            <w:rPr>
              <w:highlight w:val="none"/>
            </w:rPr>
          </w:pPr>
          <w:r/>
          <w:hyperlink w:tooltip="#_Toc3" w:anchor="_Toc3" w:history="1">
            <w:r>
              <w:rPr>
                <w:rStyle w:val="1437"/>
              </w:rPr>
            </w:r>
            <w:r>
              <w:rPr>
                <w:rStyle w:val="1437"/>
                <w:highlight w:val="none"/>
                <w:lang w:val="fr-CH"/>
              </w:rPr>
              <w:t xml:space="preserve">2.1 </w:t>
            </w:r>
            <w:r>
              <w:rPr>
                <w:rStyle w:val="1437"/>
              </w:rPr>
              <w:t xml:space="preserve">System Requirements</w:t>
            </w:r>
            <w:r>
              <w:rPr>
                <w:rStyle w:val="1437"/>
                <w:highlight w:val="none"/>
                <w:lang w:val="fr-CH"/>
              </w:rPr>
            </w:r>
            <w:r>
              <w:tab/>
            </w:r>
            <w:r>
              <w:fldChar w:fldCharType="begin"/>
              <w:instrText xml:space="preserve">PAGEREF _Toc3 \h</w:instrText>
              <w:fldChar w:fldCharType="separate"/>
              <w:t xml:space="preserve">4</w:t>
              <w:fldChar w:fldCharType="end"/>
            </w:r>
          </w:hyperlink>
          <w:r>
            <w:rPr>
              <w:highlight w:val="none"/>
              <w:lang w:val="fr-CH"/>
            </w:rPr>
          </w:r>
          <w:r>
            <w:rPr>
              <w:highlight w:val="none"/>
            </w:rPr>
          </w:r>
        </w:p>
        <w:p w14:paraId="432E60A8">
          <w:pPr>
            <w:pStyle w:val="1439"/>
            <w:pBdr/>
            <w:tabs>
              <w:tab w:val="right" w:leader="dot" w:pos="9071"/>
            </w:tabs>
            <w:spacing/>
            <w:ind/>
            <w:rPr>
              <w:highlight w:val="none"/>
            </w:rPr>
          </w:pPr>
          <w:r/>
          <w:hyperlink w:tooltip="#_Toc4" w:anchor="_Toc4" w:history="1">
            <w:r>
              <w:rPr>
                <w:rStyle w:val="1437"/>
              </w:rPr>
            </w:r>
            <w:r>
              <w:rPr>
                <w:rStyle w:val="1437"/>
                <w:lang w:val="fr-CH"/>
              </w:rPr>
              <w:t xml:space="preserve">2.2 </w:t>
            </w:r>
            <w:r>
              <w:rPr>
                <w:rStyle w:val="1437"/>
              </w:rPr>
              <w:t xml:space="preserve">Installation</w:t>
            </w:r>
            <w:r>
              <w:rPr>
                <w:rStyle w:val="1437"/>
                <w:highlight w:val="none"/>
                <w:lang w:val="fr-CH"/>
              </w:rPr>
            </w:r>
            <w:r>
              <w:tab/>
            </w:r>
            <w:r>
              <w:fldChar w:fldCharType="begin"/>
              <w:instrText xml:space="preserve">PAGEREF _Toc4 \h</w:instrText>
              <w:fldChar w:fldCharType="separate"/>
              <w:t xml:space="preserve">4</w:t>
              <w:fldChar w:fldCharType="end"/>
            </w:r>
          </w:hyperlink>
          <w:r>
            <w:rPr>
              <w:highlight w:val="none"/>
              <w:lang w:val="fr-CH"/>
            </w:rPr>
          </w:r>
          <w:r>
            <w:rPr>
              <w:highlight w:val="none"/>
            </w:rPr>
          </w:r>
        </w:p>
        <w:p w14:paraId="4C7E64B8">
          <w:pPr>
            <w:pStyle w:val="1436"/>
            <w:pBdr/>
            <w:tabs>
              <w:tab w:val="right" w:leader="dot" w:pos="9071"/>
            </w:tabs>
            <w:spacing/>
            <w:ind/>
            <w:rPr/>
          </w:pPr>
          <w:r/>
          <w:hyperlink w:tooltip="#_Toc5" w:anchor="_Toc5" w:history="1">
            <w:r>
              <w:rPr>
                <w:rStyle w:val="1437"/>
              </w:rPr>
            </w:r>
            <w:r>
              <w:rPr>
                <w:rStyle w:val="1437"/>
                <w:highlight w:val="none"/>
                <w:lang w:val="fr-CH"/>
              </w:rPr>
              <w:t xml:space="preserve">3. Menus Overview</w:t>
            </w:r>
            <w:r>
              <w:rPr>
                <w:rStyle w:val="1437"/>
                <w:lang w:val="en-GB"/>
              </w:rPr>
            </w:r>
            <w:r>
              <w:tab/>
            </w:r>
            <w:r>
              <w:fldChar w:fldCharType="begin"/>
              <w:instrText xml:space="preserve">PAGEREF _Toc5 \h</w:instrText>
              <w:fldChar w:fldCharType="separate"/>
              <w:t xml:space="preserve">5</w:t>
              <w:fldChar w:fldCharType="end"/>
            </w:r>
          </w:hyperlink>
          <w:r>
            <w:rPr>
              <w:lang w:val="en-GB"/>
            </w:rPr>
          </w:r>
          <w:r/>
        </w:p>
        <w:p w14:paraId="4F00ED80">
          <w:pPr>
            <w:pStyle w:val="1439"/>
            <w:pBdr/>
            <w:tabs>
              <w:tab w:val="right" w:leader="dot" w:pos="9071"/>
            </w:tabs>
            <w:spacing/>
            <w:ind/>
            <w:rPr/>
          </w:pPr>
          <w:r/>
          <w:hyperlink w:tooltip="#_Toc6" w:anchor="_Toc6" w:history="1">
            <w:r>
              <w:rPr>
                <w:rStyle w:val="1437"/>
              </w:rPr>
            </w:r>
            <w:r>
              <w:rPr>
                <w:rStyle w:val="1437"/>
                <w:highlight w:val="none"/>
                <w:lang w:val="en-GB" w:bidi="en-GB"/>
              </w:rPr>
              <w:t xml:space="preserve">3.1 Home Menu (Dashboard)</w:t>
            </w:r>
            <w:r>
              <w:rPr>
                <w:rStyle w:val="1437"/>
                <w:lang w:val="en-GB"/>
              </w:rPr>
            </w:r>
            <w:r>
              <w:tab/>
            </w:r>
            <w:r>
              <w:fldChar w:fldCharType="begin"/>
              <w:instrText xml:space="preserve">PAGEREF _Toc6 \h</w:instrText>
              <w:fldChar w:fldCharType="separate"/>
              <w:t xml:space="preserve">5</w:t>
              <w:fldChar w:fldCharType="end"/>
            </w:r>
          </w:hyperlink>
          <w:r>
            <w:rPr>
              <w:lang w:val="en-GB"/>
            </w:rPr>
          </w:r>
          <w:r/>
        </w:p>
        <w:p w14:paraId="22558142">
          <w:pPr>
            <w:pStyle w:val="1439"/>
            <w:pBdr/>
            <w:tabs>
              <w:tab w:val="right" w:leader="dot" w:pos="9071"/>
            </w:tabs>
            <w:spacing/>
            <w:ind/>
            <w:rPr/>
          </w:pPr>
          <w:r/>
          <w:hyperlink w:tooltip="#_Toc7" w:anchor="_Toc7" w:history="1">
            <w:r>
              <w:rPr>
                <w:rStyle w:val="1437"/>
              </w:rPr>
            </w:r>
            <w:r>
              <w:rPr>
                <w:rStyle w:val="1437"/>
                <w:lang w:val="fr-CH"/>
              </w:rPr>
              <w:t xml:space="preserve">3.2 </w:t>
            </w:r>
            <w:r>
              <w:rPr>
                <w:rStyle w:val="1437"/>
                <w:lang w:val="fr-CH"/>
              </w:rPr>
              <w:t xml:space="preserve">The Notes Menu (My Results)</w:t>
            </w:r>
            <w:r>
              <w:rPr>
                <w:rStyle w:val="1437"/>
                <w:lang w:val="fr-CH"/>
              </w:rPr>
            </w:r>
            <w:r>
              <w:tab/>
            </w:r>
            <w:r>
              <w:fldChar w:fldCharType="begin"/>
              <w:instrText xml:space="preserve">PAGEREF _Toc7 \h</w:instrText>
              <w:fldChar w:fldCharType="separate"/>
              <w:t xml:space="preserve">7</w:t>
              <w:fldChar w:fldCharType="end"/>
            </w:r>
          </w:hyperlink>
          <w:r>
            <w:rPr>
              <w:lang w:val="fr-CH"/>
            </w:rPr>
          </w:r>
          <w:r/>
        </w:p>
        <w:p w14:paraId="3E2895A6">
          <w:pPr>
            <w:pStyle w:val="1439"/>
            <w:pBdr/>
            <w:tabs>
              <w:tab w:val="right" w:leader="dot" w:pos="9071"/>
            </w:tabs>
            <w:spacing/>
            <w:ind/>
            <w:rPr/>
          </w:pPr>
          <w:r/>
          <w:hyperlink w:tooltip="#_Toc8" w:anchor="_Toc8" w:history="1">
            <w:r>
              <w:rPr>
                <w:rStyle w:val="1437"/>
              </w:rPr>
            </w:r>
            <w:r>
              <w:rPr>
                <w:rStyle w:val="1437"/>
                <w:highlight w:val="none"/>
                <w:lang w:val="en-GB"/>
              </w:rPr>
              <w:t xml:space="preserve">3.3 The Journals Menu (My Journals)</w:t>
            </w:r>
            <w:r>
              <w:rPr>
                <w:rStyle w:val="1437"/>
                <w:lang w:val="en-GB"/>
              </w:rPr>
            </w:r>
            <w:r>
              <w:tab/>
            </w:r>
            <w:r>
              <w:fldChar w:fldCharType="begin"/>
              <w:instrText xml:space="preserve">PAGEREF _Toc8 \h</w:instrText>
              <w:fldChar w:fldCharType="separate"/>
              <w:t xml:space="preserve">9</w:t>
              <w:fldChar w:fldCharType="end"/>
            </w:r>
          </w:hyperlink>
          <w:r>
            <w:rPr>
              <w:lang w:val="en-GB"/>
            </w:rPr>
          </w:r>
          <w:r/>
        </w:p>
        <w:p w14:paraId="05FFF333">
          <w:pPr>
            <w:pStyle w:val="1439"/>
            <w:pBdr/>
            <w:tabs>
              <w:tab w:val="right" w:leader="dot" w:pos="9071"/>
            </w:tabs>
            <w:spacing/>
            <w:ind/>
            <w:rPr/>
          </w:pPr>
          <w:r/>
          <w:hyperlink w:tooltip="#_Toc9" w:anchor="_Toc9" w:history="1">
            <w:r>
              <w:rPr>
                <w:rStyle w:val="1437"/>
              </w:rPr>
            </w:r>
            <w:r>
              <w:rPr>
                <w:rStyle w:val="1437"/>
                <w:highlight w:val="none"/>
                <w:lang w:val="fr-CH"/>
              </w:rPr>
              <w:t xml:space="preserve">3.4 </w:t>
            </w:r>
            <w:r>
              <w:rPr>
                <w:rStyle w:val="1437"/>
              </w:rPr>
              <w:t xml:space="preserve">The Settings Menu (Paramètres</w:t>
            </w:r>
            <w:r>
              <w:rPr>
                <w:rStyle w:val="1437"/>
                <w:highlight w:val="none"/>
                <w:lang w:val="fr-CH"/>
              </w:rPr>
              <w:t xml:space="preserve">)</w:t>
            </w:r>
            <w:r>
              <w:rPr>
                <w:rStyle w:val="1437"/>
                <w:lang w:val="en-GB"/>
              </w:rPr>
            </w:r>
            <w:r>
              <w:tab/>
            </w:r>
            <w:r>
              <w:fldChar w:fldCharType="begin"/>
              <w:instrText xml:space="preserve">PAGEREF _Toc9 \h</w:instrText>
              <w:fldChar w:fldCharType="separate"/>
              <w:t xml:space="preserve">10</w:t>
              <w:fldChar w:fldCharType="end"/>
            </w:r>
          </w:hyperlink>
          <w:r>
            <w:rPr>
              <w:lang w:val="en-GB"/>
            </w:rPr>
          </w:r>
          <w:r/>
        </w:p>
        <w:p w14:paraId="54A57CDE">
          <w:pPr>
            <w:pStyle w:val="1436"/>
            <w:pBdr/>
            <w:tabs>
              <w:tab w:val="right" w:leader="dot" w:pos="9071"/>
            </w:tabs>
            <w:spacing/>
            <w:ind/>
            <w:rPr/>
          </w:pPr>
          <w:r/>
          <w:hyperlink w:tooltip="#_Toc10" w:anchor="_Toc10" w:history="1">
            <w:r>
              <w:rPr>
                <w:rStyle w:val="1437"/>
              </w:rPr>
            </w:r>
            <w:r>
              <w:rPr>
                <w:rStyle w:val="1437"/>
                <w:highlight w:val="none"/>
                <w:lang w:val="fr-CH"/>
              </w:rPr>
              <w:t xml:space="preserve">4. </w:t>
            </w:r>
            <w:r>
              <w:rPr>
                <w:rStyle w:val="1437"/>
                <w:highlight w:val="none"/>
                <w:lang w:val="en-GB" w:bidi="en-GB"/>
              </w:rPr>
              <w:t xml:space="preserve">Average Calculation Logic</w:t>
            </w:r>
            <w:r>
              <w:rPr>
                <w:rStyle w:val="1437"/>
                <w:lang w:val="en-GB"/>
              </w:rPr>
            </w:r>
            <w:r>
              <w:tab/>
            </w:r>
            <w:r>
              <w:fldChar w:fldCharType="begin"/>
              <w:instrText xml:space="preserve">PAGEREF _Toc10 \h</w:instrText>
              <w:fldChar w:fldCharType="separate"/>
              <w:t xml:space="preserve">11</w:t>
              <w:fldChar w:fldCharType="end"/>
            </w:r>
          </w:hyperlink>
          <w:r>
            <w:rPr>
              <w:lang w:val="en-GB"/>
            </w:rPr>
          </w:r>
          <w:r/>
        </w:p>
        <w:p w14:paraId="22B5BBE7">
          <w:pPr>
            <w:pStyle w:val="1436"/>
            <w:pBdr/>
            <w:tabs>
              <w:tab w:val="right" w:leader="dot" w:pos="9071"/>
            </w:tabs>
            <w:spacing/>
            <w:ind/>
            <w:rPr>
              <w:highlight w:val="none"/>
            </w:rPr>
          </w:pPr>
          <w:r/>
          <w:hyperlink w:tooltip="#_Toc11" w:anchor="_Toc11" w:history="1">
            <w:r>
              <w:rPr>
                <w:rStyle w:val="1437"/>
              </w:rPr>
            </w:r>
            <w:r>
              <w:rPr>
                <w:rStyle w:val="1437"/>
                <w:highlight w:val="none"/>
                <w:lang w:val="fr-CH"/>
              </w:rPr>
              <w:t xml:space="preserve">5. </w:t>
            </w:r>
            <w:r>
              <w:rPr>
                <w:rStyle w:val="1437"/>
              </w:rPr>
              <w:t xml:space="preserve">Limitations regarding attached PDF files</w:t>
            </w:r>
            <w:r>
              <w:rPr>
                <w:rStyle w:val="1437"/>
                <w:highlight w:val="none"/>
              </w:rPr>
            </w:r>
            <w:r>
              <w:tab/>
            </w:r>
            <w:r>
              <w:fldChar w:fldCharType="begin"/>
              <w:instrText xml:space="preserve">PAGEREF _Toc11 \h</w:instrText>
              <w:fldChar w:fldCharType="separate"/>
              <w:t xml:space="preserve">11</w:t>
              <w:fldChar w:fldCharType="end"/>
            </w:r>
          </w:hyperlink>
          <w:r>
            <w:rPr>
              <w:highlight w:val="none"/>
            </w:rPr>
          </w:r>
          <w:r>
            <w:rPr>
              <w:highlight w:val="none"/>
            </w:rPr>
          </w:r>
        </w:p>
        <w:p w14:paraId="746F9E04">
          <w:pPr>
            <w:pStyle w:val="1436"/>
            <w:pBdr/>
            <w:tabs>
              <w:tab w:val="right" w:leader="dot" w:pos="9071"/>
            </w:tabs>
            <w:spacing/>
            <w:ind/>
            <w:rPr>
              <w:highlight w:val="none"/>
            </w:rPr>
          </w:pPr>
          <w:r/>
          <w:hyperlink w:tooltip="#_Toc12" w:anchor="_Toc12" w:history="1">
            <w:r>
              <w:rPr>
                <w:rStyle w:val="1437"/>
              </w:rPr>
            </w:r>
            <w:r>
              <w:rPr>
                <w:rStyle w:val="1437"/>
                <w:lang w:val="fr-CH" w:bidi="fr-CH"/>
              </w:rPr>
              <w:t xml:space="preserve">6. Data Backup and Security</w:t>
            </w:r>
            <w:r>
              <w:rPr>
                <w:rStyle w:val="1437"/>
                <w:highlight w:val="none"/>
                <w:lang w:val="fr-CH"/>
              </w:rPr>
            </w:r>
            <w:r>
              <w:tab/>
            </w:r>
            <w:r>
              <w:fldChar w:fldCharType="begin"/>
              <w:instrText xml:space="preserve">PAGEREF _Toc12 \h</w:instrText>
              <w:fldChar w:fldCharType="separate"/>
              <w:t xml:space="preserve">12</w:t>
              <w:fldChar w:fldCharType="end"/>
            </w:r>
          </w:hyperlink>
          <w:r>
            <w:rPr>
              <w:highlight w:val="none"/>
              <w:lang w:val="fr-CH"/>
            </w:rPr>
          </w:r>
          <w:r>
            <w:rPr>
              <w:highlight w:val="none"/>
            </w:rPr>
          </w:r>
        </w:p>
        <w:p w14:paraId="5B3AAF1B">
          <w:pPr>
            <w:pStyle w:val="1436"/>
            <w:pBdr/>
            <w:tabs>
              <w:tab w:val="right" w:leader="dot" w:pos="9071"/>
            </w:tabs>
            <w:spacing/>
            <w:ind/>
            <w:rPr>
              <w14:ligatures w14:val="none"/>
            </w:rPr>
          </w:pPr>
          <w:r/>
          <w:hyperlink w:tooltip="#_Toc13" w:anchor="_Toc13" w:history="1">
            <w:r>
              <w:rPr>
                <w:rStyle w:val="1437"/>
              </w:rPr>
            </w:r>
            <w:r>
              <w:rPr>
                <w:rStyle w:val="1437"/>
                <w:highlight w:val="none"/>
                <w:lang w:val="fr-CH" w:bidi="fr-CH"/>
              </w:rPr>
              <w:t xml:space="preserve">7. S</w:t>
            </w:r>
            <w:r>
              <w:rPr>
                <w:rStyle w:val="1437"/>
                <w:highlight w:val="none"/>
                <w:lang w:val="fr-CH" w:bidi="fr-CH"/>
              </w:rPr>
              <w:t xml:space="preserve">oftware License (GPLv3-only)</w:t>
            </w:r>
            <w:r>
              <w:rPr>
                <w:rStyle w:val="1437"/>
                <w:lang w:val="fr-CH"/>
                <w14:ligatures w14:val="none"/>
              </w:rPr>
            </w:r>
            <w:r>
              <w:tab/>
            </w:r>
            <w:r>
              <w:fldChar w:fldCharType="begin"/>
              <w:instrText xml:space="preserve">PAGEREF _Toc13 \h</w:instrText>
              <w:fldChar w:fldCharType="separate"/>
              <w:t xml:space="preserve">13</w:t>
              <w:fldChar w:fldCharType="end"/>
            </w:r>
          </w:hyperlink>
          <w:r>
            <w:rPr>
              <w:lang w:val="fr-CH"/>
              <w14:ligatures w14:val="none"/>
            </w:rPr>
          </w:r>
          <w:r>
            <w:rPr>
              <w14:ligatures w14:val="none"/>
            </w:rPr>
          </w:r>
        </w:p>
        <w:p w14:paraId="2DF29805">
          <w:pPr>
            <w:pBdr/>
            <w:spacing/>
            <w:ind/>
            <w:rPr>
              <w:lang w:val="en-GB"/>
            </w:rPr>
          </w:pPr>
          <w:r>
            <w:rPr>
              <w:lang w:val="en-GB"/>
            </w:rPr>
          </w:r>
          <w:r>
            <w:rPr>
              <w:b/>
              <w:bCs/>
              <w:lang w:val="en-GB"/>
            </w:rPr>
            <w:fldChar w:fldCharType="end"/>
          </w:r>
          <w:r>
            <w:rPr>
              <w:lang w:val="en-GB"/>
            </w:rPr>
          </w:r>
        </w:p>
      </w:sdtContent>
    </w:sdt>
    <w:p w14:paraId="26E2702C">
      <w:pPr>
        <w:pBdr/>
        <w:spacing/>
        <w:ind/>
        <w:rPr>
          <w:lang w:val="en-GB"/>
        </w:rPr>
      </w:pPr>
      <w:r>
        <w:rPr>
          <w:lang w:val="en-GB"/>
        </w:rPr>
      </w:r>
      <w:r>
        <w:rPr>
          <w:lang w:val="en-GB"/>
        </w:rPr>
      </w:r>
      <w:r>
        <w:rPr>
          <w:lang w:val="en-GB"/>
        </w:rPr>
      </w:r>
    </w:p>
    <w:p w14:paraId="58D23BF8">
      <w:pPr>
        <w:pBdr/>
        <w:spacing/>
        <w:ind/>
        <w:rPr>
          <w:lang w:val="en-GB"/>
        </w:rPr>
      </w:pPr>
      <w:r>
        <w:rPr>
          <w:lang w:val="en-GB"/>
        </w:rPr>
      </w:r>
      <w:r>
        <w:rPr>
          <w:lang w:val="en-GB"/>
        </w:rPr>
      </w:r>
      <w:r>
        <w:rPr>
          <w:lang w:val="en-GB"/>
        </w:rPr>
      </w:r>
    </w:p>
    <w:p w14:paraId="68484F2C">
      <w:pPr>
        <w:pBdr/>
        <w:spacing/>
        <w:ind/>
        <w:rPr>
          <w:lang w:val="en-GB"/>
        </w:rPr>
      </w:pPr>
      <w:r>
        <w:rPr>
          <w:lang w:val="en-GB"/>
        </w:rPr>
      </w:r>
      <w:r>
        <w:rPr>
          <w:lang w:val="en-GB"/>
        </w:rPr>
      </w:r>
      <w:r>
        <w:rPr>
          <w:lang w:val="en-GB"/>
        </w:rPr>
      </w:r>
    </w:p>
    <w:p w14:paraId="5719D7CF">
      <w:pPr>
        <w:pBdr/>
        <w:spacing/>
        <w:ind/>
        <w:rPr>
          <w:lang w:val="en-GB"/>
        </w:rPr>
      </w:pPr>
      <w:r>
        <w:rPr>
          <w:lang w:val="en-GB"/>
        </w:rPr>
      </w:r>
      <w:r>
        <w:rPr>
          <w:lang w:val="en-GB"/>
        </w:rPr>
      </w:r>
      <w:r>
        <w:rPr>
          <w:lang w:val="en-GB"/>
        </w:rPr>
      </w:r>
    </w:p>
    <w:p w14:paraId="7B9C6A89">
      <w:pPr>
        <w:pBdr/>
        <w:spacing/>
        <w:ind/>
        <w:rPr>
          <w:lang w:val="en-GB"/>
        </w:rPr>
      </w:pPr>
      <w:r>
        <w:rPr>
          <w:lang w:val="en-GB"/>
        </w:rPr>
      </w:r>
      <w:r>
        <w:rPr>
          <w:lang w:val="en-GB"/>
        </w:rPr>
      </w:r>
      <w:r>
        <w:rPr>
          <w:lang w:val="en-GB"/>
        </w:rPr>
      </w:r>
    </w:p>
    <w:p w14:paraId="154BFE73">
      <w:pPr>
        <w:pBdr/>
        <w:spacing/>
        <w:ind/>
        <w:rPr>
          <w:lang w:val="en-GB"/>
        </w:rPr>
      </w:pPr>
      <w:r>
        <w:rPr>
          <w:lang w:val="en-GB"/>
        </w:rPr>
      </w:r>
      <w:r>
        <w:rPr>
          <w:lang w:val="en-GB"/>
        </w:rPr>
      </w:r>
      <w:r>
        <w:rPr>
          <w:lang w:val="en-GB"/>
        </w:rPr>
      </w:r>
    </w:p>
    <w:p w14:paraId="0C0B49C5">
      <w:pPr>
        <w:pBdr/>
        <w:spacing/>
        <w:ind/>
        <w:rPr>
          <w:lang w:val="en-GB"/>
        </w:rPr>
      </w:pPr>
      <w:r>
        <w:rPr>
          <w:lang w:val="en-GB"/>
        </w:rPr>
      </w:r>
      <w:r>
        <w:rPr>
          <w:lang w:val="en-GB"/>
        </w:rPr>
      </w:r>
      <w:r>
        <w:rPr>
          <w:lang w:val="en-GB"/>
        </w:rPr>
      </w:r>
    </w:p>
    <w:p w14:paraId="2CE7606B">
      <w:pPr>
        <w:pBdr/>
        <w:spacing/>
        <w:ind/>
        <w:rPr>
          <w:lang w:val="en-GB"/>
        </w:rPr>
      </w:pPr>
      <w:r>
        <w:rPr>
          <w:lang w:val="en-GB"/>
        </w:rPr>
      </w:r>
      <w:r>
        <w:rPr>
          <w:lang w:val="en-GB"/>
        </w:rPr>
      </w:r>
      <w:r>
        <w:rPr>
          <w:lang w:val="en-GB"/>
        </w:rPr>
      </w:r>
    </w:p>
    <w:p w14:paraId="264F100D">
      <w:pPr>
        <w:pBdr/>
        <w:spacing/>
        <w:ind/>
        <w:rPr>
          <w:lang w:val="en-GB"/>
        </w:rPr>
      </w:pPr>
      <w:r>
        <w:rPr>
          <w:lang w:val="en-GB"/>
        </w:rPr>
      </w:r>
      <w:r>
        <w:rPr>
          <w:lang w:val="en-GB"/>
        </w:rPr>
      </w:r>
      <w:r>
        <w:rPr>
          <w:lang w:val="en-GB"/>
        </w:rPr>
      </w:r>
    </w:p>
    <w:p w14:paraId="37F9A37A">
      <w:pPr>
        <w:pBdr/>
        <w:spacing/>
        <w:ind/>
        <w:rPr>
          <w:lang w:val="en-GB"/>
        </w:rPr>
      </w:pPr>
      <w:r>
        <w:rPr>
          <w:lang w:val="en-GB"/>
        </w:rPr>
      </w:r>
      <w:r>
        <w:rPr>
          <w:lang w:val="en-GB"/>
        </w:rPr>
      </w:r>
      <w:r>
        <w:rPr>
          <w:lang w:val="en-GB"/>
        </w:rPr>
      </w:r>
    </w:p>
    <w:p w14:paraId="05AC5828">
      <w:pPr>
        <w:pBdr/>
        <w:spacing/>
        <w:ind/>
        <w:rPr>
          <w:lang w:val="en-GB"/>
        </w:rPr>
      </w:pPr>
      <w:r>
        <w:rPr>
          <w:lang w:val="en-GB"/>
        </w:rPr>
      </w:r>
      <w:r>
        <w:rPr>
          <w:lang w:val="en-GB"/>
        </w:rPr>
      </w:r>
      <w:r>
        <w:rPr>
          <w:lang w:val="en-GB"/>
        </w:rPr>
      </w:r>
    </w:p>
    <w:p w14:paraId="4DF2CAFF">
      <w:pPr>
        <w:pBdr/>
        <w:spacing/>
        <w:ind/>
        <w:rPr>
          <w:lang w:val="en-GB"/>
        </w:rPr>
      </w:pPr>
      <w:r>
        <w:rPr>
          <w:lang w:val="en-GB"/>
        </w:rPr>
      </w:r>
      <w:r>
        <w:rPr>
          <w:lang w:val="en-GB"/>
        </w:rPr>
      </w:r>
      <w:r>
        <w:rPr>
          <w:lang w:val="en-GB"/>
        </w:rPr>
      </w:r>
    </w:p>
    <w:p w14:paraId="7E14966C">
      <w:pPr>
        <w:pBdr/>
        <w:spacing/>
        <w:ind/>
        <w:rPr>
          <w:lang w:val="en-GB"/>
        </w:rPr>
      </w:pPr>
      <w:r>
        <w:rPr>
          <w:lang w:val="en-GB"/>
        </w:rPr>
      </w:r>
      <w:r>
        <w:rPr>
          <w:lang w:val="en-GB"/>
        </w:rPr>
      </w:r>
      <w:r>
        <w:rPr>
          <w:lang w:val="en-GB"/>
        </w:rPr>
      </w:r>
    </w:p>
    <w:p w14:paraId="01F5C064">
      <w:pPr>
        <w:pBdr/>
        <w:spacing/>
        <w:ind/>
        <w:rPr>
          <w:lang w:val="en-GB"/>
        </w:rPr>
      </w:pPr>
      <w:r>
        <w:rPr>
          <w:lang w:val="en-GB"/>
        </w:rPr>
      </w:r>
      <w:r>
        <w:rPr>
          <w:lang w:val="en-GB"/>
        </w:rPr>
      </w:r>
      <w:r>
        <w:rPr>
          <w:lang w:val="en-GB"/>
        </w:rPr>
      </w:r>
    </w:p>
    <w:p w14:paraId="409DC27E">
      <w:pPr>
        <w:pBdr/>
        <w:spacing/>
        <w:ind/>
        <w:rPr>
          <w:lang w:val="en-GB"/>
        </w:rPr>
      </w:pPr>
      <w:r>
        <w:rPr>
          <w:lang w:val="en-GB"/>
        </w:rPr>
      </w:r>
      <w:r>
        <w:rPr>
          <w:lang w:val="en-GB"/>
        </w:rPr>
      </w:r>
      <w:r>
        <w:rPr>
          <w:lang w:val="en-GB"/>
        </w:rPr>
      </w:r>
    </w:p>
    <w:p w14:paraId="2A1353D6">
      <w:pPr>
        <w:pBdr/>
        <w:spacing/>
        <w:ind/>
        <w:rPr>
          <w:lang w:val="en-GB"/>
        </w:rPr>
      </w:pPr>
      <w:r>
        <w:rPr>
          <w:lang w:val="en-GB"/>
        </w:rPr>
      </w:r>
      <w:r>
        <w:rPr>
          <w:lang w:val="en-GB"/>
        </w:rPr>
      </w:r>
      <w:r>
        <w:rPr>
          <w:lang w:val="en-GB"/>
        </w:rPr>
      </w:r>
    </w:p>
    <w:p w14:paraId="63F39524">
      <w:pPr>
        <w:pBdr/>
        <w:spacing/>
        <w:ind/>
        <w:rPr>
          <w:lang w:val="en-GB"/>
        </w:rPr>
      </w:pPr>
      <w:r>
        <w:rPr>
          <w:lang w:val="en-GB"/>
        </w:rPr>
      </w:r>
      <w:r>
        <w:rPr>
          <w:lang w:val="en-GB"/>
        </w:rPr>
      </w:r>
      <w:r>
        <w:rPr>
          <w:lang w:val="en-GB"/>
        </w:rPr>
      </w:r>
    </w:p>
    <w:p w14:paraId="58D15647" w14:textId="77777777">
      <w:pPr>
        <w:pStyle w:val="1239"/>
        <w:pBdr/>
        <w:spacing/>
        <w:ind/>
        <w:rPr>
          <w:highlight w:val="none"/>
          <w:lang w:val="en-GB"/>
        </w:rPr>
      </w:pPr>
      <w:r/>
      <w:bookmarkStart w:id="1" w:name="_Toc1"/>
      <w:r>
        <w:rPr>
          <w:lang w:val="fr-CH"/>
        </w:rPr>
        <w:t xml:space="preserve">1. </w:t>
      </w:r>
      <w:r>
        <w:rPr>
          <w:rStyle w:val="1432"/>
          <w:lang w:val="en-GB"/>
        </w:rPr>
        <w:t xml:space="preserve">About ScholarLog</w:t>
      </w:r>
      <w:bookmarkEnd w:id="1"/>
      <w:r>
        <w:rPr>
          <w:highlight w:val="none"/>
          <w:lang w:val="en-GB"/>
        </w:rPr>
      </w:r>
      <w:r>
        <w:rPr>
          <w:highlight w:val="none"/>
          <w:lang w:val="en-GB"/>
        </w:rPr>
      </w:r>
    </w:p>
    <w:p w14:paraId="52A244ED">
      <w:pPr>
        <w:pBdr/>
        <w:spacing/>
        <w:ind/>
        <w:jc w:val="both"/>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rPr>
      </w:r>
      <w:r>
        <w:rPr>
          <w:lang w:val="en-GB"/>
        </w:rPr>
      </w:r>
    </w:p>
    <w:p w14:paraId="382EC124">
      <w:pPr>
        <w:pBdr/>
        <w:spacing/>
        <w:ind/>
        <w:jc w:val="both"/>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highlight w:val="none"/>
          <w:lang w:val="en-GB"/>
        </w:rPr>
      </w:r>
      <w:r>
        <w:rPr>
          <w:highlight w:val="none"/>
          <w:lang w:val="en-GB"/>
        </w:rPr>
      </w:r>
    </w:p>
    <w:p w14:paraId="022C17F2">
      <w:pPr>
        <w:pStyle w:val="1440"/>
        <w:numPr>
          <w:ilvl w:val="0"/>
          <w:numId w:val="116"/>
        </w:numPr>
        <w:pBdr/>
        <w:spacing/>
        <w:ind/>
        <w:jc w:val="both"/>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tab/>
        <w:br/>
        <w:t xml:space="preserve">Enter your results and let the application automatically calculate your weighted averages by subject and by module.</w:t>
      </w:r>
      <w:r>
        <w:rPr>
          <w:highlight w:val="none"/>
          <w:lang w:val="en-GB" w:bidi="fr-FR"/>
        </w:rPr>
        <w:tab/>
        <w:br/>
      </w:r>
      <w:r>
        <w:rPr>
          <w:lang w:val="en-GB"/>
        </w:rPr>
      </w:r>
      <w:r>
        <w:rPr>
          <w:lang w:val="en-GB"/>
        </w:rPr>
      </w:r>
    </w:p>
    <w:p w14:paraId="5C1B3D81">
      <w:pPr>
        <w:pStyle w:val="1440"/>
        <w:numPr>
          <w:ilvl w:val="0"/>
          <w:numId w:val="116"/>
        </w:numPr>
        <w:pBdr/>
        <w:spacing/>
        <w:ind/>
        <w:jc w:val="both"/>
        <w:rPr>
          <w:lang w:val="en-GB"/>
        </w:rPr>
      </w:pPr>
      <w:r>
        <w:rPr>
          <w:highlight w:val="none"/>
          <w:lang w:val="en-GB" w:bidi="fr-FR"/>
        </w:rPr>
        <w:t xml:space="preserve">Work Log</w:t>
      </w:r>
      <w:r>
        <w:rPr>
          <w:highlight w:val="none"/>
          <w:lang w:val="fr-CH"/>
        </w:rPr>
        <w:t xml:space="preserve"> </w:t>
      </w:r>
      <w:r>
        <w:rPr>
          <w:highlight w:val="none"/>
          <w:lang w:val="en-GB" w:bidi="fr-FR"/>
        </w:rPr>
        <w:t xml:space="preserve">: </w:t>
        <w:tab/>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tab/>
        <w:br/>
      </w:r>
      <w:r>
        <w:rPr>
          <w:lang w:val="en-GB"/>
        </w:rPr>
      </w:r>
      <w:r>
        <w:rPr>
          <w:lang w:val="en-GB"/>
        </w:rPr>
      </w:r>
    </w:p>
    <w:p w14:paraId="2184B231">
      <w:pPr>
        <w:pStyle w:val="1440"/>
        <w:numPr>
          <w:ilvl w:val="0"/>
          <w:numId w:val="116"/>
        </w:numPr>
        <w:pBdr/>
        <w:spacing/>
        <w:ind/>
        <w:jc w:val="both"/>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w:t>
        <w:tab/>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lang w:val="en-GB"/>
        </w:rPr>
      </w:r>
      <w:r>
        <w:rPr>
          <w:lang w:val="en-GB"/>
        </w:rPr>
      </w:r>
    </w:p>
    <w:p w14:paraId="1B442351">
      <w:pPr>
        <w:pStyle w:val="1440"/>
        <w:numPr>
          <w:ilvl w:val="0"/>
          <w:numId w:val="116"/>
        </w:numPr>
        <w:pBdr/>
        <w:spacing/>
        <w:ind/>
        <w:jc w:val="both"/>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tab/>
        <w:br/>
        <w:t xml:space="preserve">Whether you use Windows, macOS, or Linux, ScholarLog offers you the same seamless experience</w:t>
      </w:r>
      <w:r>
        <w:rPr>
          <w:highlight w:val="none"/>
          <w:lang w:val="fr-CH"/>
        </w:rPr>
        <w:t xml:space="preserve">.</w:t>
      </w:r>
      <w:r>
        <w:rPr>
          <w:highlight w:val="none"/>
          <w:lang w:val="en-GB"/>
        </w:rPr>
        <w:br w:type="page" w:clear="all"/>
      </w:r>
      <w:r>
        <w:rPr>
          <w:lang w:val="en-GB"/>
        </w:rPr>
      </w:r>
      <w:r>
        <w:rPr>
          <w:lang w:val="en-GB"/>
        </w:rPr>
      </w:r>
    </w:p>
    <w:p w14:paraId="288BE2BF">
      <w:pPr>
        <w:pStyle w:val="1239"/>
        <w:pBdr/>
        <w:spacing/>
        <w:ind/>
        <w:rPr>
          <w:lang w:val="fr-CH"/>
        </w:rPr>
      </w:pPr>
      <w:r/>
      <w:bookmarkStart w:id="2" w:name="_Toc2"/>
      <w:r>
        <w:rPr>
          <w:lang w:val="fr-CH"/>
        </w:rPr>
        <w:t xml:space="preserve">2. </w:t>
      </w:r>
      <w:r>
        <w:t xml:space="preserve">Minimum System Requirement</w:t>
      </w:r>
      <w:r>
        <w:rPr>
          <w:lang w:val="fr-CH"/>
        </w:rPr>
        <w:t xml:space="preserve">s and </w:t>
      </w:r>
      <w:r>
        <w:rPr>
          <w:lang w:val="fr-CH"/>
        </w:rPr>
        <w:t xml:space="preserve">installation</w:t>
      </w:r>
      <w:r>
        <w:rPr>
          <w:lang w:val="fr-CH"/>
        </w:rPr>
        <w:t xml:space="preserve"> </w:t>
      </w:r>
      <w:bookmarkEnd w:id="2"/>
      <w:r>
        <w:rPr>
          <w:lang w:val="fr-CH"/>
        </w:rPr>
      </w:r>
      <w:r>
        <w:rPr>
          <w:lang w:val="fr-CH"/>
        </w:rPr>
      </w:r>
    </w:p>
    <w:p w14:paraId="701EDDEC">
      <w:pPr>
        <w:pBdr/>
        <w:spacing/>
        <w:ind w:firstLine="0" w:left="0"/>
        <w:jc w:val="both"/>
        <w:rPr>
          <w:highlight w:val="none"/>
          <w:lang w:val="fr-CH"/>
        </w:rPr>
      </w:pPr>
      <w:r>
        <w:rPr>
          <w:highlight w:val="none"/>
          <w:lang w:val="fr-CH"/>
        </w:rPr>
      </w:r>
      <w:r>
        <w:t xml:space="preserve">ScholarLog is designed to be lightweight, cross-platform, and highly accessible. Because it is a standalone executable with all libraries and dependencies already included, there is no complex installation process.</w:t>
      </w:r>
      <w:r>
        <w:rPr>
          <w:highlight w:val="none"/>
          <w:lang w:val="fr-CH"/>
        </w:rPr>
      </w:r>
      <w:r>
        <w:rPr>
          <w:highlight w:val="none"/>
          <w:lang w:val="fr-CH"/>
        </w:rPr>
      </w:r>
    </w:p>
    <w:p w14:paraId="70048F5B">
      <w:pPr>
        <w:pBdr/>
        <w:spacing/>
        <w:ind w:firstLine="0" w:left="0"/>
        <w:rPr>
          <w:highlight w:val="none"/>
          <w:lang w:val="fr-CH"/>
        </w:rPr>
      </w:pPr>
      <w:r>
        <w:rPr>
          <w:highlight w:val="none"/>
          <w:lang w:val="fr-CH" w:bidi="fr-CH"/>
        </w:rPr>
      </w:r>
      <w:r>
        <w:rPr>
          <w:highlight w:val="none"/>
          <w:lang w:val="fr-CH"/>
        </w:rPr>
      </w:r>
      <w:r>
        <w:rPr>
          <w:highlight w:val="none"/>
          <w:lang w:val="fr-CH"/>
        </w:rPr>
      </w:r>
    </w:p>
    <w:p w14:paraId="46760C9F">
      <w:pPr>
        <w:pStyle w:val="1240"/>
        <w:pBdr/>
        <w:spacing/>
        <w:ind/>
        <w:rPr>
          <w:highlight w:val="none"/>
          <w:lang w:val="fr-CH"/>
        </w:rPr>
      </w:pPr>
      <w:r/>
      <w:bookmarkStart w:id="3" w:name="_Toc3"/>
      <w:r>
        <w:rPr>
          <w:highlight w:val="none"/>
          <w:lang w:val="fr-CH"/>
        </w:rPr>
        <w:t xml:space="preserve">2.1 </w:t>
      </w:r>
      <w:r>
        <w:t xml:space="preserve">System Requirements</w:t>
      </w:r>
      <w:bookmarkEnd w:id="3"/>
      <w:r>
        <w:rPr>
          <w:highlight w:val="none"/>
          <w:lang w:val="fr-CH"/>
        </w:rPr>
      </w:r>
      <w:r>
        <w:rPr>
          <w:highlight w:val="none"/>
          <w:lang w:val="fr-CH"/>
        </w:rPr>
      </w:r>
    </w:p>
    <w:p w14:paraId="5D86BA4F">
      <w:pPr>
        <w:pStyle w:val="1440"/>
        <w:numPr>
          <w:ilvl w:val="0"/>
          <w:numId w:val="128"/>
        </w:numPr>
        <w:pBdr>
          <w:top w:val="none" w:color="000000" w:sz="4" w:space="0"/>
          <w:left w:val="none" w:color="000000" w:sz="4" w:space="0"/>
          <w:bottom w:val="none" w:color="000000" w:sz="4" w:space="0"/>
          <w:right w:val="none" w:color="000000" w:sz="4" w:space="0"/>
        </w:pBdr>
        <w:spacing/>
        <w:ind w:right="0"/>
        <w:rPr/>
      </w:pPr>
      <w:r>
        <w:t xml:space="preserve">Operating System</w:t>
      </w:r>
      <w:r>
        <w:rPr>
          <w:lang w:val="fr-CH"/>
        </w:rPr>
        <w:t xml:space="preserve"> </w:t>
      </w:r>
      <w:r>
        <w:t xml:space="preserve">: </w:t>
        <w:br/>
        <w:t xml:space="preserve">Compatible with Windows, macOS, and Linux.</w:t>
        <w:br/>
      </w:r>
      <w:r/>
    </w:p>
    <w:p w14:paraId="7AA1EEE9">
      <w:pPr>
        <w:pStyle w:val="1440"/>
        <w:numPr>
          <w:ilvl w:val="0"/>
          <w:numId w:val="128"/>
        </w:numPr>
        <w:pBdr>
          <w:top w:val="none" w:color="000000" w:sz="4" w:space="0"/>
          <w:left w:val="none" w:color="000000" w:sz="4" w:space="0"/>
          <w:bottom w:val="none" w:color="000000" w:sz="4" w:space="0"/>
          <w:right w:val="none" w:color="000000" w:sz="4" w:space="0"/>
        </w:pBdr>
        <w:spacing/>
        <w:ind w:right="0"/>
        <w:rPr/>
      </w:pPr>
      <w:r>
        <w:t xml:space="preserve">Permissions</w:t>
      </w:r>
      <w:r>
        <w:rPr>
          <w:lang w:val="fr-CH"/>
        </w:rPr>
        <w:t xml:space="preserve"> </w:t>
      </w:r>
      <w:r>
        <w:t xml:space="preserve">: </w:t>
        <w:br/>
        <w:t xml:space="preserve">The file must have execution rights to run properly (e.g., allowing execution via the context menu on Windows, or using the chmod +x command on Linux</w:t>
      </w:r>
      <w:r>
        <w:rPr>
          <w:lang w:val="fr-CH"/>
        </w:rPr>
        <w:t xml:space="preserve">/</w:t>
      </w:r>
      <w:r>
        <w:t xml:space="preserve">macOS</w:t>
      </w:r>
      <w:r>
        <w:t xml:space="preserve">).</w:t>
        <w:br/>
      </w:r>
      <w:r/>
    </w:p>
    <w:p w14:paraId="4CF273CB">
      <w:pPr>
        <w:pStyle w:val="1440"/>
        <w:numPr>
          <w:ilvl w:val="0"/>
          <w:numId w:val="128"/>
        </w:numPr>
        <w:pBdr>
          <w:top w:val="none" w:color="000000" w:sz="4" w:space="0"/>
          <w:left w:val="none" w:color="000000" w:sz="4" w:space="0"/>
          <w:bottom w:val="none" w:color="000000" w:sz="4" w:space="0"/>
          <w:right w:val="none" w:color="000000" w:sz="4" w:space="0"/>
        </w:pBdr>
        <w:spacing/>
        <w:ind w:right="0"/>
        <w:rPr/>
      </w:pPr>
      <w:r>
        <w:t xml:space="preserve">Internet Connection</w:t>
      </w:r>
      <w:r>
        <w:rPr>
          <w:lang w:val="fr-CH"/>
        </w:rPr>
        <w:t xml:space="preserve"> </w:t>
      </w:r>
      <w:r>
        <w:t xml:space="preserve">: </w:t>
        <w:br/>
        <w:t xml:space="preserve">None required after the initial download. The application is completely standalone and works entirely offline.</w:t>
        <w:br/>
      </w:r>
      <w:r/>
    </w:p>
    <w:p w14:paraId="1EF35C51">
      <w:pPr>
        <w:pStyle w:val="1440"/>
        <w:numPr>
          <w:ilvl w:val="0"/>
          <w:numId w:val="128"/>
        </w:numPr>
        <w:pBdr>
          <w:top w:val="none" w:color="000000" w:sz="4" w:space="0"/>
          <w:left w:val="none" w:color="000000" w:sz="4" w:space="0"/>
          <w:bottom w:val="none" w:color="000000" w:sz="4" w:space="0"/>
          <w:right w:val="none" w:color="000000" w:sz="4" w:space="0"/>
        </w:pBdr>
        <w:spacing/>
        <w:ind w:right="0"/>
        <w:rPr/>
      </w:pPr>
      <w:r>
        <w:t xml:space="preserve">Storage</w:t>
      </w:r>
      <w:r>
        <w:rPr>
          <w:lang w:val="fr-CH"/>
        </w:rPr>
        <w:t xml:space="preserve"> </w:t>
      </w:r>
      <w:r>
        <w:t xml:space="preserve">: </w:t>
        <w:br/>
        <w:t xml:space="preserve">500 MB of free storage space is recommended (to accommodate the application and user data)</w:t>
      </w:r>
      <w:r>
        <w:rPr>
          <w:lang w:val="fr-CH"/>
        </w:rPr>
        <w:t xml:space="preserve">.</w:t>
      </w:r>
      <w:r>
        <w:rPr>
          <w:rFonts w:ascii="Times New Roman" w:hAnsi="Times New Roman" w:eastAsia="Times New Roman" w:cs="Times New Roman"/>
          <w:sz w:val="24"/>
        </w:rPr>
      </w:r>
      <w:r/>
    </w:p>
    <w:p w14:paraId="10789B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fr-CH"/>
        </w:rPr>
      </w:r>
      <w:r>
        <w:rPr>
          <w:highlight w:val="none"/>
          <w:lang w:val="fr-CH"/>
        </w:rPr>
      </w:r>
      <w:r>
        <w:rPr>
          <w:rFonts w:ascii="Times New Roman" w:hAnsi="Times New Roman" w:eastAsia="Times New Roman" w:cs="Times New Roman"/>
          <w:sz w:val="24"/>
          <w:szCs w:val="24"/>
        </w:rPr>
      </w:r>
    </w:p>
    <w:p w14:paraId="0890AB7A">
      <w:pPr>
        <w:pStyle w:val="1240"/>
        <w:pBdr/>
        <w:spacing/>
        <w:ind/>
        <w:rPr>
          <w:highlight w:val="none"/>
          <w:lang w:val="fr-CH"/>
        </w:rPr>
      </w:pPr>
      <w:r/>
      <w:bookmarkStart w:id="4" w:name="_Toc4"/>
      <w:r>
        <w:rPr>
          <w:lang w:val="fr-CH"/>
        </w:rPr>
        <w:t xml:space="preserve">2.2 </w:t>
      </w:r>
      <w:r>
        <w:t xml:space="preserve">Installation</w:t>
      </w:r>
      <w:bookmarkEnd w:id="4"/>
      <w:r>
        <w:rPr>
          <w:highlight w:val="none"/>
          <w:lang w:val="fr-CH"/>
        </w:rPr>
      </w:r>
      <w:r>
        <w:rPr>
          <w:highlight w:val="none"/>
          <w:lang w:val="fr-CH"/>
        </w:rPr>
      </w:r>
    </w:p>
    <w:p w14:paraId="2F651C11">
      <w:pPr>
        <w:pStyle w:val="14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17" w:tooltip="Releases page" w:history="1">
        <w:r>
          <w:rPr>
            <w:rStyle w:val="1437"/>
            <w:rFonts w:ascii="Calibri" w:hAnsi="Calibri" w:eastAsia="Calibri" w:cs="Calibri"/>
            <w:lang w:val="fr-CH"/>
          </w:rPr>
        </w:r>
        <w:r>
          <w:rPr>
            <w:rStyle w:val="1437"/>
            <w:rFonts w:ascii="Calibri" w:hAnsi="Calibri" w:eastAsia="Calibri" w:cs="Calibri"/>
            <w:lang w:val="fr-CH"/>
          </w:rPr>
          <w:t xml:space="preserve">github.com/Hoferlukaslh/ScholarLog/releases</w:t>
        </w:r>
        <w:r>
          <w:rPr>
            <w:rStyle w:val="1437"/>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eastAsia="Calibri" w:cs="Calibri"/>
        </w:rPr>
      </w:r>
      <w:r>
        <w:rPr>
          <w:rFonts w:ascii="Calibri" w:hAnsi="Calibri" w:cs="Calibri"/>
        </w:rPr>
      </w:r>
    </w:p>
    <w:p w14:paraId="1DCE67BB">
      <w:pPr>
        <w:pStyle w:val="14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Download the file that corresponds to your operating system from the Releases page.</w:t>
      </w:r>
      <w:r>
        <w:rPr>
          <w:rFonts w:ascii="Calibri" w:hAnsi="Calibri" w:eastAsia="Calibri" w:cs="Calibri"/>
        </w:rPr>
      </w:r>
      <w:r>
        <w:rPr>
          <w:rFonts w:ascii="Calibri" w:hAnsi="Calibri" w:cs="Calibri"/>
        </w:rPr>
      </w:r>
    </w:p>
    <w:p w14:paraId="31DA2086">
      <w:pPr>
        <w:pStyle w:val="144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Simply open the downloaded file. No installation is required.</w:t>
      </w:r>
      <w:r>
        <w:rPr>
          <w:rFonts w:ascii="Calibri" w:hAnsi="Calibri" w:eastAsia="Calibri" w:cs="Calibri"/>
        </w:rPr>
      </w:r>
      <w:r>
        <w:rPr>
          <w:rFonts w:ascii="Calibri" w:hAnsi="Calibri" w:cs="Calibri"/>
        </w:rPr>
      </w:r>
    </w:p>
    <w:p w14:paraId="37C3E294">
      <w:pPr>
        <w:pBdr/>
        <w:spacing/>
        <w:ind/>
        <w:rPr>
          <w:lang w:val="fr-CH"/>
        </w:rPr>
      </w:pPr>
      <w:r>
        <w:rPr>
          <w:lang w:val="fr-CH"/>
        </w:rPr>
      </w:r>
      <w:r>
        <w:rPr>
          <w:lang w:val="fr-CH"/>
        </w:rPr>
      </w:r>
      <w:r>
        <w:rPr>
          <w:lang w:val="fr-CH"/>
        </w:rPr>
      </w:r>
    </w:p>
    <w:p w14:paraId="60489146">
      <w:pPr>
        <w:pBdr/>
        <w:spacing/>
        <w:ind w:firstLine="0" w:left="0"/>
        <w:rPr>
          <w:lang w:val="fr-CH"/>
        </w:rPr>
      </w:pPr>
      <w:r>
        <w:rPr>
          <w:highlight w:val="none"/>
          <w:lang w:val="fr-CH" w:bidi="fr-CH"/>
        </w:rPr>
      </w:r>
      <w:r>
        <w:rPr>
          <w:lang w:val="fr-CH"/>
        </w:rPr>
      </w:r>
      <w:r>
        <w:rPr>
          <w:lang w:val="fr-CH"/>
        </w:rPr>
      </w:r>
    </w:p>
    <w:p w14:paraId="7D597126">
      <w:pPr>
        <w:pBdr/>
        <w:spacing/>
        <w:ind/>
        <w:rPr>
          <w:lang w:val="en-GB"/>
        </w:rPr>
      </w:pPr>
      <w:r>
        <w:rPr>
          <w:lang w:val="fr-CH"/>
        </w:rPr>
        <w:t xml:space="preserve">Note for macOS user ; </w:t>
      </w:r>
      <w:r>
        <w:rPr>
          <w:lang w:val="fr-CH"/>
        </w:rPr>
        <w:t xml:space="preserve">How to start the app for the first time :</w:t>
      </w:r>
      <w:r>
        <w:rPr>
          <w:lang w:val="en-GB"/>
        </w:rPr>
      </w:r>
      <w:r>
        <w:rPr>
          <w:lang w:val="en-GB"/>
        </w:rPr>
      </w:r>
    </w:p>
    <w:p w14:paraId="0B80DA67">
      <w:pPr>
        <w:pStyle w:val="1440"/>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On your Mac, choose the Apple menu</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08081" cy="1351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05796" name=""/>
                        <pic:cNvPicPr>
                          <a:picLocks noChangeAspect="1"/>
                        </pic:cNvPicPr>
                        <pic:nvPr/>
                      </pic:nvPicPr>
                      <pic:blipFill rotWithShape="1">
                        <a:blip r:embed="rId18"/>
                        <a:stretch/>
                      </pic:blipFill>
                      <pic:spPr bwMode="auto">
                        <a:xfrm flipH="0" flipV="0">
                          <a:off x="0" y="0"/>
                          <a:ext cx="108080" cy="13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8.51pt;height:10.64pt;mso-wrap-distance-left:0.00pt;mso-wrap-distance-top:0.00pt;mso-wrap-distance-right:0.00pt;mso-wrap-distance-bottom:0.00pt;z-index:1;" stroked="false">
                <v:imagedata r:id="rId18" o:title=""/>
                <o:lock v:ext="edit" rotation="t"/>
              </v:shape>
            </w:pict>
          </mc:Fallback>
        </mc:AlternateContent>
        <w:t xml:space="preserve"> &gt; </w:t>
      </w:r>
      <w:r>
        <w:rPr>
          <w:rFonts w:ascii="Calibri" w:hAnsi="Calibri" w:eastAsia="Calibri" w:cs="Calibri"/>
          <w:color w:val="000000" w:themeColor="text1"/>
          <w:spacing w:val="-5"/>
          <w:sz w:val="22"/>
          <w:szCs w:val="22"/>
        </w:rPr>
        <w:t xml:space="preserve">System settings, then click "Privacy and Security"</w: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80001" cy="1800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87989" name=""/>
                        <pic:cNvPicPr>
                          <a:picLocks noChangeAspect="1"/>
                        </pic:cNvPicPr>
                        <pic:nvPr/>
                      </pic:nvPicPr>
                      <pic:blipFill rotWithShape="1">
                        <a:blip r:embed="rId19"/>
                        <a:stretch/>
                      </pic:blipFill>
                      <pic:spPr bwMode="auto">
                        <a:xfrm flipH="0" flipV="0">
                          <a:off x="0" y="0"/>
                          <a:ext cx="180000" cy="1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7pt;height:14.17pt;mso-wrap-distance-left:0.00pt;mso-wrap-distance-top:0.00pt;mso-wrap-distance-right:0.00pt;mso-wrap-distance-bottom:0.00pt;z-index:1;" stroked="false">
                <v:imagedata r:id="rId19" o:title=""/>
                <o:lock v:ext="edit" rotation="t"/>
              </v:shape>
            </w:pict>
          </mc:Fallback>
        </mc:AlternateConten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w:t xml:space="preserve">in the sidebar. (You may need to scroll down the page.)</w:t>
      </w:r>
      <w:r>
        <w:rPr>
          <w:rFonts w:ascii="Calibri" w:hAnsi="Calibri" w:cs="Calibri"/>
          <w:color w:val="000000" w:themeColor="text1"/>
          <w:sz w:val="22"/>
          <w:szCs w:val="22"/>
        </w:rPr>
      </w:r>
      <w:r>
        <w:rPr>
          <w:rFonts w:ascii="Calibri" w:hAnsi="Calibri" w:cs="Calibri"/>
          <w:color w:val="000000" w:themeColor="text1"/>
          <w:sz w:val="22"/>
          <w:szCs w:val="22"/>
        </w:rPr>
      </w:r>
    </w:p>
    <w:p w14:paraId="68061E25">
      <w:pPr>
        <w:pStyle w:val="1440"/>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Go to Security, then click Open.</w:t>
      </w:r>
      <w:r>
        <w:rPr>
          <w:rFonts w:ascii="Calibri" w:hAnsi="Calibri" w:cs="Calibri"/>
          <w:color w:val="000000" w:themeColor="text1"/>
          <w:sz w:val="22"/>
          <w:szCs w:val="22"/>
        </w:rPr>
      </w:r>
      <w:r>
        <w:rPr>
          <w:rFonts w:ascii="Calibri" w:hAnsi="Calibri" w:cs="Calibri"/>
          <w:color w:val="000000" w:themeColor="text1"/>
          <w:sz w:val="22"/>
          <w:szCs w:val="22"/>
        </w:rPr>
      </w:r>
    </w:p>
    <w:p w14:paraId="534EA186">
      <w:pPr>
        <w:pStyle w:val="1440"/>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Click "Open anyway".</w:t>
      </w:r>
      <w:r>
        <w:rPr>
          <w:rFonts w:ascii="Calibri" w:hAnsi="Calibri" w:cs="Calibri"/>
          <w:color w:val="000000" w:themeColor="text1"/>
          <w:sz w:val="22"/>
          <w:szCs w:val="22"/>
        </w:rPr>
      </w:r>
      <w:r>
        <w:rPr>
          <w:rFonts w:ascii="Calibri" w:hAnsi="Calibri" w:cs="Calibri"/>
          <w:color w:val="000000" w:themeColor="text1"/>
          <w:sz w:val="22"/>
          <w:szCs w:val="22"/>
        </w:rPr>
      </w:r>
    </w:p>
    <w:p w14:paraId="72EB5B93">
      <w:pPr>
        <w:pStyle w:val="1440"/>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This button displays for about an hour after you have tried to open the app.</w:t>
      </w:r>
      <w:r>
        <w:rPr>
          <w:rFonts w:ascii="Calibri" w:hAnsi="Calibri" w:cs="Calibri"/>
          <w:color w:val="000000" w:themeColor="text1"/>
          <w:sz w:val="22"/>
          <w:szCs w:val="22"/>
        </w:rPr>
      </w:r>
      <w:r>
        <w:rPr>
          <w:rFonts w:ascii="Calibri" w:hAnsi="Calibri" w:cs="Calibri"/>
          <w:color w:val="000000" w:themeColor="text1"/>
          <w:sz w:val="22"/>
          <w:szCs w:val="22"/>
        </w:rPr>
      </w:r>
    </w:p>
    <w:p w14:paraId="1BB74174">
      <w:pPr>
        <w:pStyle w:val="1440"/>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Enter your login password, then click OK.</w:t>
      </w:r>
      <w:r>
        <w:rPr>
          <w:rFonts w:ascii="Calibri" w:hAnsi="Calibri" w:cs="Calibri"/>
          <w:color w:val="000000" w:themeColor="text1"/>
          <w:sz w:val="22"/>
          <w:szCs w:val="22"/>
        </w:rPr>
      </w:r>
      <w:r>
        <w:rPr>
          <w:rFonts w:ascii="Calibri" w:hAnsi="Calibri" w:cs="Calibri"/>
          <w:color w:val="000000" w:themeColor="text1"/>
          <w:sz w:val="22"/>
          <w:szCs w:val="22"/>
        </w:rPr>
      </w:r>
    </w:p>
    <w:p w14:paraId="71FA6EAF">
      <w:pPr>
        <w:pBdr/>
        <w:spacing/>
        <w:ind/>
        <w:rPr>
          <w:highlight w:val="none"/>
          <w:lang w:val="en-GB"/>
        </w:rPr>
      </w:pPr>
      <w:r>
        <w:rPr>
          <w:lang w:val="en-GB"/>
        </w:rPr>
        <w:br w:type="page" w:clear="all"/>
      </w:r>
      <w:r>
        <w:rPr>
          <w:highlight w:val="none"/>
          <w:lang w:val="en-GB"/>
        </w:rPr>
      </w:r>
      <w:r>
        <w:rPr>
          <w:highlight w:val="none"/>
          <w:lang w:val="en-GB"/>
        </w:rPr>
      </w:r>
    </w:p>
    <w:p w14:paraId="5C3C2273">
      <w:pPr>
        <w:pStyle w:val="1239"/>
        <w:pBdr/>
        <w:spacing/>
        <w:ind/>
        <w:rPr>
          <w:lang w:val="en-GB"/>
        </w:rPr>
      </w:pPr>
      <w:r/>
      <w:bookmarkStart w:id="5" w:name="_Toc5"/>
      <w:r>
        <w:rPr>
          <w:highlight w:val="none"/>
          <w:lang w:val="fr-CH"/>
        </w:rPr>
        <w:t xml:space="preserve">3. Menus Overview</w:t>
      </w:r>
      <w:bookmarkEnd w:id="5"/>
      <w:r>
        <w:rPr>
          <w:lang w:val="en-GB"/>
        </w:rPr>
      </w:r>
      <w:r>
        <w:rPr>
          <w:lang w:val="en-GB"/>
        </w:rPr>
      </w:r>
    </w:p>
    <w:p w14:paraId="623323B4">
      <w:pPr>
        <w:pStyle w:val="1240"/>
        <w:pBdr/>
        <w:spacing/>
        <w:ind/>
        <w:rPr>
          <w:lang w:val="en-GB"/>
        </w:rPr>
      </w:pPr>
      <w:r/>
      <w:bookmarkStart w:id="6" w:name="_Toc6"/>
      <w:r>
        <w:rPr>
          <w:highlight w:val="none"/>
          <w:lang w:val="en-GB" w:bidi="en-GB"/>
        </w:rPr>
        <w:t xml:space="preserve">3.1 Home Menu (Dashboard)</w:t>
      </w:r>
      <w:bookmarkEnd w:id="6"/>
      <w:r>
        <w:rPr>
          <w:lang w:val="en-GB"/>
        </w:rPr>
      </w:r>
      <w:r>
        <w:rPr>
          <w:lang w:val="en-GB"/>
        </w:rPr>
      </w:r>
    </w:p>
    <w:p w14:paraId="53E6363B">
      <w:pPr>
        <w:pBdr/>
        <w:spacing/>
        <w:ind/>
        <w:jc w:val="both"/>
        <w:rPr>
          <w:highlight w:val="none"/>
          <w:lang w:val="fr-CH"/>
        </w:rPr>
      </w:pPr>
      <w:r>
        <w:rPr>
          <w:highlight w:val="none"/>
          <w:lang w:val="en-GB" w:bidi="en-GB"/>
        </w:rPr>
      </w:r>
      <w:r>
        <w:rPr>
          <w:highlight w:val="none"/>
          <w:lang w:val="fr-CH"/>
        </w:rPr>
        <w:t xml:space="preserve">The house icon in the sidebar takes you to the Home page. This is your main dashboard, </w:t>
      </w:r>
      <w:r>
        <w:t xml:space="preserve">designed</w:t>
      </w:r>
      <w:r>
        <w:rPr>
          <w:highlight w:val="none"/>
          <w:lang w:val="fr-CH"/>
        </w:rPr>
        <w:t xml:space="preserve"> to give you an immediate overview of your academic standing.</w:t>
      </w:r>
      <w:r>
        <w:rPr>
          <w:highlight w:val="none"/>
          <w:lang w:val="fr-CH"/>
        </w:rPr>
      </w:r>
      <w:r>
        <w:rPr>
          <w:highlight w:val="none"/>
          <w:lang w:val="fr-CH"/>
        </w:rPr>
      </w:r>
    </w:p>
    <w:p w14:paraId="2360E5EB">
      <w:pPr>
        <w:pStyle w:val="1440"/>
        <w:numPr>
          <w:ilvl w:val="0"/>
          <w:numId w:val="117"/>
        </w:numPr>
        <w:pBdr/>
        <w:spacing/>
        <w:ind/>
        <w:jc w:val="both"/>
        <w:rPr/>
      </w:pPr>
      <w:r>
        <w:rPr>
          <w:highlight w:val="none"/>
          <w:lang w:val="en-GB" w:bidi="en-GB"/>
        </w:rPr>
        <w:t xml:space="preserve">Global View (Modules Grid)</w:t>
      </w:r>
      <w:r>
        <w:rPr>
          <w:highlight w:val="none"/>
          <w:lang w:val="fr-CH"/>
        </w:rPr>
        <w:t xml:space="preserve"> </w:t>
      </w:r>
      <w:r>
        <w:rPr>
          <w:highlight w:val="none"/>
          <w:lang w:val="en-GB" w:bidi="en-GB"/>
        </w:rPr>
        <w:t xml:space="preserve">: </w:t>
        <w:tab/>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tab/>
        <w:br/>
      </w:r>
      <w:r>
        <w:rPr>
          <w:highlight w:val="none"/>
          <w:lang w:val="en-GB" w:bidi="en-GB"/>
        </w:rPr>
      </w:r>
      <w:r/>
    </w:p>
    <w:p w14:paraId="086493D8">
      <w:pPr>
        <w:pStyle w:val="1440"/>
        <w:numPr>
          <w:ilvl w:val="0"/>
          <w:numId w:val="117"/>
        </w:numPr>
        <w:pBdr/>
        <w:spacing/>
        <w:ind/>
        <w:jc w:val="both"/>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fr-CH"/>
        </w:rPr>
        <w:t xml:space="preserve"> </w:t>
      </w:r>
      <w:r>
        <w:rPr>
          <w:highlight w:val="none"/>
          <w:lang w:val="en-GB" w:bidi="en-GB"/>
        </w:rPr>
        <w:t xml:space="preserve">:</w:t>
      </w:r>
      <w:r>
        <w:rPr>
          <w:highlight w:val="none"/>
          <w:lang w:val="en-GB" w:bidi="en-GB"/>
        </w:rPr>
      </w:r>
      <w:r/>
    </w:p>
    <w:p w14:paraId="7D50A786">
      <w:pPr>
        <w:pStyle w:val="1440"/>
        <w:numPr>
          <w:ilvl w:val="1"/>
          <w:numId w:val="117"/>
        </w:numPr>
        <w:pBdr/>
        <w:spacing/>
        <w:ind/>
        <w:jc w:val="both"/>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tab/>
        <w:br/>
        <w:t xml:space="preserve">This panel details your results subject by subject (Theory, Projects, etc.) within the selected module, again with their trend arrows.</w:t>
        <w:tab/>
      </w:r>
      <w:r>
        <w:rPr>
          <w:highlight w:val="none"/>
          <w:lang w:val="en-GB" w:bidi="en-GB"/>
        </w:rPr>
        <w:br/>
      </w:r>
      <w:r>
        <w:rPr>
          <w:highlight w:val="none"/>
          <w:lang w:val="en-GB" w:bidi="en-GB"/>
        </w:rPr>
      </w:r>
      <w:r/>
    </w:p>
    <w:p w14:paraId="69E24D53">
      <w:pPr>
        <w:pStyle w:val="1440"/>
        <w:numPr>
          <w:ilvl w:val="1"/>
          <w:numId w:val="117"/>
        </w:numPr>
        <w:pBdr/>
        <w:spacing/>
        <w:ind/>
        <w:jc w:val="both"/>
        <w:rPr/>
      </w:pPr>
      <w:r>
        <w:rPr>
          <w:highlight w:val="none"/>
          <w:lang w:val="en-GB" w:bidi="en-GB"/>
        </w:rPr>
        <w:t xml:space="preserve">Work Log Overview (Bottom)</w:t>
      </w:r>
      <w:r>
        <w:rPr>
          <w:highlight w:val="none"/>
          <w:lang w:val="fr-CH"/>
        </w:rPr>
        <w:t xml:space="preserve"> </w:t>
      </w:r>
      <w:r>
        <w:rPr>
          <w:highlight w:val="none"/>
          <w:lang w:val="en-GB" w:bidi="en-GB"/>
        </w:rPr>
        <w:t xml:space="preserve">: </w:t>
        <w:tab/>
        <w:br/>
        <w:t xml:space="preserve">A table lists your latest work sessions for this module (Date, Time spent, Task type, and Description). A "Journals" button allows you to quickly switch to the full work log menu.</w:t>
      </w:r>
      <w:r>
        <w:rPr>
          <w:highlight w:val="none"/>
          <w:lang w:val="en-GB" w:bidi="en-GB"/>
        </w:rPr>
        <w:br/>
      </w:r>
      <w:r>
        <w:rPr>
          <w:highlight w:val="none"/>
          <w:lang w:val="en-GB" w:bidi="en-GB"/>
        </w:rPr>
      </w:r>
      <w:r/>
    </w:p>
    <w:p w14:paraId="2185D86D">
      <w:pPr>
        <w:pStyle w:val="1440"/>
        <w:numPr>
          <w:ilvl w:val="1"/>
          <w:numId w:val="117"/>
        </w:numPr>
        <w:pBdr/>
        <w:spacing/>
        <w:ind/>
        <w:jc w:val="both"/>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tab/>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tab/>
        <w:br/>
      </w:r>
      <w:r>
        <w:rPr>
          <w:highlight w:val="none"/>
          <w:lang w:val="en-GB" w:bidi="en-GB"/>
        </w:rPr>
      </w:r>
      <w:r/>
    </w:p>
    <w:p w14:paraId="2DE4DA9A">
      <w:pPr>
        <w:pStyle w:val="1440"/>
        <w:numPr>
          <w:ilvl w:val="0"/>
          <w:numId w:val="117"/>
        </w:numPr>
        <w:pBdr/>
        <w:spacing/>
        <w:ind/>
        <w:jc w:val="both"/>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tab/>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r>
        <w:rPr>
          <w:lang w:val="en-GB"/>
        </w:rPr>
      </w:r>
    </w:p>
    <w:p w14:paraId="48CC518D">
      <w:pPr>
        <w:pBdr/>
        <w:shd w:val="nil" w:color="auto"/>
        <w:spacing/>
        <w:ind/>
        <w:rPr>
          <w:lang w:val="en-GB"/>
        </w:rPr>
      </w:pPr>
      <w:r>
        <w:rPr>
          <w:lang w:val="en-GB"/>
        </w:rPr>
        <w:br w:type="page" w:clear="all"/>
      </w:r>
      <w:r>
        <w:rPr>
          <w:lang w:val="en-GB"/>
        </w:rPr>
      </w:r>
      <w:r>
        <w:rPr>
          <w:lang w:val="en-GB"/>
        </w:rPr>
      </w:r>
      <w:r>
        <w:rPr>
          <w:highlight w:val="none"/>
          <w:lang w:val="en-GB"/>
        </w:rPr>
      </w:r>
      <w:r>
        <w:rPr>
          <w:highlight w:val="none"/>
          <w:lang w:val="en-GB"/>
        </w:rPr>
      </w:r>
      <w:r>
        <w:rPr>
          <w:highlight w:val="none"/>
          <w:lang w:val="en-GB"/>
        </w:rPr>
      </w:r>
      <w:r>
        <w:rPr>
          <w:lang w:val="en-GB"/>
        </w:rPr>
      </w:r>
    </w:p>
    <w:p w14:paraId="0A62C997">
      <w:pPr>
        <w:pBdr/>
        <w:shd w:val="nil" w:color="auto"/>
        <w:spacing/>
        <w:ind/>
        <w:rPr>
          <w:highlight w:val="none"/>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44010</wp:posOffset>
                </wp:positionH>
                <wp:positionV relativeFrom="paragraph">
                  <wp:posOffset>-186007</wp:posOffset>
                </wp:positionV>
                <wp:extent cx="5757413" cy="3067416"/>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4823" name=""/>
                        <pic:cNvPicPr>
                          <a:picLocks noChangeAspect="1"/>
                        </pic:cNvPicPr>
                        <pic:nvPr/>
                      </pic:nvPicPr>
                      <pic:blipFill rotWithShape="1">
                        <a:blip r:embed="rId20"/>
                        <a:srcRect l="3775" t="5190" r="4003" b="8629"/>
                        <a:stretch/>
                      </pic:blipFill>
                      <pic:spPr bwMode="auto">
                        <a:xfrm flipH="0" flipV="0">
                          <a:off x="0" y="0"/>
                          <a:ext cx="5757413" cy="306741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8480;o:allowoverlap:true;o:allowincell:true;mso-position-horizontal-relative:text;margin-left:3.47pt;mso-position-horizontal:absolute;mso-position-vertical-relative:text;margin-top:-14.65pt;mso-position-vertical:absolute;width:453.34pt;height:241.53pt;mso-wrap-distance-left:9.07pt;mso-wrap-distance-top:0.00pt;mso-wrap-distance-right:9.07pt;mso-wrap-distance-bottom:0.00pt;z-index:1;" stroked="false">
                <w10:wrap type="square"/>
                <v:imagedata r:id="rId20" o:title="" croptop="3401f" cropleft="2474f" cropbottom="5655f" cropright="2623f"/>
                <o:lock v:ext="edit" rotation="t"/>
              </v:shape>
            </w:pict>
          </mc:Fallback>
        </mc:AlternateContent>
      </w:r>
      <w:r>
        <w:rPr>
          <w:lang w:val="en-GB"/>
        </w:rPr>
        <w:br w:type="page" w:clear="all"/>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0</wp:posOffset>
                </wp:positionH>
                <wp:positionV relativeFrom="paragraph">
                  <wp:posOffset>4719734</wp:posOffset>
                </wp:positionV>
                <wp:extent cx="5716075" cy="306228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99131" name=""/>
                        <pic:cNvPicPr>
                          <a:picLocks noChangeAspect="1"/>
                        </pic:cNvPicPr>
                        <pic:nvPr/>
                      </pic:nvPicPr>
                      <pic:blipFill rotWithShape="1">
                        <a:blip r:embed="rId21"/>
                        <a:srcRect l="4157" t="5413" r="4129" b="8406"/>
                        <a:stretch/>
                      </pic:blipFill>
                      <pic:spPr bwMode="auto">
                        <a:xfrm flipH="0" flipV="0">
                          <a:off x="0" y="0"/>
                          <a:ext cx="5716074" cy="30622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1552;o:allowoverlap:true;o:allowincell:true;mso-position-horizontal-relative:text;margin-left:0.00pt;mso-position-horizontal:absolute;mso-position-vertical-relative:text;margin-top:371.63pt;mso-position-vertical:absolute;width:450.08pt;height:241.12pt;mso-wrap-distance-left:9.07pt;mso-wrap-distance-top:0.00pt;mso-wrap-distance-right:9.07pt;mso-wrap-distance-bottom:0.00pt;z-index:1;" stroked="false">
                <w10:wrap type="square"/>
                <v:imagedata r:id="rId21" o:title="" croptop="3547f" cropleft="2724f" cropbottom="5509f" cropright="2706f"/>
                <o:lock v:ext="edit" rotation="t"/>
              </v:shape>
            </w:pict>
          </mc:Fallback>
        </mc:AlternateContent>
      </w:r>
      <w:r>
        <w:rPr>
          <w:lang w:val="en-GB"/>
        </w:rPr>
      </w:r>
      <w:r>
        <w:rPr>
          <w:highlight w:val="none"/>
          <w:lang w:val="en-GB"/>
        </w:rPr>
      </w:r>
    </w:p>
    <w:p w14:paraId="2B4AAA93">
      <w:pPr>
        <w:pStyle w:val="1240"/>
        <w:pBdr/>
        <w:spacing/>
        <w:ind/>
        <w:rPr>
          <w:lang w:val="fr-CH"/>
        </w:rPr>
      </w:pPr>
      <w:r/>
      <w:bookmarkStart w:id="7" w:name="_Toc7"/>
      <w:r>
        <w:rPr>
          <w:lang w:val="fr-CH"/>
        </w:rPr>
        <w:t xml:space="preserve">3.2 </w:t>
      </w:r>
      <w:r>
        <w:rPr>
          <w:lang w:val="fr-CH"/>
        </w:rPr>
        <w:t xml:space="preserve">The Notes Menu (My Results)</w:t>
      </w:r>
      <w:bookmarkEnd w:id="7"/>
      <w:r>
        <w:rPr>
          <w:lang w:val="fr-CH"/>
        </w:rPr>
      </w:r>
      <w:r>
        <w:rPr>
          <w:lang w:val="fr-CH"/>
        </w:rPr>
      </w:r>
    </w:p>
    <w:p w14:paraId="1C0F7BDC">
      <w:pPr>
        <w:pBdr/>
        <w:spacing/>
        <w:ind/>
        <w:jc w:val="both"/>
        <w:rPr/>
      </w:pPr>
      <w:r>
        <w:rPr>
          <w:lang w:val="en-GB"/>
        </w:rPr>
        <w:t xml:space="preserve">The hash icon (#) in the sidebar gives you access to the "My Results" page. This is the central space dedicated to managing your assessments.</w:t>
      </w:r>
      <w:r>
        <w:rPr>
          <w:lang w:val="en-GB"/>
        </w:rPr>
      </w:r>
      <w:r/>
    </w:p>
    <w:p w14:paraId="731E8472">
      <w:pPr>
        <w:pStyle w:val="1440"/>
        <w:numPr>
          <w:ilvl w:val="0"/>
          <w:numId w:val="118"/>
        </w:numPr>
        <w:pBdr/>
        <w:spacing/>
        <w:ind/>
        <w:jc w:val="both"/>
        <w:rPr/>
      </w:pPr>
      <w:r>
        <w:rPr>
          <w:lang w:val="en-GB"/>
        </w:rPr>
        <w:t xml:space="preserve">Display Modes and Filters</w:t>
      </w:r>
      <w:r>
        <w:rPr>
          <w:lang w:val="fr-CH"/>
        </w:rPr>
        <w:t xml:space="preserve"> </w:t>
      </w:r>
      <w:r>
        <w:rPr>
          <w:lang w:val="en-GB"/>
        </w:rPr>
        <w:t xml:space="preserve">: </w:t>
        <w:tab/>
        <w:br/>
        <w:t xml:space="preserve">In the top right corner of the screen, two buttons allow you to change how your results are presented:</w:t>
      </w:r>
      <w:r>
        <w:rPr>
          <w:lang w:val="en-GB"/>
        </w:rPr>
        <w:br/>
      </w:r>
      <w:r>
        <w:rPr>
          <w:lang w:val="en-GB"/>
        </w:rPr>
      </w:r>
      <w:r/>
    </w:p>
    <w:p w14:paraId="5D1B7766">
      <w:pPr>
        <w:pStyle w:val="1440"/>
        <w:numPr>
          <w:ilvl w:val="1"/>
          <w:numId w:val="118"/>
        </w:numPr>
        <w:pBdr/>
        <w:spacing/>
        <w:ind/>
        <w:jc w:val="both"/>
        <w:rPr/>
      </w:pPr>
      <w:r>
        <w:rPr>
          <w:lang w:val="en-GB"/>
        </w:rPr>
        <w:t xml:space="preserve">Liste (List)</w:t>
      </w:r>
      <w:r>
        <w:rPr>
          <w:lang w:val="fr-CH"/>
        </w:rPr>
        <w:t xml:space="preserve"> </w:t>
      </w:r>
      <w:r>
        <w:rPr>
          <w:lang w:val="en-GB"/>
        </w:rPr>
        <w:t xml:space="preserve">: </w:t>
        <w:tab/>
        <w:br/>
        <w:t xml:space="preserve">Displays all your grades as a single, global list.</w:t>
      </w:r>
      <w:r>
        <w:rPr>
          <w:lang w:val="en-GB"/>
        </w:rPr>
        <w:tab/>
        <w:br/>
      </w:r>
      <w:r>
        <w:rPr>
          <w:lang w:val="en-GB"/>
        </w:rPr>
      </w:r>
      <w:r/>
    </w:p>
    <w:p w14:paraId="643EBAEF">
      <w:pPr>
        <w:pStyle w:val="1440"/>
        <w:numPr>
          <w:ilvl w:val="1"/>
          <w:numId w:val="118"/>
        </w:numPr>
        <w:pBdr/>
        <w:spacing/>
        <w:ind/>
        <w:jc w:val="both"/>
        <w:rPr/>
      </w:pPr>
      <w:r>
        <w:rPr>
          <w:lang w:val="en-GB"/>
        </w:rPr>
        <w:t xml:space="preserve">Par module (By module</w:t>
      </w:r>
      <w:r>
        <w:rPr>
          <w:lang w:val="en-GB"/>
        </w:rPr>
        <w:t xml:space="preserve">)</w:t>
      </w:r>
      <w:r>
        <w:rPr>
          <w:lang w:val="fr-CH"/>
        </w:rPr>
        <w:t xml:space="preserve"> </w:t>
      </w:r>
      <w:r>
        <w:rPr>
          <w:lang w:val="en-GB"/>
        </w:rPr>
        <w:t xml:space="preserve">: </w:t>
        <w:tab/>
        <w:br/>
        <w:t xml:space="preserve">Allows you to select a specific module via a dropdown menu (e.g., M0 - Connaissances fondamentales). Your grades are then visually grouped by subject (English, Mathematics, etc.), making them much easier to read.</w:t>
      </w:r>
      <w:r>
        <w:rPr>
          <w:lang w:val="en-GB"/>
        </w:rPr>
        <w:tab/>
        <w:br/>
      </w:r>
      <w:r>
        <w:rPr>
          <w:lang w:val="en-GB"/>
        </w:rPr>
      </w:r>
      <w:r/>
    </w:p>
    <w:p w14:paraId="12DD0F36">
      <w:pPr>
        <w:pStyle w:val="1440"/>
        <w:numPr>
          <w:ilvl w:val="0"/>
          <w:numId w:val="118"/>
        </w:numPr>
        <w:pBdr/>
        <w:spacing/>
        <w:ind/>
        <w:jc w:val="both"/>
        <w:rPr/>
      </w:pPr>
      <w:r>
        <w:rPr>
          <w:lang w:val="en-GB"/>
        </w:rPr>
        <w:t xml:space="preserve">Add, Edit, or Delete a Grade</w:t>
      </w:r>
      <w:r>
        <w:rPr>
          <w:lang w:val="fr-CH"/>
        </w:rPr>
        <w:t xml:space="preserve"> :</w:t>
        <w:tab/>
        <w:t xml:space="preserve"> </w:t>
        <w:br/>
      </w:r>
      <w:r>
        <w:rPr>
          <w:lang w:val="en-GB"/>
        </w:rPr>
        <w:t xml:space="preserve">To add a result, click the + button. A window opens asking you to fill in the module, the subject, the assessment title, the date, and the grade obtained (on a scale of 1 to 6).</w:t>
      </w:r>
      <w:r>
        <w:rPr>
          <w:lang w:val="en-GB"/>
        </w:rPr>
      </w:r>
      <w:r/>
    </w:p>
    <w:p w14:paraId="53008D93">
      <w:pPr>
        <w:pStyle w:val="1440"/>
        <w:numPr>
          <w:ilvl w:val="1"/>
          <w:numId w:val="118"/>
        </w:numPr>
        <w:pBdr/>
        <w:spacing/>
        <w:ind/>
        <w:jc w:val="both"/>
        <w:rPr/>
      </w:pPr>
      <w:r>
        <w:rPr>
          <w:lang w:val="en-GB"/>
        </w:rPr>
        <w:t xml:space="preserve">For each grade in your list, the "Action" column on the right provides a Pencil icon to edit the information, and a Trash bin icon to delete the entry.</w:t>
      </w:r>
      <w:r>
        <w:rPr>
          <w:lang w:val="en-GB"/>
        </w:rPr>
        <w:br/>
      </w:r>
      <w:r>
        <w:rPr>
          <w:lang w:val="en-GB"/>
        </w:rPr>
      </w:r>
      <w:r/>
    </w:p>
    <w:p w14:paraId="757E475C">
      <w:pPr>
        <w:pStyle w:val="1440"/>
        <w:numPr>
          <w:ilvl w:val="0"/>
          <w:numId w:val="118"/>
        </w:numPr>
        <w:pBdr/>
        <w:spacing/>
        <w:ind/>
        <w:jc w:val="both"/>
        <w:rPr/>
      </w:pPr>
      <w:r>
        <w:rPr>
          <w:lang w:val="en-GB"/>
        </w:rPr>
        <w:t xml:space="preserve">Attach and View PDFs (Preview)</w:t>
      </w:r>
      <w:r>
        <w:rPr>
          <w:lang w:val="fr-CH"/>
        </w:rPr>
        <w:t xml:space="preserve"> </w:t>
      </w:r>
      <w:r>
        <w:rPr>
          <w:lang w:val="en-GB"/>
        </w:rPr>
        <w:t xml:space="preserve">: </w:t>
        <w:tab/>
        <w:br/>
        <w:t xml:space="preserve">This is one of ScholarLog's key features! When creating or modifying a grade, you have the option to attach a PDF document (for example, a scan of your graded exam).</w:t>
      </w:r>
      <w:r>
        <w:rPr>
          <w:lang w:val="en-GB"/>
        </w:rPr>
        <w:br/>
      </w:r>
      <w:r>
        <w:rPr>
          <w:lang w:val="en-GB"/>
        </w:rPr>
      </w:r>
      <w:r/>
    </w:p>
    <w:p w14:paraId="489E1BF3">
      <w:pPr>
        <w:pStyle w:val="1440"/>
        <w:numPr>
          <w:ilvl w:val="1"/>
          <w:numId w:val="118"/>
        </w:numPr>
        <w:pBdr/>
        <w:spacing/>
        <w:ind/>
        <w:jc w:val="both"/>
        <w:rPr/>
      </w:pPr>
      <w:r>
        <w:rPr>
          <w:lang w:val="en-GB"/>
        </w:rPr>
        <w:t xml:space="preserve">If a document is linked to a grade, a file icon appears in the "Action" column.</w:t>
      </w:r>
      <w:r>
        <w:rPr>
          <w:lang w:val="en-GB"/>
        </w:rPr>
        <w:br/>
      </w:r>
      <w:r>
        <w:rPr>
          <w:lang w:val="en-GB"/>
        </w:rPr>
      </w:r>
      <w:r/>
    </w:p>
    <w:p w14:paraId="601620EA">
      <w:pPr>
        <w:pStyle w:val="1440"/>
        <w:numPr>
          <w:ilvl w:val="1"/>
          <w:numId w:val="118"/>
        </w:numPr>
        <w:pBdr/>
        <w:spacing/>
        <w:ind/>
        <w:jc w:val="both"/>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tab/>
        <w:br/>
      </w:r>
      <w:r>
        <w:rPr>
          <w:lang w:val="en-GB"/>
        </w:rPr>
      </w:r>
      <w:r/>
    </w:p>
    <w:p w14:paraId="4E700941">
      <w:pPr>
        <w:pStyle w:val="1440"/>
        <w:numPr>
          <w:ilvl w:val="0"/>
          <w:numId w:val="118"/>
        </w:numPr>
        <w:pBdr/>
        <w:spacing/>
        <w:ind/>
        <w:jc w:val="both"/>
        <w:rPr>
          <w:lang w:val="en-GB"/>
        </w:rPr>
      </w:pPr>
      <w:r>
        <w:rPr>
          <w:lang w:val="en-GB"/>
        </w:rPr>
        <w:t xml:space="preserve">Export Your Results</w:t>
      </w:r>
      <w:r>
        <w:rPr>
          <w:lang w:val="fr-CH"/>
        </w:rPr>
        <w:t xml:space="preserve"> </w:t>
      </w:r>
      <w:r>
        <w:rPr>
          <w:lang w:val="en-GB"/>
        </w:rPr>
        <w:t xml:space="preserve">: </w:t>
        <w:tab/>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en-GB"/>
        </w:rPr>
      </w:r>
    </w:p>
    <w:p w14:paraId="345F5DF4">
      <w:pPr>
        <w:pBdr/>
        <w:shd w:val="nil" w:color="auto"/>
        <w:spacing/>
        <w:ind/>
        <w:rPr>
          <w:lang w:val="en-GB"/>
        </w:rPr>
      </w:pPr>
      <w:r>
        <w:rPr>
          <w:lang w:val="en-GB"/>
        </w:rPr>
        <w:br w:type="page" w:clear="all"/>
      </w:r>
      <w:r>
        <w:rPr>
          <w:lang w:val="en-GB"/>
        </w:rPr>
      </w:r>
      <w:r>
        <w:rPr>
          <w:lang w:val="en-GB"/>
        </w:rPr>
      </w:r>
    </w:p>
    <w:p w14:paraId="57A66100">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53171</wp:posOffset>
                </wp:positionV>
                <wp:extent cx="2835654" cy="1493553"/>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6450" name=""/>
                        <pic:cNvPicPr>
                          <a:picLocks noChangeAspect="1"/>
                        </pic:cNvPicPr>
                        <pic:nvPr/>
                      </pic:nvPicPr>
                      <pic:blipFill rotWithShape="1">
                        <a:blip r:embed="rId22"/>
                        <a:srcRect l="3876" t="5121" r="3623" b="9423"/>
                        <a:stretch/>
                      </pic:blipFill>
                      <pic:spPr bwMode="auto">
                        <a:xfrm rot="0" flipH="0" flipV="0">
                          <a:off x="0" y="0"/>
                          <a:ext cx="2835654"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78720;o:allowoverlap:true;o:allowincell:true;mso-position-horizontal-relative:text;margin-left:0.00pt;mso-position-horizontal:absolute;mso-position-vertical-relative:text;margin-top:4.19pt;mso-position-vertical:absolute;width:223.28pt;height:117.60pt;mso-wrap-distance-left:9.07pt;mso-wrap-distance-top:0.00pt;mso-wrap-distance-right:9.07pt;mso-wrap-distance-bottom:0.00pt;rotation:0;z-index:1;" stroked="false">
                <w10:wrap type="square"/>
                <v:imagedata r:id="rId22" o:title="" croptop="3356f" cropleft="2540f" cropbottom="6175f" cropright="2374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3057654</wp:posOffset>
                </wp:positionH>
                <wp:positionV relativeFrom="paragraph">
                  <wp:posOffset>53171</wp:posOffset>
                </wp:positionV>
                <wp:extent cx="2797516" cy="1493553"/>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52100" name=""/>
                        <pic:cNvPicPr>
                          <a:picLocks noChangeAspect="1"/>
                        </pic:cNvPicPr>
                        <pic:nvPr/>
                      </pic:nvPicPr>
                      <pic:blipFill rotWithShape="1">
                        <a:blip r:embed="rId23"/>
                        <a:srcRect l="4045" t="5819" r="3920" b="7995"/>
                        <a:stretch/>
                      </pic:blipFill>
                      <pic:spPr bwMode="auto">
                        <a:xfrm rot="0" flipH="0" flipV="0">
                          <a:off x="0" y="0"/>
                          <a:ext cx="2797516"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81792;o:allowoverlap:true;o:allowincell:true;mso-position-horizontal-relative:text;margin-left:240.76pt;mso-position-horizontal:absolute;mso-position-vertical-relative:text;margin-top:4.19pt;mso-position-vertical:absolute;width:220.28pt;height:117.60pt;mso-wrap-distance-left:9.07pt;mso-wrap-distance-top:0.00pt;mso-wrap-distance-right:9.07pt;mso-wrap-distance-bottom:0.00pt;rotation:0;z-index:1;" stroked="false">
                <w10:wrap type="square"/>
                <v:imagedata r:id="rId23" o:title="" croptop="3814f" cropleft="2651f" cropbottom="5240f" cropright="2569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6704</wp:posOffset>
                </wp:positionH>
                <wp:positionV relativeFrom="paragraph">
                  <wp:posOffset>2279609</wp:posOffset>
                </wp:positionV>
                <wp:extent cx="2828951" cy="1546879"/>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12358" name=""/>
                        <pic:cNvPicPr>
                          <a:picLocks noChangeAspect="1"/>
                        </pic:cNvPicPr>
                        <pic:nvPr/>
                      </pic:nvPicPr>
                      <pic:blipFill rotWithShape="1">
                        <a:blip r:embed="rId24"/>
                        <a:srcRect l="3947" t="4542" r="3263" b="6463"/>
                        <a:stretch/>
                      </pic:blipFill>
                      <pic:spPr bwMode="auto">
                        <a:xfrm rot="0" flipH="0" flipV="0">
                          <a:off x="0" y="0"/>
                          <a:ext cx="2828950"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87936;o:allowoverlap:true;o:allowincell:true;mso-position-horizontal-relative:text;margin-left:0.53pt;mso-position-horizontal:absolute;mso-position-vertical-relative:text;margin-top:179.50pt;mso-position-vertical:absolute;width:222.75pt;height:121.80pt;mso-wrap-distance-left:9.07pt;mso-wrap-distance-top:0.00pt;mso-wrap-distance-right:9.07pt;mso-wrap-distance-bottom:0.00pt;rotation:0;z-index:1;" stroked="false">
                <w10:wrap type="square"/>
                <v:imagedata r:id="rId24" o:title="" croptop="2977f" cropleft="2587f" cropbottom="4236f" cropright="213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3064358</wp:posOffset>
                </wp:positionH>
                <wp:positionV relativeFrom="paragraph">
                  <wp:posOffset>2279609</wp:posOffset>
                </wp:positionV>
                <wp:extent cx="2889500" cy="154687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99617" name=""/>
                        <pic:cNvPicPr>
                          <a:picLocks noChangeAspect="1"/>
                        </pic:cNvPicPr>
                        <pic:nvPr/>
                      </pic:nvPicPr>
                      <pic:blipFill rotWithShape="1">
                        <a:blip r:embed="rId25"/>
                        <a:srcRect l="3931" t="6456" r="3930" b="7027"/>
                        <a:stretch/>
                      </pic:blipFill>
                      <pic:spPr bwMode="auto">
                        <a:xfrm rot="0" flipH="0" flipV="0">
                          <a:off x="0" y="0"/>
                          <a:ext cx="2889499"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86912;o:allowoverlap:true;o:allowincell:true;mso-position-horizontal-relative:text;margin-left:241.29pt;mso-position-horizontal:absolute;mso-position-vertical-relative:text;margin-top:179.50pt;mso-position-vertical:absolute;width:227.52pt;height:121.80pt;mso-wrap-distance-left:9.07pt;mso-wrap-distance-top:0.00pt;mso-wrap-distance-right:9.07pt;mso-wrap-distance-bottom:0.00pt;rotation:0;z-index:1;" stroked="false">
                <w10:wrap type="square"/>
                <v:imagedata r:id="rId25" o:title="" croptop="4231f" cropleft="2576f" cropbottom="4605f" cropright="2576f"/>
                <o:lock v:ext="edit" rotation="t"/>
              </v:shape>
            </w:pict>
          </mc:Fallback>
        </mc:AlternateContent>
      </w:r>
      <w:r>
        <w:rPr>
          <w:lang w:val="en-GB"/>
        </w:rPr>
      </w:r>
      <w:r/>
    </w:p>
    <w:p w14:paraId="0E6DF08D">
      <w:pPr>
        <w:pBdr/>
        <w:spacing/>
        <w:ind w:firstLine="0" w:left="0"/>
        <w:jc w:val="both"/>
        <w:rPr>
          <w:lang w:val="en-GB"/>
        </w:rPr>
      </w:pPr>
      <w:r>
        <w:rPr>
          <w:lang w:val="en-GB"/>
        </w:rPr>
      </w:r>
      <w:r>
        <w:rPr>
          <w:lang w:val="en-GB"/>
        </w:rPr>
      </w:r>
      <w:r>
        <w:rPr>
          <w:lang w:val="en-GB"/>
        </w:rPr>
      </w:r>
    </w:p>
    <w:p w14:paraId="23D73981">
      <w:pPr>
        <w:pBdr/>
        <w:spacing/>
        <w:ind w:firstLine="0" w:left="0"/>
        <w:jc w:val="both"/>
        <w:rPr>
          <w:lang w:val="en-GB"/>
        </w:rPr>
      </w:pPr>
      <w:r>
        <w:rPr>
          <w:lang w:val="en-GB"/>
        </w:rPr>
      </w:r>
      <w:r/>
      <w:r>
        <w:rPr>
          <w:lang w:val="en-GB"/>
        </w:rPr>
      </w:r>
      <w:r>
        <w:rPr>
          <w:lang w:val="en-GB"/>
        </w:rPr>
      </w:r>
      <w:r>
        <w:rPr>
          <w:lang w:val="en-GB"/>
        </w:rPr>
      </w:r>
    </w:p>
    <w:p w14:paraId="27AE5691">
      <w:pPr>
        <w:pBdr/>
        <w:spacing/>
        <w:ind w:firstLine="0" w:left="0"/>
        <w:jc w:val="both"/>
        <w:rPr>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85888" behindDoc="0" locked="0" layoutInCell="1" allowOverlap="1">
                <wp:simplePos x="0" y="0"/>
                <wp:positionH relativeFrom="column">
                  <wp:posOffset>318804</wp:posOffset>
                </wp:positionH>
                <wp:positionV relativeFrom="paragraph">
                  <wp:posOffset>130393</wp:posOffset>
                </wp:positionV>
                <wp:extent cx="4496413" cy="2399861"/>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630" name=""/>
                        <pic:cNvPicPr>
                          <a:picLocks noChangeAspect="1"/>
                        </pic:cNvPicPr>
                        <pic:nvPr/>
                      </pic:nvPicPr>
                      <pic:blipFill rotWithShape="1">
                        <a:blip r:embed="rId26"/>
                        <a:srcRect l="3655" t="5211" r="3879" b="8227"/>
                        <a:stretch/>
                      </pic:blipFill>
                      <pic:spPr bwMode="auto">
                        <a:xfrm rot="0" flipH="0" flipV="0">
                          <a:off x="0" y="0"/>
                          <a:ext cx="4496412" cy="23998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85888;o:allowoverlap:true;o:allowincell:true;mso-position-horizontal-relative:text;margin-left:25.10pt;mso-position-horizontal:absolute;mso-position-vertical-relative:text;margin-top:10.27pt;mso-position-vertical:absolute;width:354.05pt;height:188.97pt;mso-wrap-distance-left:9.07pt;mso-wrap-distance-top:0.00pt;mso-wrap-distance-right:9.07pt;mso-wrap-distance-bottom:0.00pt;rotation:0;z-index:1;" stroked="false">
                <w10:wrap type="square"/>
                <v:imagedata r:id="rId26" o:title="" croptop="3415f" cropleft="2395f" cropbottom="5392f" cropright="2542f"/>
                <o:lock v:ext="edit" rotation="t"/>
              </v:shape>
            </w:pict>
          </mc:Fallback>
        </mc:AlternateContent>
      </w:r>
      <w:r>
        <w:rPr>
          <w:lang w:val="en-GB"/>
        </w:rPr>
      </w:r>
      <w:r>
        <w:rPr>
          <w:lang w:val="en-GB"/>
        </w:rPr>
      </w:r>
    </w:p>
    <w:p w14:paraId="257D9864">
      <w:pPr>
        <w:pBdr/>
        <w:spacing/>
        <w:ind w:firstLine="0" w:left="0"/>
        <w:jc w:val="both"/>
        <w:rPr>
          <w:lang w:val="en-GB"/>
        </w:rPr>
      </w:pPr>
      <w:r>
        <w:rPr>
          <w:lang w:val="en-GB"/>
        </w:rPr>
      </w:r>
      <w:r>
        <w:rPr>
          <w:lang w:val="en-GB"/>
        </w:rPr>
      </w:r>
      <w:r>
        <w:rPr>
          <w:lang w:val="en-GB"/>
        </w:rPr>
      </w:r>
    </w:p>
    <w:p w14:paraId="5F8B9FFB">
      <w:pPr>
        <w:pBdr/>
        <w:spacing/>
        <w:ind w:firstLine="0" w:left="0"/>
        <w:jc w:val="both"/>
        <w:rPr>
          <w:lang w:val="en-GB"/>
        </w:rPr>
      </w:pPr>
      <w:r>
        <w:rPr>
          <w:lang w:val="en-GB"/>
        </w:rPr>
      </w:r>
      <w:r>
        <w:rPr>
          <w:lang w:val="en-GB"/>
        </w:rPr>
      </w:r>
      <w:r>
        <w:rPr>
          <w:lang w:val="en-GB"/>
        </w:rPr>
      </w:r>
    </w:p>
    <w:p w14:paraId="40EB1374">
      <w:pPr>
        <w:pBdr/>
        <w:spacing/>
        <w:ind w:firstLine="0" w:left="0"/>
        <w:jc w:val="both"/>
        <w:rPr>
          <w:lang w:val="en-GB"/>
        </w:rPr>
      </w:pPr>
      <w:r>
        <w:rPr>
          <w:lang w:val="en-GB"/>
        </w:rPr>
      </w:r>
      <w:r>
        <w:rPr>
          <w:lang w:val="en-GB"/>
        </w:rPr>
      </w:r>
      <w:r>
        <w:rPr>
          <w:lang w:val="en-GB"/>
        </w:rPr>
      </w:r>
    </w:p>
    <w:p w14:paraId="1A9E2F0B">
      <w:pPr>
        <w:pBdr/>
        <w:spacing/>
        <w:ind w:firstLine="0" w:left="0"/>
        <w:jc w:val="both"/>
        <w:rPr>
          <w:lang w:val="en-GB"/>
        </w:rPr>
      </w:pPr>
      <w:r>
        <w:rPr>
          <w:lang w:val="en-GB"/>
        </w:rPr>
      </w:r>
      <w:r>
        <w:rPr>
          <w:lang w:val="en-GB"/>
        </w:rPr>
      </w:r>
      <w:r>
        <w:rPr>
          <w:lang w:val="en-GB"/>
        </w:rPr>
      </w:r>
    </w:p>
    <w:p w14:paraId="37AAC1DB">
      <w:pPr>
        <w:pBdr/>
        <w:spacing/>
        <w:ind w:firstLine="0" w:left="0"/>
        <w:jc w:val="both"/>
        <w:rPr>
          <w:lang w:val="en-GB"/>
        </w:rPr>
      </w:pPr>
      <w:r>
        <w:rPr>
          <w:lang w:val="en-GB"/>
        </w:rPr>
      </w:r>
      <w:r>
        <w:rPr>
          <w:lang w:val="en-GB"/>
        </w:rPr>
      </w:r>
      <w:r>
        <w:rPr>
          <w:lang w:val="en-GB"/>
        </w:rPr>
      </w:r>
    </w:p>
    <w:p w14:paraId="23EDC51D">
      <w:pPr>
        <w:pBdr/>
        <w:spacing/>
        <w:ind w:firstLine="0" w:left="0"/>
        <w:jc w:val="both"/>
        <w:rPr>
          <w:lang w:val="en-GB"/>
        </w:rPr>
      </w:pPr>
      <w:r>
        <w:rPr>
          <w:lang w:val="en-GB"/>
        </w:rPr>
      </w:r>
      <w:r>
        <w:rPr>
          <w:lang w:val="en-GB"/>
        </w:rPr>
      </w:r>
      <w:r>
        <w:rPr>
          <w:lang w:val="en-GB"/>
        </w:rPr>
      </w:r>
    </w:p>
    <w:p w14:paraId="6817A0F8">
      <w:pPr>
        <w:pBdr/>
        <w:spacing/>
        <w:ind w:firstLine="0" w:left="0"/>
        <w:jc w:val="both"/>
        <w:rPr>
          <w:lang w:val="en-GB"/>
        </w:rPr>
      </w:pPr>
      <w:r>
        <w:rPr>
          <w:lang w:val="en-GB"/>
        </w:rPr>
      </w:r>
      <w:r>
        <w:rPr>
          <w:lang w:val="en-GB"/>
        </w:rPr>
      </w:r>
      <w:r>
        <w:rPr>
          <w:lang w:val="en-GB"/>
        </w:rPr>
      </w:r>
    </w:p>
    <w:p w14:paraId="207BEFD7">
      <w:pPr>
        <w:pBdr/>
        <w:spacing/>
        <w:ind w:firstLine="0" w:left="0"/>
        <w:jc w:val="both"/>
        <w:rPr>
          <w:lang w:val="en-GB"/>
        </w:rPr>
      </w:pPr>
      <w:r>
        <w:rPr>
          <w:lang w:val="en-GB"/>
        </w:rPr>
      </w:r>
      <w:r>
        <w:rPr>
          <w:lang w:val="en-GB"/>
        </w:rPr>
      </w:r>
      <w:r>
        <w:rPr>
          <w:lang w:val="en-GB"/>
        </w:rPr>
      </w:r>
    </w:p>
    <w:p w14:paraId="78945361">
      <w:pPr>
        <w:pBdr/>
        <w:spacing/>
        <w:ind w:firstLine="0" w:left="0"/>
        <w:jc w:val="both"/>
        <w:rPr>
          <w:lang w:val="en-GB"/>
        </w:rPr>
      </w:pPr>
      <w:r>
        <w:rPr>
          <w:lang w:val="en-GB"/>
        </w:rPr>
      </w:r>
      <w:r>
        <w:rPr>
          <w:lang w:val="en-GB"/>
        </w:rPr>
      </w:r>
      <w:r>
        <w:rPr>
          <w:lang w:val="en-GB"/>
        </w:rPr>
      </w:r>
    </w:p>
    <w:p w14:paraId="20137AF1">
      <w:pPr>
        <w:pBdr/>
        <w:spacing/>
        <w:ind w:firstLine="0" w:left="0"/>
        <w:jc w:val="both"/>
        <w:rPr>
          <w:lang w:val="en-GB"/>
        </w:rPr>
      </w:pPr>
      <w:r>
        <w:rPr>
          <w:lang w:val="en-GB"/>
        </w:rPr>
      </w:r>
      <w:r>
        <w:rPr>
          <w:lang w:val="en-GB"/>
        </w:rPr>
      </w:r>
      <w:r>
        <w:rPr>
          <w:lang w:val="en-GB"/>
        </w:rPr>
      </w:r>
    </w:p>
    <w:p w14:paraId="463D32D7">
      <w:pPr>
        <w:pBdr/>
        <w:spacing/>
        <w:ind w:firstLine="0" w:left="0"/>
        <w:jc w:val="both"/>
        <w:rPr>
          <w:lang w:val="en-GB"/>
        </w:rPr>
      </w:pPr>
      <w:r>
        <w:rPr>
          <w:lang w:val="en-GB"/>
        </w:rPr>
      </w:r>
      <w:r>
        <w:rPr>
          <w:lang w:val="en-GB"/>
        </w:rPr>
      </w:r>
    </w:p>
    <w:p w14:paraId="266D2F87">
      <w:pPr>
        <w:pBdr/>
        <w:spacing/>
        <w:ind w:firstLine="0" w:left="0"/>
        <w:jc w:val="both"/>
        <w:rPr>
          <w:lang w:val="en-GB"/>
        </w:rPr>
      </w:pPr>
      <w:r>
        <w:rPr>
          <w:lang w:val="en-GB"/>
        </w:rPr>
      </w:r>
      <w:r/>
      <w:r>
        <w:rPr>
          <w:lang w:val="en-GB"/>
        </w:rPr>
      </w:r>
      <w:r>
        <w:rPr>
          <w:lang w:val="en-GB"/>
        </w:rPr>
      </w:r>
      <w:r>
        <w:rPr>
          <w:lang w:val="en-GB"/>
        </w:rPr>
      </w:r>
    </w:p>
    <w:p w14:paraId="6388D42A">
      <w:pPr>
        <w:pBdr/>
        <w:spacing/>
        <w:ind w:firstLine="0" w:left="0"/>
        <w:jc w:val="both"/>
        <w:rPr>
          <w:lang w:val="en-GB"/>
        </w:rPr>
      </w:pPr>
      <w:r>
        <w:rPr>
          <w:highlight w:val="none"/>
          <w:lang w:val="en-GB"/>
        </w:rPr>
      </w:r>
      <w:r/>
      <w:r>
        <w:rPr>
          <w:highlight w:val="none"/>
          <w:lang w:val="en-GB"/>
        </w:rPr>
      </w:r>
      <w:r>
        <w:rPr>
          <w:lang w:val="en-GB"/>
        </w:rPr>
      </w:r>
    </w:p>
    <w:p w14:paraId="34DCD420">
      <w:pPr>
        <w:pBdr/>
        <w:spacing/>
        <w:ind/>
        <w:jc w:val="both"/>
        <w:rPr>
          <w:highlight w:val="none"/>
          <w:lang w:val="en-GB" w:bidi="en-GB"/>
        </w:rPr>
        <w:sectPr>
          <w:headerReference w:type="default" r:id="rId9"/>
          <w:headerReference w:type="first" r:id="rId10"/>
          <w:footerReference w:type="default" r:id="rId12"/>
          <w:footerReference w:type="first" r:id="rId13"/>
          <w:footnotePr/>
          <w:endnotePr/>
          <w:type w:val="nextPage"/>
          <w:pgSz w:h="16838" w:orient="portrait" w:w="11906"/>
          <w:pgMar w:top="1418" w:right="1134" w:bottom="1985" w:left="1134" w:header="709" w:footer="709" w:gutter="567"/>
          <w:cols w:num="1" w:sep="0" w:space="708" w:equalWidth="1"/>
          <w:titlePg/>
        </w:sectPr>
      </w:pPr>
      <w:r>
        <w:rPr>
          <w:highlight w:val="none"/>
          <w:lang w:val="en-GB" w:bidi="en-GB"/>
        </w:rPr>
      </w:r>
      <w:r/>
      <w:r>
        <w:rPr>
          <w:lang w:val="en-GB"/>
        </w:rPr>
      </w:r>
      <w:r>
        <w:rPr>
          <w:highlight w:val="none"/>
          <w:lang w:val="en-GB" w:bidi="en-GB"/>
        </w:rPr>
      </w:r>
    </w:p>
    <w:p w14:paraId="0C1CACF3">
      <w:pPr>
        <w:pStyle w:val="1240"/>
        <w:pBdr/>
        <w:spacing/>
        <w:ind/>
        <w:rPr>
          <w:lang w:val="en-GB"/>
        </w:rPr>
      </w:pPr>
      <w:r/>
      <w:bookmarkStart w:id="8" w:name="_Toc8"/>
      <w:r>
        <w:rPr>
          <w:highlight w:val="none"/>
          <w:lang w:val="en-GB"/>
        </w:rPr>
        <w:t xml:space="preserve">3.3 The Journals Menu (My Journals)</w:t>
      </w:r>
      <w:bookmarkEnd w:id="8"/>
      <w:r>
        <w:rPr>
          <w:lang w:val="en-GB"/>
        </w:rPr>
      </w:r>
      <w:r>
        <w:rPr>
          <w:lang w:val="en-GB"/>
        </w:rPr>
      </w:r>
    </w:p>
    <w:p w14:paraId="571A2B63">
      <w:pPr>
        <w:pBdr/>
        <w:spacing/>
        <w:ind/>
        <w:jc w:val="both"/>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highlight w:val="none"/>
          <w:lang w:val="fr-CH"/>
        </w:rPr>
      </w:r>
      <w:r>
        <w:rPr>
          <w:highlight w:val="none"/>
          <w:lang w:val="fr-CH"/>
        </w:rPr>
      </w:r>
    </w:p>
    <w:p w14:paraId="20B50119">
      <w:pPr>
        <w:pStyle w:val="1440"/>
        <w:numPr>
          <w:ilvl w:val="0"/>
          <w:numId w:val="119"/>
        </w:numPr>
        <w:pBdr/>
        <w:spacing/>
        <w:ind/>
        <w:jc w:val="both"/>
        <w:rPr/>
      </w:pPr>
      <w:r>
        <w:rPr>
          <w:highlight w:val="none"/>
          <w:lang w:val="en-GB" w:bidi="en-GB"/>
        </w:rPr>
        <w:t xml:space="preserve">Mo</w:t>
      </w:r>
      <w:r>
        <w:rPr>
          <w:highlight w:val="none"/>
          <w:lang w:val="en-GB" w:bidi="en-GB"/>
        </w:rPr>
        <w:t xml:space="preserve">dule Selection and Global View</w:t>
      </w:r>
      <w:r>
        <w:rPr>
          <w:highlight w:val="none"/>
          <w:lang w:val="fr-CH"/>
        </w:rPr>
        <w:t xml:space="preserve"> </w:t>
      </w:r>
      <w:r>
        <w:rPr>
          <w:highlight w:val="none"/>
          <w:lang w:val="en-GB" w:bidi="en-GB"/>
        </w:rPr>
        <w:t xml:space="preserve">: </w:t>
        <w:tab/>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br/>
      </w:r>
      <w:r>
        <w:rPr>
          <w:highlight w:val="none"/>
          <w:lang w:val="en-GB" w:bidi="en-GB"/>
        </w:rPr>
      </w:r>
      <w:r/>
    </w:p>
    <w:p w14:paraId="3A754DDB">
      <w:pPr>
        <w:pStyle w:val="1440"/>
        <w:numPr>
          <w:ilvl w:val="0"/>
          <w:numId w:val="119"/>
        </w:numPr>
        <w:pBdr/>
        <w:spacing/>
        <w:ind/>
        <w:jc w:val="both"/>
        <w:rPr/>
      </w:pPr>
      <w:r>
        <w:rPr>
          <w:highlight w:val="none"/>
          <w:lang w:val="en-GB" w:bidi="en-GB"/>
        </w:rPr>
        <w:t xml:space="preserve">Add, Edit, or Delete an Entry</w:t>
      </w:r>
      <w:r>
        <w:rPr>
          <w:highlight w:val="none"/>
          <w:lang w:val="fr-CH"/>
        </w:rPr>
        <w:t xml:space="preserve"> </w:t>
      </w:r>
      <w:r>
        <w:rPr>
          <w:highlight w:val="none"/>
          <w:lang w:val="en-GB" w:bidi="en-GB"/>
        </w:rPr>
        <w:t xml:space="preserve">: </w:t>
        <w:tab/>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r/>
    </w:p>
    <w:p w14:paraId="45461020">
      <w:pPr>
        <w:pStyle w:val="1440"/>
        <w:numPr>
          <w:ilvl w:val="1"/>
          <w:numId w:val="119"/>
        </w:numPr>
        <w:pBdr/>
        <w:spacing/>
        <w:ind/>
        <w:jc w:val="both"/>
        <w:rPr/>
      </w:pPr>
      <w:r>
        <w:rPr>
          <w:highlight w:val="none"/>
          <w:lang w:val="en-GB" w:bidi="en-GB"/>
        </w:rPr>
        <w:t xml:space="preserve">As with the grades, you can use the Pencil (edit) and Trash bin (delete) icons in the "Action" column to manage your existing entries.</w:t>
      </w:r>
      <w:r>
        <w:rPr>
          <w:highlight w:val="none"/>
          <w:lang w:val="en-GB" w:bidi="en-GB"/>
        </w:rPr>
        <w:tab/>
        <w:br/>
      </w:r>
      <w:r>
        <w:rPr>
          <w:highlight w:val="none"/>
          <w:lang w:val="en-GB" w:bidi="en-GB"/>
        </w:rPr>
      </w:r>
      <w:r/>
    </w:p>
    <w:p w14:paraId="3DA71AEB">
      <w:pPr>
        <w:pStyle w:val="1440"/>
        <w:numPr>
          <w:ilvl w:val="0"/>
          <w:numId w:val="119"/>
        </w:numPr>
        <w:pBdr/>
        <w:spacing/>
        <w:ind/>
        <w:jc w:val="both"/>
        <w:rPr/>
      </w:pPr>
      <w:r>
        <w:rPr>
          <w:highlight w:val="none"/>
          <w:lang w:val="en-GB" w:bidi="en-GB"/>
        </w:rPr>
        <w:t xml:space="preserve">M</w:t>
      </w:r>
      <w:r>
        <w:rPr>
          <w:highlight w:val="none"/>
          <w:lang w:val="en-GB" w:bidi="en-GB"/>
        </w:rPr>
        <w:t xml:space="preserve">anage Categories (Work Types)</w:t>
      </w:r>
      <w:r>
        <w:rPr>
          <w:highlight w:val="none"/>
          <w:lang w:val="fr-CH"/>
        </w:rPr>
        <w:t xml:space="preserve"> </w:t>
      </w:r>
      <w:r>
        <w:rPr>
          <w:highlight w:val="none"/>
          <w:lang w:val="en-GB" w:bidi="en-GB"/>
        </w:rPr>
        <w:t xml:space="preserve">:</w:t>
        <w:tab/>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br/>
      </w:r>
      <w:r>
        <w:rPr>
          <w:highlight w:val="none"/>
          <w:lang w:val="en-GB" w:bidi="en-GB"/>
        </w:rPr>
      </w:r>
      <w:r/>
    </w:p>
    <w:p w14:paraId="54D5D9C5">
      <w:pPr>
        <w:pStyle w:val="1440"/>
        <w:numPr>
          <w:ilvl w:val="0"/>
          <w:numId w:val="119"/>
        </w:numPr>
        <w:pBdr/>
        <w:spacing/>
        <w:ind/>
        <w:jc w:val="both"/>
        <w:rPr/>
      </w:pPr>
      <w:r>
        <w:rPr>
          <w:highlight w:val="none"/>
          <w:lang w:val="en-GB" w:bidi="en-GB"/>
        </w:rPr>
        <w:t xml:space="preserve">View Hours Distribution</w:t>
      </w:r>
      <w:r>
        <w:rPr>
          <w:highlight w:val="none"/>
          <w:lang w:val="fr-CH"/>
        </w:rPr>
        <w:t xml:space="preserve"> </w:t>
      </w:r>
      <w:r>
        <w:rPr>
          <w:highlight w:val="none"/>
          <w:lang w:val="en-GB" w:bidi="en-GB"/>
        </w:rPr>
        <w:t xml:space="preserve">: </w:t>
        <w:tab/>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tab/>
        <w:br/>
      </w:r>
      <w:r>
        <w:rPr>
          <w:highlight w:val="none"/>
          <w:lang w:val="en-GB" w:bidi="en-GB"/>
        </w:rPr>
      </w:r>
      <w:r/>
    </w:p>
    <w:p w14:paraId="2C3F8C3B">
      <w:pPr>
        <w:pStyle w:val="1440"/>
        <w:numPr>
          <w:ilvl w:val="0"/>
          <w:numId w:val="119"/>
        </w:numPr>
        <w:pBdr/>
        <w:spacing/>
        <w:ind/>
        <w:jc w:val="both"/>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w:t>
        <w:tab/>
        <w:t xml:space="preserve"> </w:t>
        <w:br/>
        <w:t xml:space="preserve">Just like your results, the "Exporter" (Export) button allows you to extract your work history. You can choose between MD (Markdown), CSV, or JSON formats, and then copy the text or save it directly to a file on your computer.</w:t>
      </w:r>
      <w:r>
        <w:rPr>
          <w:highlight w:val="none"/>
          <w:lang w:val="en-GB" w:bidi="en-GB"/>
        </w:rPr>
      </w:r>
      <w:r>
        <w:rPr>
          <w:highlight w:val="none"/>
          <w:lang w:val="en-GB" w:bidi="en-GB"/>
        </w:rPr>
      </w:r>
    </w:p>
    <w:p w14:paraId="1C4E8AB4">
      <w:pPr>
        <w:pBdr/>
        <w:shd w:val="nil" w:color="000000"/>
        <w:spacing/>
        <w:ind/>
        <w:rPr>
          <w:highlight w:val="none"/>
          <w:lang w:val="en-GB"/>
        </w:rPr>
      </w:pPr>
      <w:r>
        <w:rPr>
          <w:highlight w:val="none"/>
          <w:lang w:val="en-GB"/>
        </w:rPr>
      </w:r>
      <w:r>
        <w:rPr>
          <w:highlight w:val="none"/>
          <w:lang w:val="en-GB"/>
        </w:rPr>
      </w:r>
      <w:r>
        <w:rPr>
          <w:highlight w:val="none"/>
          <w:lang w:val="en-GB"/>
        </w:rPr>
      </w:r>
    </w:p>
    <w:p w14:paraId="57DD34EB">
      <w:pPr>
        <w:pBdr/>
        <w:shd w:val="nil" w:color="auto"/>
        <w:spacing/>
        <w:ind/>
        <w:rPr>
          <w:highlight w:val="none"/>
          <w:lang w:val="en-GB"/>
        </w:rPr>
      </w:pPr>
      <w:r>
        <w:rPr>
          <w:lang w:val="en-GB"/>
        </w:rPr>
        <w:br w:type="page" w:clear="all"/>
      </w:r>
      <w:r>
        <w:rPr>
          <w:highlight w:val="none"/>
          <w:lang w:val="en-GB"/>
        </w:rPr>
      </w:r>
    </w:p>
    <w:p w14:paraId="2F520176">
      <w:pPr>
        <w:pBdr/>
        <w:shd w:val="nil" w:color="000000"/>
        <w:spacing/>
        <w:ind/>
        <w:rPr>
          <w:highlight w:val="none"/>
          <w:lang w:val="en-GB"/>
        </w:rPr>
      </w:pPr>
      <w:r>
        <w:rPr>
          <w:highlight w:val="none"/>
          <w:lang w:val="en-GB"/>
        </w:rPr>
      </w:r>
      <w:r>
        <w:rPr>
          <w:highlight w:val="none"/>
          <w:lang w:val="en-GB"/>
        </w:rPr>
      </w:r>
      <w:r>
        <w:rPr>
          <w:highlight w:val="none"/>
          <w:lang w:val="en-GB"/>
        </w:rPr>
      </w:r>
    </w:p>
    <w:p w14:paraId="58EA81ED">
      <w:pPr>
        <w:pBdr/>
        <w:shd w:val="nil" w:color="000000"/>
        <w:spacing/>
        <w:ind/>
        <w:rPr>
          <w:highlight w:val="none"/>
          <w:lang w:val="en-GB"/>
        </w:rPr>
      </w:pPr>
      <w:r>
        <w:rPr>
          <w:highlight w:val="none"/>
          <w:lang w:val="en-GB"/>
        </w:rPr>
      </w:r>
      <w:r>
        <w:rPr>
          <w:highlight w:val="none"/>
          <w:lang w:val="en-GB"/>
        </w:rPr>
      </w: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3115808</wp:posOffset>
                </wp:positionH>
                <wp:positionV relativeFrom="paragraph">
                  <wp:posOffset>1692820</wp:posOffset>
                </wp:positionV>
                <wp:extent cx="2498935" cy="142470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2907" name=""/>
                        <pic:cNvPicPr>
                          <a:picLocks noChangeAspect="1"/>
                        </pic:cNvPicPr>
                        <pic:nvPr/>
                      </pic:nvPicPr>
                      <pic:blipFill rotWithShape="1">
                        <a:blip r:embed="rId27"/>
                        <a:stretch/>
                      </pic:blipFill>
                      <pic:spPr bwMode="auto">
                        <a:xfrm flipH="0" flipV="0">
                          <a:off x="0" y="0"/>
                          <a:ext cx="2498934" cy="14247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245.34pt;mso-position-horizontal:absolute;mso-position-vertical-relative:text;margin-top:133.29pt;mso-position-vertical:absolute;width:196.77pt;height:112.18pt;mso-wrap-distance-left:9.07pt;mso-wrap-distance-top:0.00pt;mso-wrap-distance-right:9.07pt;mso-wrap-distance-bottom:0.00pt;z-index:1;" stroked="false">
                <w10:wrap type="square"/>
                <v:imagedata r:id="rId27"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0</wp:posOffset>
                </wp:positionH>
                <wp:positionV relativeFrom="paragraph">
                  <wp:posOffset>1817047</wp:posOffset>
                </wp:positionV>
                <wp:extent cx="2969209" cy="16928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74262" name=""/>
                        <pic:cNvPicPr>
                          <a:picLocks noChangeAspect="1"/>
                        </pic:cNvPicPr>
                        <pic:nvPr/>
                      </pic:nvPicPr>
                      <pic:blipFill rotWithShape="1">
                        <a:blip r:embed="rId28"/>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93056;o:allowoverlap:true;o:allowincell:true;mso-position-horizontal-relative:text;margin-left:0.00pt;mso-position-horizontal:absolute;mso-position-vertical-relative:text;margin-top:143.07pt;mso-position-vertical:absolute;width:233.80pt;height:133.29pt;mso-wrap-distance-left:9.07pt;mso-wrap-distance-top:0.00pt;mso-wrap-distance-right:9.07pt;mso-wrap-distance-bottom:0.00pt;z-index:1;" stroked="false">
                <w10:wrap type="square"/>
                <v:imagedata r:id="rId28" o:title=""/>
                <o:lock v:ext="edit" rotation="t"/>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3115808</wp:posOffset>
                </wp:positionH>
                <wp:positionV relativeFrom="paragraph">
                  <wp:posOffset>102707</wp:posOffset>
                </wp:positionV>
                <wp:extent cx="2644277" cy="1487406"/>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66" name=""/>
                        <pic:cNvPicPr>
                          <a:picLocks noChangeAspect="1"/>
                        </pic:cNvPicPr>
                        <pic:nvPr/>
                      </pic:nvPicPr>
                      <pic:blipFill rotWithShape="1">
                        <a:blip r:embed="rId29"/>
                        <a:stretch/>
                      </pic:blipFill>
                      <pic:spPr bwMode="auto">
                        <a:xfrm flipH="0" flipV="0">
                          <a:off x="0" y="0"/>
                          <a:ext cx="2644277" cy="14874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2032;o:allowoverlap:true;o:allowincell:true;mso-position-horizontal-relative:text;margin-left:245.34pt;mso-position-horizontal:absolute;mso-position-vertical-relative:text;margin-top:8.09pt;mso-position-vertical:absolute;width:208.21pt;height:117.12pt;mso-wrap-distance-left:9.07pt;mso-wrap-distance-top:0.00pt;mso-wrap-distance-right:9.07pt;mso-wrap-distance-bottom:0.00pt;z-index:1;" stroked="false">
                <w10:wrap type="square"/>
                <v:imagedata r:id="rId29"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0</wp:posOffset>
                </wp:positionH>
                <wp:positionV relativeFrom="paragraph">
                  <wp:posOffset>0</wp:posOffset>
                </wp:positionV>
                <wp:extent cx="2969209" cy="169282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03500" name=""/>
                        <pic:cNvPicPr>
                          <a:picLocks noChangeAspect="1"/>
                        </pic:cNvPicPr>
                        <pic:nvPr/>
                      </pic:nvPicPr>
                      <pic:blipFill rotWithShape="1">
                        <a:blip r:embed="rId30"/>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91008;o:allowoverlap:true;o:allowincell:true;mso-position-horizontal-relative:text;margin-left:0.00pt;mso-position-horizontal:absolute;mso-position-vertical-relative:text;margin-top:0.00pt;mso-position-vertical:absolute;width:233.80pt;height:133.29pt;mso-wrap-distance-left:9.07pt;mso-wrap-distance-top:0.00pt;mso-wrap-distance-right:9.07pt;mso-wrap-distance-bottom:0.00pt;z-index:1;" stroked="false">
                <w10:wrap type="square"/>
                <v:imagedata r:id="rId30" o:title=""/>
                <o:lock v:ext="edit" rotation="t"/>
              </v:shape>
            </w:pict>
          </mc:Fallback>
        </mc:AlternateContent>
      </w:r>
      <w:r>
        <w:rPr>
          <w:highlight w:val="none"/>
          <w:lang w:val="en-GB"/>
        </w:rPr>
      </w:r>
    </w:p>
    <w:p w14:paraId="72B5430A">
      <w:pPr>
        <w:pBdr/>
        <w:shd w:val="nil" w:color="000000"/>
        <w:spacing/>
        <w:ind/>
        <w:rPr>
          <w:highlight w:val="none"/>
          <w:lang w:val="en-GB"/>
        </w:rPr>
      </w:pPr>
      <w:r>
        <w:rPr>
          <w:highlight w:val="none"/>
          <w:lang w:val="en-GB"/>
        </w:rPr>
      </w:r>
      <w:r>
        <w:rPr>
          <w:highlight w:val="none"/>
          <w:lang w:val="en-GB"/>
        </w:rPr>
      </w:r>
      <w:r>
        <w:rPr>
          <w:highlight w:val="none"/>
          <w:lang w:val="en-GB"/>
        </w:rPr>
      </w:r>
    </w:p>
    <w:p w14:paraId="515A2DF6">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2700020</wp:posOffset>
                </wp:positionH>
                <wp:positionV relativeFrom="paragraph">
                  <wp:posOffset>256421</wp:posOffset>
                </wp:positionV>
                <wp:extent cx="3034112" cy="1729823"/>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673" name=""/>
                        <pic:cNvPicPr>
                          <a:picLocks noChangeAspect="1"/>
                        </pic:cNvPicPr>
                        <pic:nvPr/>
                      </pic:nvPicPr>
                      <pic:blipFill rotWithShape="1">
                        <a:blip r:embed="rId31"/>
                        <a:stretch/>
                      </pic:blipFill>
                      <pic:spPr bwMode="auto">
                        <a:xfrm flipH="0" flipV="0">
                          <a:off x="0" y="0"/>
                          <a:ext cx="3034111" cy="17298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01248;o:allowoverlap:true;o:allowincell:true;mso-position-horizontal-relative:text;margin-left:212.60pt;mso-position-horizontal:absolute;mso-position-vertical-relative:text;margin-top:20.19pt;mso-position-vertical:absolute;width:238.91pt;height:136.21pt;mso-wrap-distance-left:9.07pt;mso-wrap-distance-top:0.00pt;mso-wrap-distance-right:9.07pt;mso-wrap-distance-bottom:0.00pt;z-index:1;" stroked="false">
                <w10:wrap type="square"/>
                <v:imagedata r:id="rId31" o:title=""/>
                <o:lock v:ext="edit" rotation="t"/>
              </v:shape>
            </w:pict>
          </mc:Fallback>
        </mc:AlternateContent>
      </w: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698176" behindDoc="0" locked="0" layoutInCell="1" allowOverlap="1">
                <wp:simplePos x="0" y="0"/>
                <wp:positionH relativeFrom="column">
                  <wp:posOffset>-49961</wp:posOffset>
                </wp:positionH>
                <wp:positionV relativeFrom="paragraph">
                  <wp:posOffset>256421</wp:posOffset>
                </wp:positionV>
                <wp:extent cx="2590545" cy="1476934"/>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0655" name=""/>
                        <pic:cNvPicPr>
                          <a:picLocks noChangeAspect="1"/>
                        </pic:cNvPicPr>
                        <pic:nvPr/>
                      </pic:nvPicPr>
                      <pic:blipFill rotWithShape="1">
                        <a:blip r:embed="rId32"/>
                        <a:stretch/>
                      </pic:blipFill>
                      <pic:spPr bwMode="auto">
                        <a:xfrm flipH="0" flipV="0">
                          <a:off x="0" y="0"/>
                          <a:ext cx="2590544" cy="14769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98176;o:allowoverlap:true;o:allowincell:true;mso-position-horizontal-relative:text;margin-left:-3.93pt;mso-position-horizontal:absolute;mso-position-vertical-relative:text;margin-top:20.19pt;mso-position-vertical:absolute;width:203.98pt;height:116.29pt;mso-wrap-distance-left:9.07pt;mso-wrap-distance-top:0.00pt;mso-wrap-distance-right:9.07pt;mso-wrap-distance-bottom:0.00pt;z-index:1;" stroked="false">
                <w10:wrap type="square"/>
                <v:imagedata r:id="rId32" o:title=""/>
                <o:lock v:ext="edit" rotation="t"/>
              </v:shape>
            </w:pict>
          </mc:Fallback>
        </mc:AlternateContent>
      </w:r>
      <w:r>
        <w:rPr>
          <w:highlight w:val="none"/>
          <w:lang w:val="en-GB"/>
        </w:rPr>
      </w:r>
      <w:r>
        <w:rPr>
          <w:highlight w:val="none"/>
          <w:lang w:val="en-GB"/>
        </w:rPr>
      </w:r>
      <w:r>
        <w:rPr>
          <w:highlight w:val="none"/>
          <w:lang w:val="en-GB"/>
        </w:rPr>
      </w:r>
    </w:p>
    <w:p w14:paraId="249AF70E">
      <w:pPr>
        <w:pBdr/>
        <w:shd w:val="nil" w:color="000000"/>
        <w:spacing/>
        <w:ind/>
        <w:rPr>
          <w:highlight w:val="none"/>
          <w:lang w:val="en-GB"/>
        </w:rPr>
      </w:pPr>
      <w:r>
        <w:rPr>
          <w:highlight w:val="none"/>
          <w:lang w:val="en-GB"/>
        </w:rPr>
      </w:r>
      <w:r/>
      <w:r>
        <w:rPr>
          <w:highlight w:val="none"/>
          <w:lang w:val="en-GB"/>
        </w:rPr>
      </w:r>
      <w:r>
        <w:rPr>
          <w:highlight w:val="none"/>
          <w:lang w:val="en-GB"/>
        </w:rPr>
      </w:r>
      <w:r>
        <w:rPr>
          <w:highlight w:val="none"/>
          <w:lang w:val="en-GB"/>
        </w:rPr>
      </w:r>
    </w:p>
    <w:p w14:paraId="77E36D31">
      <w:pPr>
        <w:pBdr/>
        <w:shd w:val="nil" w:color="000000"/>
        <w:spacing/>
        <w:ind/>
        <w:rPr>
          <w:highlight w:val="none"/>
          <w:lang w:val="en-GB"/>
        </w:rPr>
      </w:pPr>
      <w:r>
        <w:rPr>
          <w:highlight w:val="none"/>
          <w:lang w:val="en-GB"/>
        </w:rPr>
      </w:r>
      <w:r>
        <w:rPr>
          <w:highlight w:val="none"/>
          <w:lang w:val="en-GB"/>
        </w:rPr>
      </w:r>
      <w:r>
        <w:rPr>
          <w:highlight w:val="none"/>
          <w:lang w:val="en-GB"/>
        </w:rPr>
      </w:r>
    </w:p>
    <w:p w14:paraId="32D3FB1B">
      <w:pPr>
        <w:pBdr/>
        <w:shd w:val="nil" w:color="000000"/>
        <w:spacing/>
        <w:ind/>
        <w:rPr>
          <w:highlight w:val="none"/>
          <w:lang w:val="en-GB"/>
        </w:rPr>
      </w:pPr>
      <w:r>
        <w:rPr>
          <w:highlight w:val="none"/>
          <w:lang w:val="en-GB"/>
        </w:rPr>
      </w:r>
      <w:r>
        <w:rPr>
          <w:highlight w:val="none"/>
          <w:lang w:val="en-GB"/>
        </w:rPr>
      </w:r>
    </w:p>
    <w:p w14:paraId="51314181">
      <w:pPr>
        <w:pBdr/>
        <w:shd w:val="nil" w:color="000000"/>
        <w:spacing/>
        <w:ind/>
        <w:rPr>
          <w:highlight w:val="none"/>
          <w:lang w:val="en-GB"/>
        </w:rPr>
      </w:pPr>
      <w:r>
        <w:rPr>
          <w:highlight w:val="none"/>
          <w:lang w:val="en-GB"/>
        </w:rPr>
      </w:r>
      <w:r>
        <w:rPr>
          <w:highlight w:val="none"/>
          <w:lang w:val="en-GB"/>
        </w:rPr>
      </w:r>
      <w:r>
        <w:rPr>
          <w:highlight w:val="none"/>
          <w:lang w:val="en-GB"/>
        </w:rPr>
      </w:r>
    </w:p>
    <w:p w14:paraId="155E60ED">
      <w:pPr>
        <w:pBdr/>
        <w:shd w:val="nil" w:color="000000"/>
        <w:spacing/>
        <w:ind/>
        <w:rPr>
          <w:highlight w:val="none"/>
          <w:lang w:val="en-GB"/>
        </w:rPr>
      </w:pPr>
      <w:r>
        <w:rPr>
          <w:highlight w:val="none"/>
          <w:lang w:val="en-GB"/>
        </w:rPr>
      </w:r>
      <w:r>
        <w:rPr>
          <w:highlight w:val="none"/>
          <w:lang w:val="en-GB"/>
        </w:rPr>
      </w:r>
      <w:r>
        <w:rPr>
          <w:highlight w:val="none"/>
          <w:lang w:val="en-GB"/>
        </w:rPr>
      </w:r>
    </w:p>
    <w:p w14:paraId="0142C88A">
      <w:pPr>
        <w:pBdr/>
        <w:shd w:val="nil"/>
        <w:spacing/>
        <w:ind/>
        <w:rPr>
          <w:highlight w:val="none"/>
          <w:lang w:val="en-GB"/>
        </w:rPr>
      </w:pPr>
      <w:r>
        <w:rPr>
          <w:highlight w:val="none"/>
          <w:lang w:val="en-GB"/>
        </w:rPr>
        <w:br w:type="page" w:clear="all"/>
      </w:r>
      <w:r>
        <w:rPr>
          <w:highlight w:val="none"/>
          <w:lang w:val="en-GB"/>
        </w:rPr>
      </w:r>
      <w:r>
        <w:rPr>
          <w:highlight w:val="none"/>
          <w:lang w:val="en-GB"/>
        </w:rPr>
      </w:r>
    </w:p>
    <w:p w14:paraId="46D2B1FA">
      <w:pPr>
        <w:pStyle w:val="1240"/>
        <w:pBdr/>
        <w:spacing/>
        <w:ind/>
        <w:rPr>
          <w:lang w:val="en-GB"/>
        </w:rPr>
      </w:pPr>
      <w:r/>
      <w:bookmarkStart w:id="9" w:name="_Toc9"/>
      <w:r>
        <w:rPr>
          <w:highlight w:val="none"/>
          <w:lang w:val="fr-CH"/>
        </w:rPr>
        <w:t xml:space="preserve">3.4 </w:t>
      </w:r>
      <w:r>
        <w:t xml:space="preserve">The Settings Menu (Paramètres</w:t>
      </w:r>
      <w:r>
        <w:rPr>
          <w:highlight w:val="none"/>
          <w:lang w:val="fr-CH"/>
        </w:rPr>
        <w:t xml:space="preserve">)</w:t>
      </w:r>
      <w:bookmarkEnd w:id="9"/>
      <w:r>
        <w:rPr>
          <w:lang w:val="en-GB"/>
        </w:rPr>
      </w:r>
      <w:r>
        <w:rPr>
          <w:lang w:val="en-GB"/>
        </w:rPr>
      </w:r>
    </w:p>
    <w:p w14:paraId="063C579A">
      <w:pPr>
        <w:pBdr/>
        <w:spacing/>
        <w:ind/>
        <w:jc w:val="both"/>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highlight w:val="none"/>
          <w:lang w:val="en-GB" w:bidi="en-GB"/>
        </w:rPr>
      </w:r>
      <w:r>
        <w:rPr>
          <w:highlight w:val="none"/>
          <w:lang w:val="en-GB" w:bidi="en-GB"/>
        </w:rPr>
      </w:r>
    </w:p>
    <w:p w14:paraId="3149814A">
      <w:pPr>
        <w:pBdr/>
        <w:spacing/>
        <w:ind w:firstLine="0" w:left="0"/>
        <w:jc w:val="both"/>
        <w:rPr/>
      </w:pPr>
      <w:r>
        <w:rPr>
          <w:highlight w:val="none"/>
          <w:lang w:val="en-GB" w:bidi="en-GB"/>
        </w:rPr>
        <w:t xml:space="preserve">General Configuration (Top of the page)</w:t>
      </w:r>
      <w:r>
        <w:rPr>
          <w:highlight w:val="none"/>
          <w:lang w:val="fr-CH"/>
        </w:rPr>
        <w:t xml:space="preserve"> </w:t>
      </w:r>
      <w:r>
        <w:rPr>
          <w:highlight w:val="none"/>
          <w:lang w:val="en-GB" w:bidi="en-GB"/>
        </w:rPr>
        <w:t xml:space="preserve">:</w:t>
      </w:r>
      <w:r>
        <w:rPr>
          <w:highlight w:val="none"/>
          <w:lang w:val="en-GB" w:bidi="en-GB"/>
        </w:rPr>
      </w:r>
      <w:r/>
    </w:p>
    <w:p w14:paraId="301C190D">
      <w:pPr>
        <w:pStyle w:val="1440"/>
        <w:numPr>
          <w:ilvl w:val="0"/>
          <w:numId w:val="120"/>
        </w:numPr>
        <w:pBdr/>
        <w:spacing/>
        <w:ind/>
        <w:jc w:val="both"/>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tab/>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tab/>
        <w:br/>
      </w:r>
      <w:r>
        <w:rPr>
          <w:highlight w:val="none"/>
          <w:lang w:val="en-GB" w:bidi="en-GB"/>
        </w:rPr>
      </w:r>
      <w:r/>
    </w:p>
    <w:p w14:paraId="247D527D">
      <w:pPr>
        <w:pStyle w:val="1440"/>
        <w:numPr>
          <w:ilvl w:val="0"/>
          <w:numId w:val="120"/>
        </w:numPr>
        <w:pBdr/>
        <w:spacing/>
        <w:ind/>
        <w:jc w:val="both"/>
        <w:rPr/>
      </w:pPr>
      <w:r>
        <w:rPr>
          <w:highlight w:val="none"/>
          <w:lang w:val="en-GB" w:bidi="en-GB"/>
        </w:rPr>
        <w:t xml:space="preserve">Performance (Performances)</w:t>
      </w:r>
      <w:r>
        <w:rPr>
          <w:highlight w:val="none"/>
          <w:lang w:val="fr-CH"/>
        </w:rPr>
        <w:t xml:space="preserve"> </w:t>
      </w:r>
      <w:r>
        <w:rPr>
          <w:highlight w:val="none"/>
          <w:lang w:val="en-GB" w:bidi="en-GB"/>
        </w:rPr>
        <w:t xml:space="preserve">: </w:t>
        <w:tab/>
        <w:br/>
        <w:t xml:space="preserve">A toggle switch allows you to disable visual effects. This is useful if you want to reduce the application's resource consumption on a less powerful computer.</w:t>
      </w:r>
      <w:r>
        <w:rPr>
          <w:highlight w:val="none"/>
          <w:lang w:val="en-GB" w:bidi="en-GB"/>
        </w:rPr>
        <w:tab/>
        <w:br/>
      </w:r>
      <w:r>
        <w:rPr>
          <w:highlight w:val="none"/>
          <w:lang w:val="en-GB" w:bidi="en-GB"/>
        </w:rPr>
      </w:r>
      <w:r/>
    </w:p>
    <w:p w14:paraId="2DED4DDB">
      <w:pPr>
        <w:pStyle w:val="1440"/>
        <w:numPr>
          <w:ilvl w:val="0"/>
          <w:numId w:val="120"/>
        </w:numPr>
        <w:pBdr/>
        <w:spacing/>
        <w:ind/>
        <w:jc w:val="both"/>
        <w:rPr/>
      </w:pPr>
      <w:r>
        <w:rPr>
          <w:highlight w:val="none"/>
          <w:lang w:val="en-GB" w:bidi="en-GB"/>
        </w:rPr>
        <w:t xml:space="preserve">Appearance (Apparence)</w:t>
      </w:r>
      <w:r>
        <w:rPr>
          <w:highlight w:val="none"/>
          <w:lang w:val="fr-CH"/>
        </w:rPr>
        <w:t xml:space="preserve"> </w:t>
      </w:r>
      <w:r>
        <w:rPr>
          <w:highlight w:val="none"/>
          <w:lang w:val="en-GB" w:bidi="en-GB"/>
        </w:rPr>
        <w:t xml:space="preserve">: </w:t>
        <w:tab/>
        <w:br/>
        <w:t xml:space="preserve">Although the application can adapt to your system, this switch allows you to manually force the toggle between light mode (sun icon) and dark mode (moon icon).</w:t>
      </w:r>
      <w:r>
        <w:rPr>
          <w:highlight w:val="none"/>
          <w:lang w:val="en-GB" w:bidi="en-GB"/>
        </w:rPr>
        <w:tab/>
        <w:br/>
      </w:r>
      <w:r>
        <w:rPr>
          <w:highlight w:val="none"/>
          <w:lang w:val="en-GB" w:bidi="en-GB"/>
        </w:rPr>
      </w:r>
      <w:r/>
    </w:p>
    <w:p w14:paraId="3D64E422">
      <w:pPr>
        <w:pBdr/>
        <w:spacing/>
        <w:ind w:firstLine="0" w:left="0"/>
        <w:jc w:val="both"/>
        <w:rPr/>
      </w:pPr>
      <w:r>
        <w:rPr>
          <w:highlight w:val="none"/>
          <w:lang w:val="en-GB" w:bidi="en-GB"/>
        </w:rPr>
        <w:t xml:space="preserve">Course Management (Modules and Branches)</w:t>
      </w:r>
      <w:r>
        <w:rPr>
          <w:highlight w:val="none"/>
          <w:lang w:val="fr-CH"/>
        </w:rPr>
        <w:t xml:space="preserve"> </w:t>
      </w:r>
      <w:r>
        <w:rPr>
          <w:highlight w:val="none"/>
          <w:lang w:val="en-GB" w:bidi="en-GB"/>
        </w:rPr>
        <w:t xml:space="preserve">:</w:t>
        <w:tab/>
        <w:br/>
      </w:r>
      <w:r>
        <w:rPr>
          <w:highlight w:val="none"/>
          <w:lang w:val="en-GB" w:bidi="en-GB"/>
        </w:rPr>
        <w:t xml:space="preserve">The lower part of the screen allows you to completely organize your learning environment.</w:t>
      </w:r>
      <w:r>
        <w:rPr>
          <w:highlight w:val="none"/>
          <w:lang w:val="en-GB" w:bidi="en-GB"/>
        </w:rPr>
      </w:r>
      <w:r/>
    </w:p>
    <w:p w14:paraId="121CFEEB">
      <w:pPr>
        <w:pStyle w:val="1440"/>
        <w:numPr>
          <w:ilvl w:val="0"/>
          <w:numId w:val="120"/>
        </w:numPr>
        <w:pBdr/>
        <w:spacing/>
        <w:ind/>
        <w:jc w:val="both"/>
        <w:rPr/>
      </w:pPr>
      <w:r>
        <w:rPr>
          <w:highlight w:val="none"/>
          <w:lang w:val="en-GB" w:bidi="en-GB"/>
        </w:rPr>
        <w:t xml:space="preserve">Overview</w:t>
      </w:r>
      <w:r>
        <w:rPr>
          <w:highlight w:val="none"/>
          <w:lang w:val="fr-CH"/>
        </w:rPr>
        <w:t xml:space="preserve"> : </w:t>
      </w:r>
      <w:r>
        <w:rPr>
          <w:highlight w:val="none"/>
          <w:lang w:val="en-GB" w:bidi="en-GB"/>
        </w:rPr>
        <w:tab/>
        <w:br/>
        <w:t xml:space="preserve">Your modules (M0, M1, M4, etc.) are displayed as cards. Each card summarizes the module's content and displays its associated subjects (branches).</w:t>
        <w:tab/>
      </w:r>
      <w:r>
        <w:rPr>
          <w:highlight w:val="none"/>
          <w:lang w:val="en-GB" w:bidi="en-GB"/>
        </w:rPr>
        <w:br/>
      </w:r>
      <w:r>
        <w:rPr>
          <w:highlight w:val="none"/>
          <w:lang w:val="en-GB" w:bidi="en-GB"/>
        </w:rPr>
      </w:r>
      <w:r/>
    </w:p>
    <w:p w14:paraId="3B042ABF">
      <w:pPr>
        <w:pStyle w:val="1440"/>
        <w:numPr>
          <w:ilvl w:val="0"/>
          <w:numId w:val="120"/>
        </w:numPr>
        <w:pBdr/>
        <w:spacing/>
        <w:ind/>
        <w:jc w:val="both"/>
        <w:rPr/>
      </w:pPr>
      <w:r>
        <w:rPr>
          <w:highlight w:val="none"/>
          <w:lang w:val="en-GB" w:bidi="en-GB"/>
        </w:rPr>
        <w:t xml:space="preserve">Add a module</w:t>
      </w:r>
      <w:r>
        <w:rPr>
          <w:highlight w:val="none"/>
          <w:lang w:val="fr-CH"/>
        </w:rPr>
        <w:t xml:space="preserve"> </w:t>
      </w:r>
      <w:r>
        <w:rPr>
          <w:highlight w:val="none"/>
          <w:lang w:val="en-GB" w:bidi="en-GB"/>
        </w:rPr>
        <w:t xml:space="preserve">: </w:t>
        <w:tab/>
        <w:br/>
        <w:t xml:space="preserve">By scrolling to the very bottom of the page, you will find a special "+ Ajouter un module" (+ Add a module) card to create a new main teaching block.</w:t>
      </w:r>
      <w:r>
        <w:rPr>
          <w:highlight w:val="none"/>
          <w:lang w:val="en-GB" w:bidi="en-GB"/>
        </w:rPr>
        <w:tab/>
        <w:br/>
      </w:r>
      <w:r>
        <w:rPr>
          <w:highlight w:val="none"/>
          <w:lang w:val="en-GB" w:bidi="en-GB"/>
        </w:rPr>
      </w:r>
      <w:r/>
    </w:p>
    <w:p w14:paraId="3F588D43">
      <w:pPr>
        <w:pStyle w:val="1440"/>
        <w:numPr>
          <w:ilvl w:val="0"/>
          <w:numId w:val="120"/>
        </w:numPr>
        <w:pBdr/>
        <w:spacing/>
        <w:ind/>
        <w:jc w:val="both"/>
        <w:rPr/>
      </w:pPr>
      <w:r>
        <w:rPr>
          <w:highlight w:val="none"/>
          <w:lang w:val="en-GB" w:bidi="en-GB"/>
        </w:rPr>
        <w:t xml:space="preserve">Edit an existing module</w:t>
      </w:r>
      <w:r>
        <w:rPr>
          <w:highlight w:val="none"/>
          <w:lang w:val="fr-CH"/>
        </w:rPr>
        <w:t xml:space="preserve"> </w:t>
      </w:r>
      <w:r>
        <w:rPr>
          <w:highlight w:val="none"/>
          <w:lang w:val="en-GB" w:bidi="en-GB"/>
        </w:rPr>
        <w:t xml:space="preserve">: </w:t>
        <w:tab/>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r>
      <w:r/>
    </w:p>
    <w:p w14:paraId="60595471">
      <w:pPr>
        <w:pStyle w:val="1440"/>
        <w:numPr>
          <w:ilvl w:val="1"/>
          <w:numId w:val="120"/>
        </w:numPr>
        <w:pBdr/>
        <w:spacing/>
        <w:ind/>
        <w:jc w:val="both"/>
        <w:rPr/>
      </w:pPr>
      <w:r>
        <w:rPr>
          <w:highlight w:val="none"/>
          <w:lang w:val="en-GB" w:bidi="en-GB"/>
        </w:rPr>
        <w:t xml:space="preserve">Rename the module and save it using the floppy disk icon.</w:t>
      </w:r>
      <w:r>
        <w:rPr>
          <w:highlight w:val="none"/>
          <w:lang w:val="en-GB" w:bidi="en-GB"/>
        </w:rPr>
        <w:tab/>
        <w:br/>
      </w:r>
      <w:r>
        <w:rPr>
          <w:highlight w:val="none"/>
          <w:lang w:val="en-GB" w:bidi="en-GB"/>
        </w:rPr>
      </w:r>
      <w:r/>
    </w:p>
    <w:p w14:paraId="2176756B">
      <w:pPr>
        <w:pStyle w:val="1440"/>
        <w:numPr>
          <w:ilvl w:val="1"/>
          <w:numId w:val="120"/>
        </w:numPr>
        <w:pBdr/>
        <w:spacing/>
        <w:ind/>
        <w:jc w:val="both"/>
        <w:rPr/>
      </w:pPr>
      <w:r>
        <w:rPr>
          <w:highlight w:val="none"/>
          <w:lang w:val="en-GB" w:bidi="en-GB"/>
        </w:rPr>
        <w:t xml:space="preserve">Create a new subject by typing its name and clicking "Ajouter" (Add).</w:t>
      </w:r>
      <w:r>
        <w:rPr>
          <w:highlight w:val="none"/>
          <w:lang w:val="en-GB" w:bidi="en-GB"/>
        </w:rPr>
        <w:tab/>
        <w:br/>
      </w:r>
      <w:r>
        <w:rPr>
          <w:highlight w:val="none"/>
          <w:lang w:val="en-GB" w:bidi="en-GB"/>
        </w:rPr>
      </w:r>
      <w:r/>
    </w:p>
    <w:p w14:paraId="5B6EFDA4">
      <w:pPr>
        <w:pStyle w:val="1440"/>
        <w:numPr>
          <w:ilvl w:val="1"/>
          <w:numId w:val="120"/>
        </w:numPr>
        <w:pBdr/>
        <w:spacing/>
        <w:ind/>
        <w:jc w:val="both"/>
        <w:rPr/>
      </w:pPr>
      <w:r>
        <w:rPr>
          <w:highlight w:val="none"/>
          <w:lang w:val="en-GB" w:bidi="en-GB"/>
        </w:rPr>
        <w:t xml:space="preserve">Manage "Branches existantes" (Existing subjects) by renaming or deleting them using the Trash bin icon.</w:t>
        <w:tab/>
        <w:br/>
      </w:r>
      <w:r>
        <w:rPr>
          <w:highlight w:val="none"/>
          <w:lang w:val="en-GB" w:bidi="en-GB"/>
        </w:rPr>
      </w:r>
      <w:r/>
    </w:p>
    <w:p w14:paraId="043D5759">
      <w:pPr>
        <w:pStyle w:val="1440"/>
        <w:numPr>
          <w:ilvl w:val="0"/>
          <w:numId w:val="120"/>
        </w:numPr>
        <w:pBdr/>
        <w:spacing/>
        <w:ind/>
        <w:jc w:val="both"/>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tab/>
        <w:br/>
        <w:t xml:space="preserve">The Trash bin icon located directly on the module card allows you to permanently delete it from your layout.</w:t>
      </w:r>
      <w:r>
        <w:rPr>
          <w:lang w:val="en-GB"/>
        </w:rPr>
      </w:r>
      <w:r>
        <w:rPr>
          <w:lang w:val="en-GB"/>
        </w:rPr>
      </w:r>
    </w:p>
    <w:p w14:paraId="5E7C722C">
      <w:pPr>
        <w:pBdr/>
        <w:shd w:val="nil"/>
        <w:spacing/>
        <w:ind/>
        <w:rPr>
          <w:lang w:val="en-GB"/>
        </w:rPr>
      </w:pPr>
      <w:r>
        <w:rPr>
          <w:lang w:val="en-GB"/>
        </w:rPr>
        <w:br w:type="page" w:clear="all"/>
      </w:r>
      <w:r>
        <w:rPr>
          <w:lang w:val="en-GB"/>
        </w:rPr>
      </w:r>
      <w:r>
        <w:rPr>
          <w:lang w:val="en-GB"/>
        </w:rPr>
      </w:r>
    </w:p>
    <w:p w14:paraId="51D6E841">
      <w:pPr>
        <w:pBdr/>
        <w:shd w:val="nil" w:color="000000"/>
        <w:spacing/>
        <w:ind/>
        <w:rPr>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5344" behindDoc="0" locked="0" layoutInCell="1" allowOverlap="1">
                <wp:simplePos x="0" y="0"/>
                <wp:positionH relativeFrom="column">
                  <wp:posOffset>0</wp:posOffset>
                </wp:positionH>
                <wp:positionV relativeFrom="paragraph">
                  <wp:posOffset>0</wp:posOffset>
                </wp:positionV>
                <wp:extent cx="2694093" cy="1535969"/>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42444" name=""/>
                        <pic:cNvPicPr>
                          <a:picLocks noChangeAspect="1"/>
                        </pic:cNvPicPr>
                        <pic:nvPr/>
                      </pic:nvPicPr>
                      <pic:blipFill rotWithShape="1">
                        <a:blip r:embed="rId33"/>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05344;o:allowoverlap:true;o:allowincell:true;mso-position-horizontal-relative:text;margin-left:0.00pt;mso-position-horizontal:absolute;mso-position-vertical-relative:text;margin-top:0.00pt;mso-position-vertical:absolute;width:212.13pt;height:120.94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07392" behindDoc="0" locked="0" layoutInCell="1" allowOverlap="1">
                <wp:simplePos x="0" y="0"/>
                <wp:positionH relativeFrom="column">
                  <wp:posOffset>3065992</wp:posOffset>
                </wp:positionH>
                <wp:positionV relativeFrom="paragraph">
                  <wp:posOffset>260882</wp:posOffset>
                </wp:positionV>
                <wp:extent cx="2694093" cy="1535969"/>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57556" name=""/>
                        <pic:cNvPicPr>
                          <a:picLocks noChangeAspect="1"/>
                        </pic:cNvPicPr>
                        <pic:nvPr/>
                      </pic:nvPicPr>
                      <pic:blipFill rotWithShape="1">
                        <a:blip r:embed="rId34"/>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07392;o:allowoverlap:true;o:allowincell:true;mso-position-horizontal-relative:text;margin-left:241.42pt;mso-position-horizontal:absolute;mso-position-vertical-relative:text;margin-top:20.54pt;mso-position-vertical:absolute;width:212.13pt;height:120.94pt;mso-wrap-distance-left:9.07pt;mso-wrap-distance-top:0.00pt;mso-wrap-distance-right:9.07pt;mso-wrap-distance-bottom:0.00pt;z-index:1;" stroked="false">
                <w10:wrap type="square"/>
                <v:imagedata r:id="rId34" o:title=""/>
                <o:lock v:ext="edit" rotation="t"/>
              </v:shape>
            </w:pict>
          </mc:Fallback>
        </mc:AlternateContent>
      </w:r>
      <w:r/>
      <w:r>
        <w:rPr>
          <w:highlight w:val="none"/>
          <w:lang w:val="en-GB"/>
        </w:rPr>
      </w:r>
      <w:r>
        <w:rPr>
          <w:highlight w:val="none"/>
          <w:lang w:val="en-GB"/>
        </w:rPr>
      </w:r>
      <w:r>
        <w:rPr>
          <w:highlight w:val="none"/>
          <w:lang w:val="en-GB"/>
        </w:rPr>
      </w:r>
    </w:p>
    <w:p w14:paraId="44D97574">
      <w:pPr>
        <w:pBdr/>
        <w:shd w:val="nil" w:color="000000"/>
        <w:spacing/>
        <w:ind/>
        <w:rPr>
          <w:highlight w:val="none"/>
          <w:lang w:val="en-GB"/>
        </w:rPr>
      </w:pPr>
      <w:r>
        <w:rPr>
          <w:highlight w:val="none"/>
          <w:lang w:val="en-GB"/>
        </w:rPr>
      </w:r>
      <w:r>
        <w:rPr>
          <w:highlight w:val="none"/>
          <w:lang w:val="en-GB"/>
        </w:rPr>
      </w:r>
      <w:r>
        <w:rPr>
          <w:highlight w:val="none"/>
          <w:lang w:val="en-GB"/>
        </w:rPr>
      </w:r>
    </w:p>
    <w:p w14:paraId="3816995A">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0</wp:posOffset>
                </wp:positionH>
                <wp:positionV relativeFrom="paragraph">
                  <wp:posOffset>108226</wp:posOffset>
                </wp:positionV>
                <wp:extent cx="2899621" cy="1653146"/>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18310" name=""/>
                        <pic:cNvPicPr>
                          <a:picLocks noChangeAspect="1"/>
                        </pic:cNvPicPr>
                        <pic:nvPr/>
                      </pic:nvPicPr>
                      <pic:blipFill rotWithShape="1">
                        <a:blip r:embed="rId35"/>
                        <a:stretch/>
                      </pic:blipFill>
                      <pic:spPr bwMode="auto">
                        <a:xfrm flipH="0" flipV="0">
                          <a:off x="0" y="0"/>
                          <a:ext cx="2899621" cy="165314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09440;o:allowoverlap:true;o:allowincell:true;mso-position-horizontal-relative:text;margin-left:0.00pt;mso-position-horizontal:absolute;mso-position-vertical-relative:text;margin-top:8.52pt;mso-position-vertical:absolute;width:228.32pt;height:130.17pt;mso-wrap-distance-left:9.07pt;mso-wrap-distance-top:0.00pt;mso-wrap-distance-right:9.07pt;mso-wrap-distance-bottom:0.00pt;z-index:1;" stroked="false">
                <w10:wrap type="square"/>
                <v:imagedata r:id="rId35" o:title=""/>
                <o:lock v:ext="edit" rotation="t"/>
              </v:shape>
            </w:pict>
          </mc:Fallback>
        </mc:AlternateContent>
      </w:r>
      <w:r>
        <w:rPr>
          <w:highlight w:val="none"/>
          <w:lang w:val="en-GB"/>
        </w:rPr>
      </w:r>
      <w:r>
        <w:rPr>
          <w:highlight w:val="none"/>
          <w:lang w:val="en-GB"/>
        </w:rPr>
      </w:r>
      <w:r>
        <w:rPr>
          <w:highlight w:val="none"/>
          <w:lang w:val="en-GB"/>
        </w:rPr>
      </w:r>
    </w:p>
    <w:p w14:paraId="097E1BEB">
      <w:pPr>
        <w:pBdr/>
        <w:shd w:val="nil" w:color="000000"/>
        <w:spacing/>
        <w:ind/>
        <w:rPr>
          <w:highlight w:val="none"/>
          <w:lang w:val="en-GB"/>
        </w:rPr>
      </w:pPr>
      <w:r>
        <w:rPr>
          <w:highlight w:val="none"/>
          <w:lang w:val="en-GB"/>
        </w:rPr>
      </w:r>
      <w:r>
        <w:rPr>
          <w:highlight w:val="none"/>
          <w:lang w:val="en-GB"/>
        </w:rPr>
      </w:r>
      <w:r>
        <w:rPr>
          <w:highlight w:val="none"/>
          <w:lang w:val="en-GB"/>
        </w:rPr>
      </w:r>
    </w:p>
    <w:p w14:paraId="5EBB1FDF">
      <w:pPr>
        <w:pBdr/>
        <w:shd w:val="nil" w:color="000000"/>
        <w:spacing/>
        <w:ind/>
        <w:rPr>
          <w:highlight w:val="none"/>
          <w:lang w:val="en-GB"/>
        </w:rPr>
      </w:pP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713536" behindDoc="0" locked="0" layoutInCell="1" allowOverlap="1">
                <wp:simplePos x="0" y="0"/>
                <wp:positionH relativeFrom="column">
                  <wp:posOffset>0</wp:posOffset>
                </wp:positionH>
                <wp:positionV relativeFrom="paragraph">
                  <wp:posOffset>1879717</wp:posOffset>
                </wp:positionV>
                <wp:extent cx="3275526" cy="186745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82" name=""/>
                        <pic:cNvPicPr>
                          <a:picLocks noChangeAspect="1"/>
                        </pic:cNvPicPr>
                        <pic:nvPr/>
                      </pic:nvPicPr>
                      <pic:blipFill rotWithShape="1">
                        <a:blip r:embed="rId36"/>
                        <a:stretch/>
                      </pic:blipFill>
                      <pic:spPr bwMode="auto">
                        <a:xfrm flipH="0" flipV="0">
                          <a:off x="0" y="0"/>
                          <a:ext cx="3275525" cy="18674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13536;o:allowoverlap:true;o:allowincell:true;mso-position-horizontal-relative:text;margin-left:0.00pt;mso-position-horizontal:absolute;mso-position-vertical-relative:text;margin-top:148.01pt;mso-position-vertical:absolute;width:257.92pt;height:147.04pt;mso-wrap-distance-left:9.07pt;mso-wrap-distance-top:0.00pt;mso-wrap-distance-right:9.07pt;mso-wrap-distance-bottom:0.00pt;z-index:1;" stroked="false">
                <w10:wrap type="square"/>
                <v:imagedata r:id="rId3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11488" behindDoc="0" locked="0" layoutInCell="1" allowOverlap="1">
                <wp:simplePos x="0" y="0"/>
                <wp:positionH relativeFrom="column">
                  <wp:posOffset>3275526</wp:posOffset>
                </wp:positionH>
                <wp:positionV relativeFrom="paragraph">
                  <wp:posOffset>155016</wp:posOffset>
                </wp:positionV>
                <wp:extent cx="3025129" cy="1724701"/>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44684" name=""/>
                        <pic:cNvPicPr>
                          <a:picLocks noChangeAspect="1"/>
                        </pic:cNvPicPr>
                        <pic:nvPr/>
                      </pic:nvPicPr>
                      <pic:blipFill rotWithShape="1">
                        <a:blip r:embed="rId37"/>
                        <a:stretch/>
                      </pic:blipFill>
                      <pic:spPr bwMode="auto">
                        <a:xfrm flipH="0" flipV="0">
                          <a:off x="0" y="0"/>
                          <a:ext cx="3025128" cy="17247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11488;o:allowoverlap:true;o:allowincell:true;mso-position-horizontal-relative:text;margin-left:257.92pt;mso-position-horizontal:absolute;mso-position-vertical-relative:text;margin-top:12.21pt;mso-position-vertical:absolute;width:238.20pt;height:135.80pt;mso-wrap-distance-left:9.07pt;mso-wrap-distance-top:0.00pt;mso-wrap-distance-right:9.07pt;mso-wrap-distance-bottom:0.00pt;z-index:1;" stroked="false">
                <w10:wrap type="square"/>
                <v:imagedata r:id="rId37" o:title=""/>
                <o:lock v:ext="edit" rotation="t"/>
              </v:shape>
            </w:pict>
          </mc:Fallback>
        </mc:AlternateContent>
      </w:r>
      <w:r>
        <w:rPr>
          <w:highlight w:val="none"/>
          <w:lang w:val="en-GB"/>
        </w:rPr>
      </w:r>
      <w:r>
        <w:rPr>
          <w:highlight w:val="none"/>
          <w:lang w:val="en-GB"/>
        </w:rPr>
      </w:r>
      <w:r>
        <w:rPr>
          <w:highlight w:val="none"/>
          <w:lang w:val="en-GB"/>
        </w:rPr>
      </w:r>
    </w:p>
    <w:p w14:paraId="5B71B819">
      <w:pPr>
        <w:pBdr/>
        <w:shd w:val="nil" w:color="000000"/>
        <w:spacing/>
        <w:ind/>
        <w:rPr>
          <w:highlight w:val="none"/>
          <w:lang w:val="en-GB"/>
        </w:rPr>
      </w:pPr>
      <w:r>
        <w:rPr>
          <w:highlight w:val="none"/>
          <w:lang w:val="en-GB"/>
        </w:rPr>
      </w:r>
      <w:r>
        <w:rPr>
          <w:highlight w:val="none"/>
          <w:lang w:val="en-GB"/>
        </w:rPr>
      </w:r>
      <w:r>
        <w:rPr>
          <w:highlight w:val="none"/>
          <w:lang w:val="en-GB"/>
        </w:rPr>
      </w:r>
    </w:p>
    <w:p w14:paraId="2CD5B7C1">
      <w:pPr>
        <w:pBdr/>
        <w:shd w:val="nil" w:color="000000"/>
        <w:spacing/>
        <w:ind/>
        <w:rPr>
          <w:highlight w:val="none"/>
          <w:lang w:val="en-GB"/>
        </w:rPr>
      </w:pPr>
      <w:r>
        <w:rPr>
          <w:highlight w:val="none"/>
          <w:lang w:val="en-GB"/>
        </w:rPr>
      </w:r>
      <w:r>
        <w:rPr>
          <w:highlight w:val="none"/>
          <w:lang w:val="en-GB"/>
        </w:rPr>
      </w:r>
      <w:r>
        <w:rPr>
          <w:highlight w:val="none"/>
          <w:lang w:val="en-GB"/>
        </w:rPr>
      </w:r>
    </w:p>
    <w:p w14:paraId="4DC5B666">
      <w:pPr>
        <w:pBdr/>
        <w:shd w:val="nil" w:color="000000"/>
        <w:spacing/>
        <w:ind/>
        <w:rPr>
          <w:highlight w:val="none"/>
          <w:lang w:val="en-GB"/>
        </w:rPr>
      </w:pPr>
      <w:r>
        <w:rPr>
          <w:highlight w:val="none"/>
          <w:lang w:val="en-GB"/>
        </w:rPr>
      </w:r>
      <w:r>
        <w:rPr>
          <w:highlight w:val="none"/>
          <w:lang w:val="en-GB"/>
        </w:rPr>
      </w:r>
      <w:r>
        <w:rPr>
          <w:highlight w:val="none"/>
          <w:lang w:val="en-GB"/>
        </w:rPr>
      </w:r>
    </w:p>
    <w:p w14:paraId="7EA8313F">
      <w:pPr>
        <w:pBdr/>
        <w:shd w:val="nil" w:color="000000"/>
        <w:spacing/>
        <w:ind/>
        <w:rPr>
          <w:highlight w:val="none"/>
          <w:lang w:val="en-GB"/>
        </w:rPr>
      </w:pPr>
      <w:r>
        <w:rPr>
          <w:highlight w:val="none"/>
          <w:lang w:val="en-GB"/>
        </w:rPr>
      </w:r>
      <w:r>
        <w:rPr>
          <w:highlight w:val="none"/>
          <w:lang w:val="en-GB"/>
        </w:rPr>
      </w:r>
      <w:r>
        <w:rPr>
          <w:highlight w:val="none"/>
          <w:lang w:val="en-GB"/>
        </w:rPr>
      </w:r>
    </w:p>
    <w:p w14:paraId="36DC4566">
      <w:pPr>
        <w:pBdr/>
        <w:shd w:val="nil" w:color="000000"/>
        <w:spacing/>
        <w:ind/>
        <w:rPr>
          <w:highlight w:val="none"/>
          <w:lang w:val="en-GB"/>
        </w:rPr>
      </w:pPr>
      <w:r>
        <w:rPr>
          <w:highlight w:val="none"/>
          <w:lang w:val="en-GB"/>
        </w:rPr>
      </w:r>
      <w:r>
        <w:rPr>
          <w:highlight w:val="none"/>
          <w:lang w:val="en-GB"/>
        </w:rPr>
      </w:r>
    </w:p>
    <w:p w14:paraId="3EFF55A6">
      <w:pPr>
        <w:pBdr/>
        <w:shd w:val="nil" w:color="000000"/>
        <w:spacing/>
        <w:ind/>
        <w:rPr>
          <w:highlight w:val="none"/>
          <w:lang w:val="en-GB"/>
        </w:rPr>
      </w:pPr>
      <w:r>
        <w:rPr>
          <w:highlight w:val="none"/>
          <w:lang w:val="en-GB"/>
        </w:rPr>
      </w:r>
      <w:r>
        <w:rPr>
          <w:highlight w:val="none"/>
          <w:lang w:val="en-GB"/>
        </w:rPr>
      </w:r>
      <w:r>
        <w:rPr>
          <w:highlight w:val="none"/>
          <w:lang w:val="en-GB"/>
        </w:rPr>
      </w:r>
    </w:p>
    <w:p w14:paraId="52523FB4">
      <w:pPr>
        <w:pBdr/>
        <w:shd w:val="nil" w:color="000000"/>
        <w:spacing/>
        <w:ind/>
        <w:rPr>
          <w:highlight w:val="none"/>
          <w:lang w:val="en-GB"/>
        </w:rPr>
      </w:pPr>
      <w:r>
        <w:rPr>
          <w:highlight w:val="none"/>
          <w:lang w:val="en-GB"/>
        </w:rPr>
      </w:r>
      <w:r>
        <w:rPr>
          <w:highlight w:val="none"/>
          <w:lang w:val="en-GB"/>
        </w:rPr>
      </w:r>
      <w:r>
        <w:rPr>
          <w:highlight w:val="none"/>
          <w:lang w:val="en-GB"/>
        </w:rPr>
      </w:r>
    </w:p>
    <w:p w14:paraId="2F36E7EC">
      <w:pPr>
        <w:pBdr/>
        <w:shd w:val="nil"/>
        <w:spacing/>
        <w:ind/>
        <w:rPr>
          <w:highlight w:val="none"/>
          <w:lang w:val="en-GB"/>
        </w:rPr>
      </w:pPr>
      <w:r>
        <w:rPr>
          <w:lang w:val="en-GB"/>
        </w:rPr>
        <w:br w:type="page" w:clear="all"/>
      </w:r>
      <w:r>
        <w:rPr>
          <w:lang w:val="en-GB"/>
        </w:rPr>
      </w:r>
      <w:r>
        <w:rPr>
          <w:lang w:val="en-GB"/>
        </w:rPr>
      </w:r>
    </w:p>
    <w:p w14:paraId="696778E7">
      <w:pPr>
        <w:pStyle w:val="1239"/>
        <w:pBdr/>
        <w:spacing/>
        <w:ind/>
        <w:rPr>
          <w:lang w:val="en-GB"/>
        </w:rPr>
      </w:pPr>
      <w:r/>
      <w:bookmarkStart w:id="10" w:name="_Toc10"/>
      <w:r>
        <w:rPr>
          <w:highlight w:val="none"/>
          <w:lang w:val="fr-CH"/>
        </w:rPr>
        <w:t xml:space="preserve">4. </w:t>
      </w:r>
      <w:r>
        <w:rPr>
          <w:highlight w:val="none"/>
          <w:lang w:val="en-GB" w:bidi="en-GB"/>
        </w:rPr>
        <w:t xml:space="preserve">Average Calculation Logic</w:t>
      </w:r>
      <w:bookmarkEnd w:id="10"/>
      <w:r>
        <w:rPr>
          <w:lang w:val="en-GB"/>
        </w:rPr>
      </w:r>
      <w:r>
        <w:rPr>
          <w:lang w:val="en-GB"/>
        </w:rPr>
      </w:r>
    </w:p>
    <w:p w14:paraId="0A365339">
      <w:pPr>
        <w:pBdr/>
        <w:spacing/>
        <w:ind/>
        <w:jc w:val="both"/>
        <w:rPr>
          <w:highlight w:val="none"/>
          <w:lang w:val="fr-CH"/>
        </w:rPr>
      </w:pPr>
      <w:r>
        <w:rPr>
          <w:highlight w:val="none"/>
          <w:lang w:val="en-GB" w:bidi="en-GB"/>
        </w:rPr>
      </w:r>
      <w:r>
        <w:rPr>
          <w:highlight w:val="none"/>
          <w:lang w:val="en-GB" w:bidi="en-GB"/>
        </w:rPr>
        <w:t xml:space="preserve">One of ScholarLog's core strengths is automating your academic tracking. To perfectly align with the École Supérieure Technique's grading standards, the application applies a strict mathematical rule in the background</w:t>
      </w:r>
      <w:r>
        <w:rPr>
          <w:highlight w:val="none"/>
          <w:lang w:val="fr-CH"/>
        </w:rPr>
        <w:t xml:space="preserve"> : </w:t>
      </w:r>
      <w:r>
        <w:rPr>
          <w:highlight w:val="none"/>
          <w:lang w:val="fr-CH"/>
        </w:rPr>
      </w:r>
      <w:r>
        <w:rPr>
          <w:highlight w:val="none"/>
          <w:lang w:val="fr-CH"/>
        </w:rPr>
      </w:r>
    </w:p>
    <w:p w14:paraId="79EA8614">
      <w:pPr>
        <w:pStyle w:val="1440"/>
        <w:numPr>
          <w:ilvl w:val="0"/>
          <w:numId w:val="121"/>
        </w:numPr>
        <w:pBdr/>
        <w:spacing/>
        <w:ind/>
        <w:jc w:val="both"/>
        <w:rPr>
          <w:highlight w:val="none"/>
          <w:lang w:val="fr-CH" w:bidi="fr-CH"/>
        </w:rPr>
      </w:pPr>
      <w:r>
        <w:rPr>
          <w:highlight w:val="none"/>
          <w:lang w:val="fr-CH" w:bidi="fr-CH"/>
        </w:rPr>
        <w:t xml:space="preserve">Automatic Rounding : </w:t>
        <w:tab/>
        <w:br/>
        <w:t xml:space="preserve">All arithmetic averages calculated by the system (whether for a specific subject or a global module) are systematically rounded to the nearest half-point (0.5).  </w:t>
        <w:br/>
      </w:r>
      <w:r>
        <w:rPr>
          <w:highlight w:val="none"/>
          <w:lang w:val="fr-CH" w:bidi="fr-CH"/>
        </w:rPr>
      </w:r>
      <w:r>
        <w:rPr>
          <w:highlight w:val="none"/>
          <w:lang w:val="fr-CH" w:bidi="fr-CH"/>
        </w:rPr>
      </w:r>
    </w:p>
    <w:p w14:paraId="7A96F96F">
      <w:pPr>
        <w:pStyle w:val="1440"/>
        <w:numPr>
          <w:ilvl w:val="0"/>
          <w:numId w:val="121"/>
        </w:numPr>
        <w:pBdr/>
        <w:spacing/>
        <w:ind/>
        <w:jc w:val="both"/>
        <w:rPr>
          <w:highlight w:val="none"/>
          <w:lang w:val="fr-CH" w:bidi="fr-CH"/>
        </w:rPr>
      </w:pPr>
      <w:r>
        <w:rPr>
          <w:highlight w:val="none"/>
          <w:lang w:val="fr-CH" w:bidi="fr-CH"/>
        </w:rPr>
        <w:t xml:space="preserve">Trend Indicators : </w:t>
        <w:tab/>
        <w:br/>
        <w:t xml:space="preserve">The trend arrows (up, down, stable) displayed on your dashboard compare your latest grade with your overall average, applying a tolerance margin of 0.2.  </w:t>
      </w:r>
      <w:r>
        <w:rPr>
          <w:highlight w:val="none"/>
          <w:lang w:val="fr-CH" w:bidi="fr-CH"/>
        </w:rPr>
        <w:br/>
      </w:r>
      <w:r>
        <w:rPr>
          <w:highlight w:val="none"/>
          <w:lang w:val="fr-CH" w:bidi="fr-CH"/>
        </w:rPr>
      </w:r>
      <w:r>
        <w:rPr>
          <w:highlight w:val="none"/>
          <w:lang w:val="fr-CH" w:bidi="fr-CH"/>
        </w:rPr>
      </w:r>
    </w:p>
    <w:p w14:paraId="588FBDB7">
      <w:pPr>
        <w:pBdr/>
        <w:spacing/>
        <w:ind/>
        <w:jc w:val="both"/>
        <w:rPr>
          <w:highlight w:val="none"/>
        </w:rPr>
      </w:pPr>
      <w:r>
        <w:rPr>
          <w:highlight w:val="none"/>
          <w:lang w:val="fr-CH" w:bidi="fr-CH"/>
        </w:rPr>
        <w:t xml:space="preserve">These rules ensure that the results displayed on your dashboard accurately reflect your official report card.</w:t>
      </w:r>
      <w:r>
        <w:rPr>
          <w:highlight w:val="none"/>
        </w:rPr>
      </w:r>
      <w:r>
        <w:rPr>
          <w:highlight w:val="none"/>
        </w:rPr>
      </w:r>
    </w:p>
    <w:p w14:paraId="2AD0A9EF">
      <w:pPr>
        <w:pBdr/>
        <w:spacing/>
        <w:ind/>
        <w:rPr>
          <w:highlight w:val="none"/>
        </w:rPr>
      </w:pPr>
      <w:r>
        <w:rPr>
          <w:highlight w:val="none"/>
        </w:rPr>
      </w:r>
      <w:r>
        <w:rPr>
          <w:highlight w:val="none"/>
        </w:rPr>
      </w:r>
      <w:r>
        <w:rPr>
          <w:highlight w:val="none"/>
        </w:rPr>
      </w:r>
    </w:p>
    <w:p w14:paraId="364AC1D9">
      <w:pPr>
        <w:pStyle w:val="1239"/>
        <w:pBdr/>
        <w:spacing/>
        <w:ind/>
        <w:rPr>
          <w:highlight w:val="none"/>
        </w:rPr>
      </w:pPr>
      <w:r/>
      <w:bookmarkStart w:id="11" w:name="_Toc11"/>
      <w:r>
        <w:rPr>
          <w:highlight w:val="none"/>
          <w:lang w:val="fr-CH"/>
        </w:rPr>
        <w:t xml:space="preserve">5. </w:t>
      </w:r>
      <w:r>
        <w:t xml:space="preserve">Limitations regarding attached PDF files</w:t>
      </w:r>
      <w:bookmarkEnd w:id="11"/>
      <w:r>
        <w:rPr>
          <w:highlight w:val="none"/>
        </w:rPr>
      </w:r>
      <w:r>
        <w:rPr>
          <w:highlight w:val="none"/>
        </w:rPr>
      </w:r>
    </w:p>
    <w:p w14:paraId="60382473">
      <w:pPr>
        <w:pBdr/>
        <w:spacing/>
        <w:ind/>
        <w:jc w:val="both"/>
        <w:rPr>
          <w:highlight w:val="none"/>
          <w:lang w:val="fr-CH"/>
        </w:rPr>
      </w:pPr>
      <w:r>
        <w:rPr>
          <w:highlight w:val="none"/>
          <w:lang w:val="fr-CH"/>
        </w:rPr>
      </w:r>
      <w:r>
        <w:rPr>
          <w:highlight w:val="none"/>
        </w:rPr>
        <w:t xml:space="preserve">To ensure optimal performance and save storage space on your computer, ScholarLog smartly compresses the PDF documents attached to your results. This method involves two limitations that you should be aware of</w:t>
      </w:r>
      <w:r>
        <w:rPr>
          <w:highlight w:val="none"/>
          <w:lang w:val="fr-CH"/>
        </w:rPr>
        <w:t xml:space="preserve"> : </w:t>
      </w:r>
      <w:r>
        <w:rPr>
          <w:highlight w:val="none"/>
          <w:lang w:val="fr-CH"/>
        </w:rPr>
      </w:r>
      <w:r>
        <w:rPr>
          <w:highlight w:val="none"/>
          <w:lang w:val="fr-CH"/>
        </w:rPr>
      </w:r>
    </w:p>
    <w:p w14:paraId="3A78782C">
      <w:pPr>
        <w:pStyle w:val="1440"/>
        <w:numPr>
          <w:ilvl w:val="0"/>
          <w:numId w:val="123"/>
        </w:numPr>
        <w:pBdr/>
        <w:spacing/>
        <w:ind/>
        <w:jc w:val="both"/>
        <w:rPr/>
      </w:pPr>
      <w:r>
        <w:rPr>
          <w:highlight w:val="none"/>
          <w:lang w:val="fr-CH"/>
        </w:rPr>
        <w:t xml:space="preserve">Loss of text selection : </w:t>
        <w:tab/>
        <w:br/>
        <w:t xml:space="preserve">PDF documents are converted into images upon import. Therefore, it is no longer possible to select or copy text with your mouse within the application. </w:t>
      </w:r>
      <w:r>
        <w:tab/>
        <w:br/>
      </w:r>
      <w:r>
        <w:rPr>
          <w:highlight w:val="none"/>
          <w:lang w:val="fr-CH"/>
        </w:rPr>
      </w:r>
      <w:r/>
    </w:p>
    <w:p w14:paraId="4E5D1BE9">
      <w:pPr>
        <w:pStyle w:val="1440"/>
        <w:numPr>
          <w:ilvl w:val="0"/>
          <w:numId w:val="123"/>
        </w:numPr>
        <w:pBdr/>
        <w:spacing/>
        <w:ind/>
        <w:jc w:val="both"/>
        <w:rPr/>
      </w:pPr>
      <w:r>
        <w:rPr>
          <w:highlight w:val="none"/>
          <w:lang w:val="fr-CH"/>
        </w:rPr>
        <w:t xml:space="preserve">Alteration upon export : </w:t>
        <w:tab/>
        <w:br/>
        <w:t xml:space="preserve">If you download a previously saved document, the retrieved file will not be the original source PDF. It will be a scanned and compressed version of it.</w:t>
      </w:r>
      <w:r>
        <w:rPr>
          <w:highlight w:val="none"/>
          <w:lang w:val="fr-CH"/>
        </w:rPr>
        <w:tab/>
        <w:br/>
      </w:r>
      <w:r>
        <w:rPr>
          <w:highlight w:val="none"/>
        </w:rPr>
      </w:r>
      <w:r/>
    </w:p>
    <w:p w14:paraId="32FA7176">
      <w:pPr>
        <w:pBdr/>
        <w:shd w:val="nil" w:color="auto"/>
        <w:spacing/>
        <w:ind/>
        <w:rPr/>
      </w:pPr>
      <w:r>
        <w:br w:type="page" w:clear="all"/>
      </w:r>
      <w:r/>
    </w:p>
    <w:p w14:paraId="6671E18C">
      <w:pPr>
        <w:pStyle w:val="1239"/>
        <w:pBdr/>
        <w:spacing/>
        <w:ind/>
        <w:rPr>
          <w:highlight w:val="none"/>
          <w:lang w:val="fr-CH"/>
        </w:rPr>
      </w:pPr>
      <w:r/>
      <w:bookmarkStart w:id="12" w:name="_Toc12"/>
      <w:r>
        <w:rPr>
          <w:rStyle w:val="1432"/>
          <w:lang w:val="fr-CH" w:bidi="fr-CH"/>
        </w:rPr>
        <w:t xml:space="preserve">6. Data Backup and Security</w:t>
      </w:r>
      <w:bookmarkEnd w:id="12"/>
      <w:r>
        <w:rPr>
          <w:highlight w:val="none"/>
          <w:lang w:val="fr-CH"/>
        </w:rPr>
      </w:r>
      <w:r>
        <w:rPr>
          <w:highlight w:val="none"/>
          <w:lang w:val="fr-CH"/>
        </w:rPr>
      </w:r>
    </w:p>
    <w:p w14:paraId="797BEC39">
      <w:pPr>
        <w:pBdr/>
        <w:spacing/>
        <w:ind/>
        <w:jc w:val="both"/>
        <w:rPr>
          <w:highlight w:val="none"/>
          <w:lang w:val="fr-CH" w:bidi="fr-CH"/>
          <w14:ligatures w14:val="none"/>
        </w:rPr>
      </w:pPr>
      <w:r>
        <w:rPr>
          <w:lang w:val="fr-CH" w:bidi="fr-CH"/>
        </w:rPr>
      </w:r>
      <w:r>
        <w:rPr>
          <w:highlight w:val="none"/>
          <w:lang w:val="fr-CH" w:bidi="fr-CH"/>
        </w:rPr>
        <w:t xml:space="preserve">ScholarLog was designed to guarantee your privacy and autonomy. Therefore, the application operates entirely locally and independently.  </w:t>
      </w:r>
      <w:r>
        <w:rPr>
          <w:highlight w:val="none"/>
          <w:lang w:val="fr-CH" w:bidi="fr-CH"/>
          <w14:ligatures w14:val="none"/>
        </w:rPr>
      </w:r>
      <w:r>
        <w:rPr>
          <w:highlight w:val="none"/>
          <w:lang w:val="fr-CH" w:bidi="fr-CH"/>
          <w14:ligatures w14:val="none"/>
        </w:rPr>
      </w:r>
    </w:p>
    <w:p w14:paraId="2A6B1338">
      <w:pPr>
        <w:pStyle w:val="1440"/>
        <w:numPr>
          <w:ilvl w:val="0"/>
          <w:numId w:val="122"/>
        </w:numPr>
        <w:pBdr/>
        <w:spacing/>
        <w:ind/>
        <w:jc w:val="both"/>
        <w:rPr>
          <w:highlight w:val="none"/>
          <w:lang w:val="fr-CH" w:bidi="fr-CH"/>
          <w14:ligatures w14:val="none"/>
        </w:rPr>
      </w:pPr>
      <w:r>
        <w:rPr>
          <w:highlight w:val="none"/>
          <w:lang w:val="fr-CH" w:bidi="fr-CH"/>
        </w:rPr>
        <w:t xml:space="preserve">No Cloud Synchronization : </w:t>
        <w:tab/>
        <w:br/>
        <w:t xml:space="preserve">Your data does not pass through any remote server, and there is no automatic cloud backup.  </w:t>
        <w:br/>
      </w:r>
      <w:r>
        <w:rPr>
          <w:highlight w:val="none"/>
          <w:lang w:val="fr-CH" w:bidi="fr-CH"/>
          <w14:ligatures w14:val="none"/>
        </w:rPr>
      </w:r>
      <w:r>
        <w:rPr>
          <w:highlight w:val="none"/>
          <w:lang w:val="fr-CH" w:bidi="fr-CH"/>
          <w14:ligatures w14:val="none"/>
        </w:rPr>
      </w:r>
    </w:p>
    <w:p w14:paraId="3453198D">
      <w:pPr>
        <w:pStyle w:val="1440"/>
        <w:numPr>
          <w:ilvl w:val="0"/>
          <w:numId w:val="122"/>
        </w:numPr>
        <w:pBdr/>
        <w:spacing/>
        <w:ind/>
        <w:jc w:val="both"/>
        <w:rPr>
          <w:highlight w:val="none"/>
          <w:lang w:val="fr-CH" w:bidi="fr-CH"/>
          <w14:ligatures w14:val="none"/>
        </w:rPr>
      </w:pPr>
      <w:r>
        <w:rPr>
          <w:highlight w:val="none"/>
          <w:lang w:val="fr-CH" w:bidi="fr-CH"/>
        </w:rPr>
        <w:t xml:space="preserve">Si</w:t>
      </w:r>
      <w:r>
        <w:rPr>
          <w:highlight w:val="none"/>
          <w:lang w:val="fr-CH" w:bidi="fr-CH"/>
        </w:rPr>
        <w:t xml:space="preserve">ngle File : </w:t>
        <w:tab/>
        <w:br/>
        <w:t xml:space="preserve">All of your information (grades, journals, settings) is stored in a single database file (.db) on your computer.  </w:t>
        <w:tab/>
        <w:br/>
      </w:r>
      <w:r>
        <w:rPr>
          <w:highlight w:val="none"/>
          <w:lang w:val="fr-CH" w:bidi="fr-CH"/>
          <w14:ligatures w14:val="none"/>
        </w:rPr>
      </w:r>
      <w:r>
        <w:rPr>
          <w:highlight w:val="none"/>
          <w:lang w:val="fr-CH" w:bidi="fr-CH"/>
          <w14:ligatures w14:val="none"/>
        </w:rPr>
      </w:r>
    </w:p>
    <w:p w14:paraId="28D2D16D">
      <w:pPr>
        <w:pStyle w:val="1440"/>
        <w:numPr>
          <w:ilvl w:val="0"/>
          <w:numId w:val="122"/>
        </w:numPr>
        <w:pBdr/>
        <w:spacing/>
        <w:ind/>
        <w:jc w:val="both"/>
        <w:rPr>
          <w:lang w:val="fr-CH"/>
          <w14:ligatures w14:val="none"/>
        </w:rPr>
      </w:pPr>
      <w:r>
        <w:rPr>
          <w:highlight w:val="none"/>
          <w:lang w:val="fr-CH" w:bidi="fr-CH"/>
        </w:rPr>
        <w:t xml:space="preserve">Backup Responsibility : </w:t>
        <w:tab/>
        <w:br/>
        <w:t xml:space="preserve">Your data is valuable. It is your responsibility to create regular backup copies of this .db file (the locati</w:t>
      </w:r>
      <w:r>
        <w:rPr>
          <w:highlight w:val="none"/>
          <w:lang w:val="fr-CH" w:bidi="fr-CH"/>
        </w:rPr>
        <w:t xml:space="preserve">on of which can be configured in the Settings menu) to an external drive, such as a USB flash drive, or your personal cloud storage, to prevent any loss in the event of a hardware failure.  </w:t>
      </w:r>
      <w:r>
        <w:rPr>
          <w:lang w:val="fr-CH"/>
          <w14:ligatures w14:val="none"/>
        </w:rPr>
      </w:r>
      <w:r>
        <w:rPr>
          <w:lang w:val="fr-CH"/>
          <w14:ligatures w14:val="none"/>
        </w:rPr>
      </w:r>
    </w:p>
    <w:p w14:paraId="04C90DFD">
      <w:pPr>
        <w:pBdr/>
        <w:shd w:val="nil" w:color="auto"/>
        <w:spacing/>
        <w:ind/>
        <w:rPr>
          <w:lang w:val="fr-CH"/>
          <w14:ligatures w14:val="none"/>
        </w:rPr>
      </w:pPr>
      <w:r>
        <w:rPr>
          <w:lang w:val="fr-CH"/>
        </w:rPr>
        <w:br w:type="page" w:clear="all"/>
      </w:r>
      <w:r>
        <w:rPr>
          <w:lang w:val="fr-CH"/>
          <w14:ligatures w14:val="none"/>
        </w:rPr>
      </w:r>
      <w:r>
        <w:rPr>
          <w:lang w:val="fr-CH"/>
          <w14:ligatures w14:val="none"/>
        </w:rPr>
      </w:r>
    </w:p>
    <w:p w14:paraId="72E43D23">
      <w:pPr>
        <w:pStyle w:val="1239"/>
        <w:pBdr/>
        <w:spacing/>
        <w:ind/>
        <w:rPr>
          <w:lang w:val="fr-CH"/>
          <w14:ligatures w14:val="none"/>
        </w:rPr>
      </w:pPr>
      <w:r/>
      <w:bookmarkStart w:id="13" w:name="_Toc13"/>
      <w:r>
        <w:rPr>
          <w:highlight w:val="none"/>
          <w:lang w:val="fr-CH" w:bidi="fr-CH"/>
        </w:rPr>
        <w:t xml:space="preserve">7. S</w:t>
      </w:r>
      <w:r>
        <w:rPr>
          <w:highlight w:val="none"/>
          <w:lang w:val="fr-CH" w:bidi="fr-CH"/>
        </w:rPr>
        <w:t xml:space="preserve">oftware License (GPLv3-only)</w:t>
      </w:r>
      <w:bookmarkEnd w:id="13"/>
      <w:r>
        <w:rPr>
          <w:lang w:val="fr-CH"/>
          <w14:ligatures w14:val="none"/>
        </w:rPr>
      </w:r>
      <w:r>
        <w:rPr>
          <w:lang w:val="fr-CH"/>
          <w14:ligatures w14:val="none"/>
        </w:rPr>
      </w:r>
    </w:p>
    <w:p w14:paraId="06EB4B03">
      <w:pPr>
        <w:pBdr/>
        <w:spacing/>
        <w:ind/>
        <w:jc w:val="both"/>
        <w:rPr/>
      </w:pPr>
      <w:r>
        <w:rPr>
          <w:highlight w:val="none"/>
          <w:lang w:val="fr-CH" w:bidi="fr-CH"/>
        </w:rPr>
        <w:t xml:space="preserve">The ScholarLog application is free software distributed exclusively under the terms of the GNU General Public License v3.0 only (GPLv3-only).</w:t>
      </w:r>
      <w:r>
        <w:rPr>
          <w:highlight w:val="none"/>
          <w:lang w:val="fr-CH" w:bidi="fr-CH"/>
        </w:rPr>
      </w:r>
      <w:r/>
    </w:p>
    <w:p w14:paraId="03D0A59F">
      <w:pPr>
        <w:pBdr/>
        <w:spacing/>
        <w:ind w:firstLine="0" w:left="0"/>
        <w:jc w:val="both"/>
        <w:rPr>
          <w:highlight w:val="none"/>
          <w:lang w:val="fr-CH" w:bidi="fr-CH"/>
        </w:rPr>
      </w:pPr>
      <w:r>
        <w:rPr>
          <w:highlight w:val="none"/>
          <w:lang w:val="fr-CH" w:bidi="fr-CH"/>
        </w:rPr>
        <w:t xml:space="preserve">As a user, this license guarantees your fundamental rights while protecting the project's open-source and collaborative spirit :</w:t>
      </w:r>
      <w:r>
        <w:rPr>
          <w:highlight w:val="none"/>
          <w:lang w:val="fr-CH" w:bidi="fr-CH"/>
        </w:rPr>
      </w:r>
      <w:r>
        <w:rPr>
          <w:highlight w:val="none"/>
          <w:lang w:val="fr-CH" w:bidi="fr-CH"/>
        </w:rPr>
      </w:r>
    </w:p>
    <w:p w14:paraId="49C13D63">
      <w:pPr>
        <w:pStyle w:val="1440"/>
        <w:numPr>
          <w:ilvl w:val="0"/>
          <w:numId w:val="126"/>
        </w:numPr>
        <w:pBdr/>
        <w:spacing/>
        <w:ind/>
        <w:jc w:val="both"/>
        <w:rPr/>
      </w:pPr>
      <w:r>
        <w:rPr>
          <w:highlight w:val="none"/>
          <w:lang w:val="fr-CH" w:bidi="fr-CH"/>
        </w:rPr>
        <w:t xml:space="preserve">Freedom of Use : </w:t>
        <w:tab/>
        <w:br/>
        <w:t xml:space="preserve">You have the right to run and use ScholarLog for any purpose, completely free of charge and without any restrictions.</w:t>
        <w:tab/>
        <w:br/>
      </w:r>
      <w:r>
        <w:rPr>
          <w:highlight w:val="none"/>
          <w:lang w:val="fr-CH" w:bidi="fr-CH"/>
        </w:rPr>
      </w:r>
      <w:r/>
    </w:p>
    <w:p w14:paraId="03D9CB37">
      <w:pPr>
        <w:pStyle w:val="1440"/>
        <w:numPr>
          <w:ilvl w:val="0"/>
          <w:numId w:val="126"/>
        </w:numPr>
        <w:pBdr/>
        <w:spacing/>
        <w:ind/>
        <w:jc w:val="both"/>
        <w:rPr/>
      </w:pPr>
      <w:r>
        <w:rPr>
          <w:highlight w:val="none"/>
          <w:lang w:val="fr-CH" w:bidi="fr-CH"/>
        </w:rPr>
        <w:t xml:space="preserve">Access and Modification of Code : </w:t>
        <w:tab/>
        <w:br/>
        <w:t xml:space="preserve">You have full access to the application's source code. You have the right to study, analyze, and modify it to adapt it to your own needs as a student or developer.</w:t>
        <w:tab/>
        <w:br/>
      </w:r>
      <w:r>
        <w:rPr>
          <w:highlight w:val="none"/>
          <w:lang w:val="fr-CH" w:bidi="fr-CH"/>
        </w:rPr>
      </w:r>
      <w:r/>
    </w:p>
    <w:p w14:paraId="36ED9B6B">
      <w:pPr>
        <w:pStyle w:val="1440"/>
        <w:numPr>
          <w:ilvl w:val="0"/>
          <w:numId w:val="126"/>
        </w:numPr>
        <w:pBdr/>
        <w:spacing/>
        <w:ind/>
        <w:jc w:val="both"/>
        <w:rPr/>
      </w:pPr>
      <w:r>
        <w:rPr>
          <w:highlight w:val="none"/>
          <w:lang w:val="fr-CH" w:bidi="fr-CH"/>
        </w:rPr>
        <w:t xml:space="preserve">Sharing and Redistribution : </w:t>
        <w:tab/>
        <w:br/>
        <w:t xml:space="preserve">You are permitted and encouraged to redistribute exact copies of the software to your peers or other students.</w:t>
        <w:tab/>
        <w:br/>
      </w:r>
      <w:r>
        <w:rPr>
          <w:highlight w:val="none"/>
          <w:lang w:val="fr-CH" w:bidi="fr-CH"/>
        </w:rPr>
      </w:r>
      <w:r/>
    </w:p>
    <w:p w14:paraId="7599B91E">
      <w:pPr>
        <w:pStyle w:val="1440"/>
        <w:numPr>
          <w:ilvl w:val="0"/>
          <w:numId w:val="126"/>
        </w:numPr>
        <w:pBdr/>
        <w:spacing/>
        <w:ind/>
        <w:jc w:val="both"/>
        <w:rPr/>
      </w:pPr>
      <w:r>
        <w:rPr>
          <w:highlight w:val="none"/>
          <w:lang w:val="fr-CH" w:bidi="fr-CH"/>
        </w:rPr>
        <w:t xml:space="preserve">Reciprocity Obligation (Strict Copyleft) : </w:t>
        <w:tab/>
        <w:br/>
        <w:t xml:space="preserve">If you modify ScholarLog's code and choose to distribute your modified version, you are legally required to share it under the exact same license (GPLv3) and make your source code publicly available.</w:t>
        <w:br/>
      </w:r>
      <w:r>
        <w:rPr>
          <w:highlight w:val="none"/>
          <w:lang w:val="fr-CH" w:bidi="fr-CH"/>
        </w:rPr>
      </w:r>
      <w:r/>
    </w:p>
    <w:p w14:paraId="7CA5ED10">
      <w:pPr>
        <w:pBdr/>
        <w:spacing/>
        <w:ind/>
        <w:jc w:val="both"/>
        <w:rPr>
          <w:highlight w:val="none"/>
          <w:lang w:val="fr-CH" w:bidi="fr-CH"/>
        </w:rPr>
      </w:pPr>
      <w:r>
        <w:rPr>
          <w:highlight w:val="none"/>
          <w:lang w:val="fr-CH" w:bidi="fr-CH"/>
        </w:rPr>
        <w:t xml:space="preserve">The "GPLv3-only" Clause: This technical clause specifies that the permissions granted apply strictly under the terms of version 3 of the GPL. </w:t>
      </w:r>
      <w:r>
        <w:rPr>
          <w:highlight w:val="none"/>
          <w:lang w:val="fr-CH" w:bidi="fr-CH"/>
        </w:rPr>
      </w:r>
      <w:r>
        <w:rPr>
          <w:highlight w:val="none"/>
          <w:lang w:val="fr-CH" w:bidi="fr-CH"/>
        </w:rPr>
      </w:r>
    </w:p>
    <w:p w14:paraId="56A48C79">
      <w:pPr>
        <w:pBdr/>
        <w:spacing/>
        <w:ind/>
        <w:jc w:val="both"/>
        <w:rPr>
          <w:lang w:val="fr-CH"/>
        </w:rPr>
      </w:pPr>
      <w:r>
        <w:rPr>
          <w:highlight w:val="none"/>
          <w:lang w:val="fr-CH" w:bidi="fr-CH"/>
        </w:rPr>
        <w:t xml:space="preserve">Unlike some other projects, there is no automatic upgrade to potential future versions of the license (such as a hy</w:t>
      </w:r>
      <w:r>
        <w:rPr>
          <w:highlight w:val="none"/>
          <w:lang w:val="fr-CH" w:bidi="fr-CH"/>
        </w:rPr>
        <w:t xml:space="preserve">pothetical GPLv4), which permanently anchors the project's legal governance to this specific version.</w:t>
      </w:r>
      <w:r>
        <w:rPr>
          <w:lang w:val="fr-CH"/>
        </w:rPr>
      </w:r>
      <w:r>
        <w:rPr>
          <w:lang w:val="fr-CH"/>
        </w:rPr>
      </w:r>
    </w:p>
    <w:sectPr>
      <w:headerReference w:type="first" r:id="rId11"/>
      <w:footerReference w:type="first" r:id="rId1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A75289">
            <w:pPr>
              <w:pStyle w:val="1430"/>
              <w:pBdr>
                <w:bottom w:val="single" w:color="000000" w:sz="6" w:space="0"/>
              </w:pBdr>
              <w:spacing/>
              <w:ind/>
              <w:jc w:val="left"/>
              <w:rPr/>
            </w:pPr>
            <w:r/>
            <w:r/>
          </w:p>
          <w:p w14:paraId="1B972FDF">
            <w:pPr>
              <w:pStyle w:val="1430"/>
              <w:pBdr/>
              <w:spacing/>
              <w:ind/>
              <w:rPr/>
            </w:pPr>
            <w:r>
              <w:rPr>
                <w:lang w:val="fr-CH"/>
              </w:rPr>
              <w:t xml:space="preserve">LHO – M5 – User Guide</w:t>
            </w:r>
            <w:r>
              <w:t xml:space="preserve">.docx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26.05.26</w:t>
            </w:r>
            <w:r>
              <w:rPr>
                <w:sz w:val="24"/>
                <w:szCs w:val="24"/>
                <w:lang w:val="fr-CH"/>
              </w:rPr>
            </w:r>
            <w:r>
              <w:rPr>
                <w:sz w:val="24"/>
                <w:szCs w:val="24"/>
                <w:lang w:val="fr-CH"/>
              </w:rPr>
              <w:fldChar w:fldCharType="end"/>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430"/>
              <w:pBdr>
                <w:bottom w:val="single" w:color="000000" w:sz="6" w:space="0"/>
              </w:pBdr>
              <w:spacing/>
              <w:ind/>
              <w:jc w:val="left"/>
              <w:rPr/>
            </w:pPr>
            <w:r/>
            <w:r/>
          </w:p>
          <w:p w14:paraId="0766FB00">
            <w:pPr>
              <w:pStyle w:val="143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26.05.26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43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3EEE985">
            <w:pPr>
              <w:pStyle w:val="1430"/>
              <w:pBdr>
                <w:bottom w:val="single" w:color="000000" w:sz="6" w:space="0"/>
              </w:pBdr>
              <w:spacing/>
              <w:ind/>
              <w:jc w:val="left"/>
              <w:rPr/>
            </w:pPr>
            <w:r/>
            <w:r/>
          </w:p>
          <w:p w14:paraId="3432780F">
            <w:pPr>
              <w:pStyle w:val="143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w:t>
            </w:r>
            <w:r>
              <w:rPr>
                <w:sz w:val="22"/>
                <w:szCs w:val="22"/>
                <w:lang w:val="fr-CH"/>
              </w:rPr>
              <w:t xml:space="preserve">.docx</w:t>
              <w:tab/>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26.05.26</w:t>
            </w:r>
            <w:r>
              <w:rPr>
                <w:sz w:val="22"/>
                <w:szCs w:val="22"/>
                <w:lang w:val="fr-CH"/>
              </w:rPr>
            </w:r>
            <w:r>
              <w:rPr>
                <w:sz w:val="22"/>
                <w:szCs w:val="22"/>
                <w:lang w:val="fr-CH"/>
              </w:rPr>
              <w:fldChar w:fldCharType="end"/>
            </w:r>
            <w:r>
              <w:rPr>
                <w:sz w:val="22"/>
                <w:szCs w:val="22"/>
              </w:rPr>
            </w:r>
            <w:r>
              <w:rPr>
                <w:sz w:val="22"/>
                <w:szCs w:val="22"/>
              </w:rPr>
            </w:r>
          </w:p>
        </w:sdtContent>
      </w:sdt>
    </w:sdtContent>
  </w:sdt>
  <w:p w14:paraId="59AA3C7C">
    <w:pPr>
      <w:pStyle w:val="143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62DAC3">
    <w:pPr>
      <w:pStyle w:val="1430"/>
      <w:pBdr>
        <w:bottom w:val="single" w:color="000000" w:sz="6" w:space="0"/>
      </w:pBdr>
      <w:spacing/>
      <w:ind/>
      <w:jc w:val="left"/>
      <w:rPr/>
    </w:pPr>
    <w:r>
      <w:rPr>
        <w:sz w:val="32"/>
        <w:szCs w:val="32"/>
        <w:lang w:val="fr-CH"/>
      </w:rPr>
      <w:tab/>
    </w: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0" b="0"/>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7638"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rot="0" flipH="0" flipV="0">
                        <a:off x="0" y="0"/>
                        <a:ext cx="1482186" cy="265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rotation:0;z-index:1;" stroked="false">
              <v:imagedata r:id="rId1" o:title=""/>
              <o:lock v:ext="edit" rotation="t"/>
            </v:shape>
          </w:pict>
        </mc:Fallback>
      </mc:AlternateContent>
    </w:r>
    <w:r>
      <w:rPr>
        <w:lang w:val="fr-CH"/>
      </w:rPr>
      <w:t xml:space="preserve">User Guide - </w:t>
    </w:r>
    <w:r>
      <w:t xml:space="preserve">M5</w:t>
      <w:tab/>
      <w:t xml:space="preserve">TINF2</w:t>
    </w:r>
    <w:r>
      <w:rPr>
        <w:highlight w:val="none"/>
      </w:rPr>
    </w:r>
    <w:r/>
  </w:p>
  <w:p w14:paraId="14E96CE2">
    <w:pPr>
      <w:pStyle w:val="142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4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42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CAE077">
    <w:pPr>
      <w:pStyle w:val="14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74947"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rPr>
        <w:lang w:val="fr-CH"/>
      </w:rPr>
      <w:tab/>
      <w:tab/>
      <w:t xml:space="preserve"> </w:t>
    </w:r>
    <w:r>
      <w:t xml:space="preserve">Documentation technique M</w:t>
    </w:r>
    <w:r>
      <w:rPr>
        <w:lang w:val="fr-CH"/>
      </w:rPr>
      <w:t xml:space="preserve">5</w:t>
      <w:tab/>
    </w:r>
    <w:r>
      <w:rPr>
        <w:lang w:val="fr-CH"/>
      </w:rPr>
      <w:t xml:space="preserve">      </w:t>
    </w:r>
    <w:r>
      <w:t xml:space="preserve">TINF</w:t>
    </w:r>
    <w:r>
      <w:rPr>
        <w:lang w:val="fr-CH"/>
      </w:rPr>
      <w:t xml:space="preserve">2</w:t>
    </w:r>
    <w:r/>
  </w:p>
  <w:p w14:paraId="57806DE7">
    <w:pPr>
      <w:pStyle w:val="142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78A281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4B969B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284C01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1DD37F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40EE89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7">
    <w:nsid w:val="1845C1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72848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F4116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38" w:default="1">
    <w:name w:val="Normal"/>
    <w:qFormat/>
    <w:pPr>
      <w:pBdr/>
      <w:spacing/>
      <w:ind/>
    </w:pPr>
    <w:rPr>
      <w:lang w:val="fr-FR"/>
    </w:rPr>
  </w:style>
  <w:style w:type="paragraph" w:styleId="1239">
    <w:name w:val="Heading 1"/>
    <w:basedOn w:val="1238"/>
    <w:next w:val="1238"/>
    <w:link w:val="143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240">
    <w:name w:val="Heading 2"/>
    <w:basedOn w:val="1238"/>
    <w:next w:val="1238"/>
    <w:link w:val="143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241">
    <w:name w:val="Heading 3"/>
    <w:basedOn w:val="1238"/>
    <w:next w:val="1238"/>
    <w:link w:val="145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242">
    <w:name w:val="Heading 4"/>
    <w:basedOn w:val="1238"/>
    <w:next w:val="1238"/>
    <w:link w:val="139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243">
    <w:name w:val="Heading 5"/>
    <w:basedOn w:val="1238"/>
    <w:next w:val="1238"/>
    <w:link w:val="139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244">
    <w:name w:val="Heading 6"/>
    <w:basedOn w:val="1238"/>
    <w:next w:val="1238"/>
    <w:link w:val="13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45">
    <w:name w:val="Heading 7"/>
    <w:basedOn w:val="1238"/>
    <w:next w:val="1238"/>
    <w:link w:val="13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46">
    <w:name w:val="Heading 8"/>
    <w:basedOn w:val="1238"/>
    <w:next w:val="1238"/>
    <w:link w:val="13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47">
    <w:name w:val="Heading 9"/>
    <w:basedOn w:val="1238"/>
    <w:next w:val="1238"/>
    <w:link w:val="13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48" w:default="1">
    <w:name w:val="Default Paragraph Font"/>
    <w:uiPriority w:val="1"/>
    <w:semiHidden/>
    <w:unhideWhenUsed/>
    <w:pPr>
      <w:pBdr/>
      <w:spacing/>
      <w:ind/>
    </w:pPr>
  </w:style>
  <w:style w:type="table" w:styleId="12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50" w:default="1">
    <w:name w:val="No List"/>
    <w:uiPriority w:val="99"/>
    <w:semiHidden/>
    <w:unhideWhenUsed/>
    <w:pPr>
      <w:pBdr/>
      <w:spacing/>
      <w:ind/>
    </w:pPr>
  </w:style>
  <w:style w:type="character" w:styleId="1251">
    <w:name w:val="Placeholder Text"/>
    <w:basedOn w:val="1248"/>
    <w:uiPriority w:val="99"/>
    <w:semiHidden/>
    <w:pPr>
      <w:pBdr/>
      <w:spacing/>
      <w:ind/>
    </w:pPr>
    <w:rPr>
      <w:color w:val="666666"/>
    </w:rPr>
  </w:style>
  <w:style w:type="character" w:styleId="1252" w:customStyle="1">
    <w:name w:val="Heading 4 Char"/>
    <w:basedOn w:val="1248"/>
    <w:uiPriority w:val="9"/>
    <w:pPr>
      <w:pBdr/>
      <w:spacing/>
      <w:ind/>
    </w:pPr>
    <w:rPr>
      <w:rFonts w:ascii="Arial" w:hAnsi="Arial" w:eastAsia="Arial" w:cs="Arial"/>
      <w:i/>
      <w:iCs/>
      <w:color w:val="2f5496" w:themeColor="accent1" w:themeShade="BF"/>
    </w:rPr>
  </w:style>
  <w:style w:type="character" w:styleId="1253" w:customStyle="1">
    <w:name w:val="Heading 5 Char"/>
    <w:basedOn w:val="1248"/>
    <w:uiPriority w:val="9"/>
    <w:pPr>
      <w:pBdr/>
      <w:spacing/>
      <w:ind/>
    </w:pPr>
    <w:rPr>
      <w:rFonts w:ascii="Arial" w:hAnsi="Arial" w:eastAsia="Arial" w:cs="Arial"/>
      <w:color w:val="2f5496" w:themeColor="accent1" w:themeShade="BF"/>
    </w:rPr>
  </w:style>
  <w:style w:type="character" w:styleId="1254" w:customStyle="1">
    <w:name w:val="Heading 6 Char"/>
    <w:basedOn w:val="1248"/>
    <w:uiPriority w:val="9"/>
    <w:pPr>
      <w:pBdr/>
      <w:spacing/>
      <w:ind/>
    </w:pPr>
    <w:rPr>
      <w:rFonts w:ascii="Arial" w:hAnsi="Arial" w:eastAsia="Arial" w:cs="Arial"/>
      <w:i/>
      <w:iCs/>
      <w:color w:val="595959" w:themeColor="text1" w:themeTint="A6"/>
    </w:rPr>
  </w:style>
  <w:style w:type="character" w:styleId="1255" w:customStyle="1">
    <w:name w:val="Heading 7 Char"/>
    <w:basedOn w:val="1248"/>
    <w:uiPriority w:val="9"/>
    <w:pPr>
      <w:pBdr/>
      <w:spacing/>
      <w:ind/>
    </w:pPr>
    <w:rPr>
      <w:rFonts w:ascii="Arial" w:hAnsi="Arial" w:eastAsia="Arial" w:cs="Arial"/>
      <w:color w:val="595959" w:themeColor="text1" w:themeTint="A6"/>
    </w:rPr>
  </w:style>
  <w:style w:type="character" w:styleId="1256" w:customStyle="1">
    <w:name w:val="Heading 8 Char"/>
    <w:basedOn w:val="1248"/>
    <w:uiPriority w:val="9"/>
    <w:pPr>
      <w:pBdr/>
      <w:spacing/>
      <w:ind/>
    </w:pPr>
    <w:rPr>
      <w:rFonts w:ascii="Arial" w:hAnsi="Arial" w:eastAsia="Arial" w:cs="Arial"/>
      <w:i/>
      <w:iCs/>
      <w:color w:val="272727" w:themeColor="text1" w:themeTint="D8"/>
    </w:rPr>
  </w:style>
  <w:style w:type="character" w:styleId="1257" w:customStyle="1">
    <w:name w:val="Heading 9 Char"/>
    <w:basedOn w:val="1248"/>
    <w:uiPriority w:val="9"/>
    <w:pPr>
      <w:pBdr/>
      <w:spacing/>
      <w:ind/>
    </w:pPr>
    <w:rPr>
      <w:rFonts w:ascii="Arial" w:hAnsi="Arial" w:eastAsia="Arial" w:cs="Arial"/>
      <w:i/>
      <w:iCs/>
      <w:color w:val="272727" w:themeColor="text1" w:themeTint="D8"/>
    </w:rPr>
  </w:style>
  <w:style w:type="character" w:styleId="1258" w:customStyle="1">
    <w:name w:val="Title Char"/>
    <w:basedOn w:val="1248"/>
    <w:uiPriority w:val="10"/>
    <w:pPr>
      <w:pBdr/>
      <w:spacing/>
      <w:ind/>
    </w:pPr>
    <w:rPr>
      <w:rFonts w:ascii="Arial" w:hAnsi="Arial" w:eastAsia="Arial" w:cs="Arial"/>
      <w:spacing w:val="-10"/>
      <w:sz w:val="56"/>
      <w:szCs w:val="56"/>
    </w:rPr>
  </w:style>
  <w:style w:type="character" w:styleId="1259" w:customStyle="1">
    <w:name w:val="Subtitle Char"/>
    <w:basedOn w:val="1248"/>
    <w:uiPriority w:val="11"/>
    <w:pPr>
      <w:pBdr/>
      <w:spacing/>
      <w:ind/>
    </w:pPr>
    <w:rPr>
      <w:color w:val="595959" w:themeColor="text1" w:themeTint="A6"/>
      <w:spacing w:val="15"/>
      <w:sz w:val="28"/>
      <w:szCs w:val="28"/>
    </w:rPr>
  </w:style>
  <w:style w:type="character" w:styleId="1260" w:customStyle="1">
    <w:name w:val="Quote Char"/>
    <w:basedOn w:val="1248"/>
    <w:uiPriority w:val="29"/>
    <w:pPr>
      <w:pBdr/>
      <w:spacing/>
      <w:ind/>
    </w:pPr>
    <w:rPr>
      <w:i/>
      <w:iCs/>
      <w:color w:val="404040" w:themeColor="text1" w:themeTint="BF"/>
    </w:rPr>
  </w:style>
  <w:style w:type="character" w:styleId="1261" w:customStyle="1">
    <w:name w:val="Intense Quote Char"/>
    <w:basedOn w:val="1248"/>
    <w:uiPriority w:val="30"/>
    <w:pPr>
      <w:pBdr/>
      <w:spacing/>
      <w:ind/>
    </w:pPr>
    <w:rPr>
      <w:i/>
      <w:iCs/>
      <w:color w:val="2f5496" w:themeColor="accent1" w:themeShade="BF"/>
    </w:rPr>
  </w:style>
  <w:style w:type="character" w:styleId="1262" w:customStyle="1">
    <w:name w:val="Footnote Text Char"/>
    <w:basedOn w:val="1248"/>
    <w:uiPriority w:val="99"/>
    <w:semiHidden/>
    <w:pPr>
      <w:pBdr/>
      <w:spacing/>
      <w:ind/>
    </w:pPr>
    <w:rPr>
      <w:sz w:val="20"/>
      <w:szCs w:val="20"/>
    </w:rPr>
  </w:style>
  <w:style w:type="character" w:styleId="1263" w:customStyle="1">
    <w:name w:val="Endnote Text Char"/>
    <w:basedOn w:val="1248"/>
    <w:uiPriority w:val="99"/>
    <w:semiHidden/>
    <w:pPr>
      <w:pBdr/>
      <w:spacing/>
      <w:ind/>
    </w:pPr>
    <w:rPr>
      <w:sz w:val="20"/>
      <w:szCs w:val="20"/>
    </w:rPr>
  </w:style>
  <w:style w:type="table" w:styleId="1264" w:customStyle="1">
    <w:name w:val="Table Grid Light"/>
    <w:basedOn w:val="12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Plain Table 1"/>
    <w:basedOn w:val="12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Plain Table 2"/>
    <w:basedOn w:val="12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Plain Table 3"/>
    <w:basedOn w:val="12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Plain Table 4"/>
    <w:basedOn w:val="12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Plain Table 5"/>
    <w:basedOn w:val="12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1 Light"/>
    <w:basedOn w:val="12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customStyle="1">
    <w:name w:val="Grid Table 1 Light - Accent 1"/>
    <w:basedOn w:val="12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customStyle="1">
    <w:name w:val="Grid Table 1 Light - Accent 2"/>
    <w:basedOn w:val="12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customStyle="1">
    <w:name w:val="Grid Table 1 Light - Accent 3"/>
    <w:basedOn w:val="12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customStyle="1">
    <w:name w:val="Grid Table 1 Light - Accent 4"/>
    <w:basedOn w:val="12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customStyle="1">
    <w:name w:val="Grid Table 1 Light - Accent 5"/>
    <w:basedOn w:val="12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customStyle="1">
    <w:name w:val="Grid Table 1 Light - Accent 6"/>
    <w:basedOn w:val="12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2"/>
    <w:basedOn w:val="12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customStyle="1">
    <w:name w:val="Grid Table 2 - Accent 1"/>
    <w:basedOn w:val="12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customStyle="1">
    <w:name w:val="Grid Table 2 - Accent 2"/>
    <w:basedOn w:val="12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customStyle="1">
    <w:name w:val="Grid Table 2 - Accent 3"/>
    <w:basedOn w:val="12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customStyle="1">
    <w:name w:val="Grid Table 2 - Accent 4"/>
    <w:basedOn w:val="12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customStyle="1">
    <w:name w:val="Grid Table 2 - Accent 5"/>
    <w:basedOn w:val="12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customStyle="1">
    <w:name w:val="Grid Table 2 - Accent 6"/>
    <w:basedOn w:val="12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3"/>
    <w:basedOn w:val="12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Grid Table 3 - Accent 1"/>
    <w:basedOn w:val="12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Grid Table 3 - Accent 2"/>
    <w:basedOn w:val="12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customStyle="1">
    <w:name w:val="Grid Table 3 - Accent 3"/>
    <w:basedOn w:val="12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customStyle="1">
    <w:name w:val="Grid Table 3 - Accent 4"/>
    <w:basedOn w:val="12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Grid Table 3 - Accent 5"/>
    <w:basedOn w:val="12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Grid Table 3 - Accent 6"/>
    <w:basedOn w:val="12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Grid Table 4 - Accent 1"/>
    <w:basedOn w:val="124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Grid Table 4 - Accent 2"/>
    <w:basedOn w:val="124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Grid Table 4 - Accent 3"/>
    <w:basedOn w:val="124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Grid Table 4 - Accent 4"/>
    <w:basedOn w:val="124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Grid Table 4 - Accent 5"/>
    <w:basedOn w:val="124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Grid Table 4 - Accent 6"/>
    <w:basedOn w:val="124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Grid Table 5 Dark"/>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Grid Table 5 Dark- Accent 1"/>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5 Dark - Accent 2"/>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5 Dark - Accent 3"/>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5 Dark- Accent 4"/>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5 Dark - Accent 5"/>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5 Dark - Accent 6"/>
    <w:basedOn w:val="12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6 Colorful"/>
    <w:basedOn w:val="12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6 Colorful - Accent 1"/>
    <w:basedOn w:val="124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6 Colorful - Accent 2"/>
    <w:basedOn w:val="12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6 Colorful - Accent 3"/>
    <w:basedOn w:val="124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6 Colorful - Accent 4"/>
    <w:basedOn w:val="12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6 Colorful - Accent 5"/>
    <w:basedOn w:val="124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6 Colorful - Accent 6"/>
    <w:basedOn w:val="124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Grid Table 7 Colorful"/>
    <w:basedOn w:val="12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7 Colorful - Accent 1"/>
    <w:basedOn w:val="124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7 Colorful - Accent 2"/>
    <w:basedOn w:val="124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7 Colorful - Accent 3"/>
    <w:basedOn w:val="124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Grid Table 7 Colorful - Accent 4"/>
    <w:basedOn w:val="124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7 Colorful - Accent 5"/>
    <w:basedOn w:val="124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7 Colorful - Accent 6"/>
    <w:basedOn w:val="124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1 Light"/>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List Table 1 Light - Accent 1"/>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List Table 1 Light - Accent 2"/>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List Table 1 Light - Accent 3"/>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List Table 1 Light - Accent 4"/>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List Table 1 Light - Accent 5"/>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List Table 1 Light - Accent 6"/>
    <w:basedOn w:val="12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2"/>
    <w:basedOn w:val="12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List Table 2 - Accent 1"/>
    <w:basedOn w:val="124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List Table 2 - Accent 2"/>
    <w:basedOn w:val="124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List Table 2 - Accent 3"/>
    <w:basedOn w:val="124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List Table 2 - Accent 4"/>
    <w:basedOn w:val="124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List Table 2 - Accent 5"/>
    <w:basedOn w:val="124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List Table 2 - Accent 6"/>
    <w:basedOn w:val="124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3"/>
    <w:basedOn w:val="12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List Table 3 - Accent 1"/>
    <w:basedOn w:val="124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List Table 3 - Accent 2"/>
    <w:basedOn w:val="12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List Table 3 - Accent 3"/>
    <w:basedOn w:val="124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List Table 3 - Accent 4"/>
    <w:basedOn w:val="12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st Table 3 - Accent 5"/>
    <w:basedOn w:val="124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st Table 3 - Accent 6"/>
    <w:basedOn w:val="124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List Table 4"/>
    <w:basedOn w:val="12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st Table 4 - Accent 1"/>
    <w:basedOn w:val="124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st Table 4 - Accent 2"/>
    <w:basedOn w:val="124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List Table 4 - Accent 3"/>
    <w:basedOn w:val="124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List Table 4 - Accent 4"/>
    <w:basedOn w:val="124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List Table 4 - Accent 5"/>
    <w:basedOn w:val="124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List Table 4 - Accent 6"/>
    <w:basedOn w:val="124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5 Dark"/>
    <w:basedOn w:val="12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List Table 5 Dark - Accent 1"/>
    <w:basedOn w:val="124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5 Dark - Accent 2"/>
    <w:basedOn w:val="124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5 Dark - Accent 3"/>
    <w:basedOn w:val="124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5 Dark - Accent 4"/>
    <w:basedOn w:val="124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5 Dark - Accent 5"/>
    <w:basedOn w:val="124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5 Dark - Accent 6"/>
    <w:basedOn w:val="124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st Table 6 Colorful"/>
    <w:basedOn w:val="12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6 Colorful - Accent 1"/>
    <w:basedOn w:val="124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6 Colorful - Accent 2"/>
    <w:basedOn w:val="124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6 Colorful - Accent 3"/>
    <w:basedOn w:val="124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6 Colorful - Accent 4"/>
    <w:basedOn w:val="124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6 Colorful - Accent 5"/>
    <w:basedOn w:val="124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6 Colorful - Accent 6"/>
    <w:basedOn w:val="124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st Table 7 Colorful"/>
    <w:basedOn w:val="12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7 Colorful - Accent 1"/>
    <w:basedOn w:val="124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7 Colorful - Accent 2"/>
    <w:basedOn w:val="124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7 Colorful - Accent 3"/>
    <w:basedOn w:val="124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st Table 7 Colorful - Accent 4"/>
    <w:basedOn w:val="124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7 Colorful - Accent 5"/>
    <w:basedOn w:val="124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7 Colorful - Accent 6"/>
    <w:basedOn w:val="124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ned - Accent"/>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ned - Accent 1"/>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ned - Accent 2"/>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ned - Accent 3"/>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Lined - Accent 4"/>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ned - Accent 5"/>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ned - Accent 6"/>
    <w:basedOn w:val="12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Bordered &amp; Lined - Accent"/>
    <w:basedOn w:val="124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Bordered &amp; Lined - Accent 1"/>
    <w:basedOn w:val="124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Bordered &amp; Lined - Accent 2"/>
    <w:basedOn w:val="124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Bordered &amp; Lined - Accent 3"/>
    <w:basedOn w:val="124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Bordered &amp; Lined - Accent 4"/>
    <w:basedOn w:val="124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Bordered &amp; Lined - Accent 5"/>
    <w:basedOn w:val="124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Bordered &amp; Lined - Accent 6"/>
    <w:basedOn w:val="124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Bordered"/>
    <w:basedOn w:val="12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Bordered - Accent 1"/>
    <w:basedOn w:val="12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Bordered - Accent 2"/>
    <w:basedOn w:val="12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Bordered - Accent 3"/>
    <w:basedOn w:val="12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Bordered - Accent 4"/>
    <w:basedOn w:val="12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Bordered - Accent 5"/>
    <w:basedOn w:val="12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Bordered - Accent 6"/>
    <w:basedOn w:val="12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88" w:customStyle="1">
    <w:name w:val="Heading 1 Char"/>
    <w:basedOn w:val="1248"/>
    <w:uiPriority w:val="9"/>
    <w:pPr>
      <w:pBdr/>
      <w:spacing/>
      <w:ind/>
    </w:pPr>
    <w:rPr>
      <w:rFonts w:ascii="Arial" w:hAnsi="Arial" w:eastAsia="Arial" w:cs="Arial"/>
      <w:color w:val="2f5496" w:themeColor="accent1" w:themeShade="BF"/>
      <w:sz w:val="40"/>
      <w:szCs w:val="40"/>
    </w:rPr>
  </w:style>
  <w:style w:type="character" w:styleId="1389" w:customStyle="1">
    <w:name w:val="Heading 2 Char"/>
    <w:basedOn w:val="1248"/>
    <w:uiPriority w:val="9"/>
    <w:pPr>
      <w:pBdr/>
      <w:spacing/>
      <w:ind/>
    </w:pPr>
    <w:rPr>
      <w:rFonts w:ascii="Arial" w:hAnsi="Arial" w:eastAsia="Arial" w:cs="Arial"/>
      <w:color w:val="2f5496" w:themeColor="accent1" w:themeShade="BF"/>
      <w:sz w:val="32"/>
      <w:szCs w:val="32"/>
    </w:rPr>
  </w:style>
  <w:style w:type="character" w:styleId="1390" w:customStyle="1">
    <w:name w:val="Heading 3 Char"/>
    <w:basedOn w:val="1248"/>
    <w:uiPriority w:val="9"/>
    <w:pPr>
      <w:pBdr/>
      <w:spacing/>
      <w:ind/>
    </w:pPr>
    <w:rPr>
      <w:rFonts w:ascii="Arial" w:hAnsi="Arial" w:eastAsia="Arial" w:cs="Arial"/>
      <w:color w:val="2f5496" w:themeColor="accent1" w:themeShade="BF"/>
      <w:sz w:val="28"/>
      <w:szCs w:val="28"/>
    </w:rPr>
  </w:style>
  <w:style w:type="character" w:styleId="1391" w:customStyle="1">
    <w:name w:val="Titre 4 Car"/>
    <w:basedOn w:val="1248"/>
    <w:link w:val="1242"/>
    <w:uiPriority w:val="9"/>
    <w:pPr>
      <w:pBdr/>
      <w:spacing/>
      <w:ind/>
    </w:pPr>
    <w:rPr>
      <w:rFonts w:ascii="Arial" w:hAnsi="Arial" w:eastAsia="Arial" w:cs="Arial"/>
      <w:i/>
      <w:iCs/>
      <w:color w:val="2f5496" w:themeColor="accent1" w:themeShade="BF"/>
    </w:rPr>
  </w:style>
  <w:style w:type="character" w:styleId="1392" w:customStyle="1">
    <w:name w:val="Titre 5 Car"/>
    <w:basedOn w:val="1248"/>
    <w:link w:val="1243"/>
    <w:uiPriority w:val="9"/>
    <w:pPr>
      <w:pBdr/>
      <w:spacing/>
      <w:ind/>
    </w:pPr>
    <w:rPr>
      <w:rFonts w:ascii="Arial" w:hAnsi="Arial" w:eastAsia="Arial" w:cs="Arial"/>
      <w:color w:val="2f5496" w:themeColor="accent1" w:themeShade="BF"/>
    </w:rPr>
  </w:style>
  <w:style w:type="character" w:styleId="1393" w:customStyle="1">
    <w:name w:val="Titre 6 Car"/>
    <w:basedOn w:val="1248"/>
    <w:link w:val="1244"/>
    <w:uiPriority w:val="9"/>
    <w:pPr>
      <w:pBdr/>
      <w:spacing/>
      <w:ind/>
    </w:pPr>
    <w:rPr>
      <w:rFonts w:ascii="Arial" w:hAnsi="Arial" w:eastAsia="Arial" w:cs="Arial"/>
      <w:i/>
      <w:iCs/>
      <w:color w:val="595959" w:themeColor="text1" w:themeTint="A6"/>
    </w:rPr>
  </w:style>
  <w:style w:type="character" w:styleId="1394" w:customStyle="1">
    <w:name w:val="Titre 7 Car"/>
    <w:basedOn w:val="1248"/>
    <w:link w:val="1245"/>
    <w:uiPriority w:val="9"/>
    <w:pPr>
      <w:pBdr/>
      <w:spacing/>
      <w:ind/>
    </w:pPr>
    <w:rPr>
      <w:rFonts w:ascii="Arial" w:hAnsi="Arial" w:eastAsia="Arial" w:cs="Arial"/>
      <w:color w:val="595959" w:themeColor="text1" w:themeTint="A6"/>
    </w:rPr>
  </w:style>
  <w:style w:type="character" w:styleId="1395" w:customStyle="1">
    <w:name w:val="Titre 8 Car"/>
    <w:basedOn w:val="1248"/>
    <w:link w:val="1246"/>
    <w:uiPriority w:val="9"/>
    <w:pPr>
      <w:pBdr/>
      <w:spacing/>
      <w:ind/>
    </w:pPr>
    <w:rPr>
      <w:rFonts w:ascii="Arial" w:hAnsi="Arial" w:eastAsia="Arial" w:cs="Arial"/>
      <w:i/>
      <w:iCs/>
      <w:color w:val="272727" w:themeColor="text1" w:themeTint="D8"/>
    </w:rPr>
  </w:style>
  <w:style w:type="character" w:styleId="1396" w:customStyle="1">
    <w:name w:val="Titre 9 Car"/>
    <w:basedOn w:val="1248"/>
    <w:link w:val="1247"/>
    <w:uiPriority w:val="9"/>
    <w:pPr>
      <w:pBdr/>
      <w:spacing/>
      <w:ind/>
    </w:pPr>
    <w:rPr>
      <w:rFonts w:ascii="Arial" w:hAnsi="Arial" w:eastAsia="Arial" w:cs="Arial"/>
      <w:i/>
      <w:iCs/>
      <w:color w:val="272727" w:themeColor="text1" w:themeTint="D8"/>
    </w:rPr>
  </w:style>
  <w:style w:type="paragraph" w:styleId="1397">
    <w:name w:val="Title"/>
    <w:basedOn w:val="1238"/>
    <w:next w:val="1238"/>
    <w:link w:val="1398"/>
    <w:uiPriority w:val="10"/>
    <w:qFormat/>
    <w:pPr>
      <w:pBdr/>
      <w:spacing w:after="80" w:line="240" w:lineRule="auto"/>
      <w:ind/>
      <w:contextualSpacing w:val="true"/>
    </w:pPr>
    <w:rPr>
      <w:rFonts w:ascii="Arial" w:hAnsi="Arial" w:eastAsia="Arial" w:cs="Arial"/>
      <w:spacing w:val="-10"/>
      <w:sz w:val="56"/>
      <w:szCs w:val="56"/>
    </w:rPr>
  </w:style>
  <w:style w:type="character" w:styleId="1398" w:customStyle="1">
    <w:name w:val="Titre Car"/>
    <w:basedOn w:val="1248"/>
    <w:link w:val="1397"/>
    <w:uiPriority w:val="10"/>
    <w:pPr>
      <w:pBdr/>
      <w:spacing/>
      <w:ind/>
    </w:pPr>
    <w:rPr>
      <w:rFonts w:ascii="Arial" w:hAnsi="Arial" w:eastAsia="Arial" w:cs="Arial"/>
      <w:spacing w:val="-10"/>
      <w:sz w:val="56"/>
      <w:szCs w:val="56"/>
    </w:rPr>
  </w:style>
  <w:style w:type="paragraph" w:styleId="1399">
    <w:name w:val="Subtitle"/>
    <w:basedOn w:val="1238"/>
    <w:next w:val="1238"/>
    <w:link w:val="1400"/>
    <w:uiPriority w:val="11"/>
    <w:qFormat/>
    <w:pPr>
      <w:numPr>
        <w:ilvl w:val="1"/>
      </w:numPr>
      <w:pBdr/>
      <w:spacing/>
      <w:ind/>
    </w:pPr>
    <w:rPr>
      <w:color w:val="595959" w:themeColor="text1" w:themeTint="A6"/>
      <w:spacing w:val="15"/>
      <w:sz w:val="28"/>
      <w:szCs w:val="28"/>
    </w:rPr>
  </w:style>
  <w:style w:type="character" w:styleId="1400" w:customStyle="1">
    <w:name w:val="Sous-titre Car"/>
    <w:basedOn w:val="1248"/>
    <w:link w:val="1399"/>
    <w:uiPriority w:val="11"/>
    <w:pPr>
      <w:pBdr/>
      <w:spacing/>
      <w:ind/>
    </w:pPr>
    <w:rPr>
      <w:color w:val="595959" w:themeColor="text1" w:themeTint="A6"/>
      <w:spacing w:val="15"/>
      <w:sz w:val="28"/>
      <w:szCs w:val="28"/>
    </w:rPr>
  </w:style>
  <w:style w:type="paragraph" w:styleId="1401">
    <w:name w:val="Quote"/>
    <w:basedOn w:val="1238"/>
    <w:next w:val="1238"/>
    <w:link w:val="1402"/>
    <w:uiPriority w:val="29"/>
    <w:qFormat/>
    <w:pPr>
      <w:pBdr/>
      <w:spacing w:before="160"/>
      <w:ind/>
      <w:jc w:val="center"/>
    </w:pPr>
    <w:rPr>
      <w:i/>
      <w:iCs/>
      <w:color w:val="404040" w:themeColor="text1" w:themeTint="BF"/>
    </w:rPr>
  </w:style>
  <w:style w:type="character" w:styleId="1402" w:customStyle="1">
    <w:name w:val="Citation Car"/>
    <w:basedOn w:val="1248"/>
    <w:link w:val="1401"/>
    <w:uiPriority w:val="29"/>
    <w:pPr>
      <w:pBdr/>
      <w:spacing/>
      <w:ind/>
    </w:pPr>
    <w:rPr>
      <w:i/>
      <w:iCs/>
      <w:color w:val="404040" w:themeColor="text1" w:themeTint="BF"/>
    </w:rPr>
  </w:style>
  <w:style w:type="character" w:styleId="1403">
    <w:name w:val="Intense Emphasis"/>
    <w:basedOn w:val="1248"/>
    <w:uiPriority w:val="21"/>
    <w:qFormat/>
    <w:pPr>
      <w:pBdr/>
      <w:spacing/>
      <w:ind/>
    </w:pPr>
    <w:rPr>
      <w:i/>
      <w:iCs/>
      <w:color w:val="2f5496" w:themeColor="accent1" w:themeShade="BF"/>
    </w:rPr>
  </w:style>
  <w:style w:type="paragraph" w:styleId="1404">
    <w:name w:val="Intense Quote"/>
    <w:basedOn w:val="1238"/>
    <w:next w:val="1238"/>
    <w:link w:val="14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405" w:customStyle="1">
    <w:name w:val="Citation intense Car"/>
    <w:basedOn w:val="1248"/>
    <w:link w:val="1404"/>
    <w:uiPriority w:val="30"/>
    <w:pPr>
      <w:pBdr/>
      <w:spacing/>
      <w:ind/>
    </w:pPr>
    <w:rPr>
      <w:i/>
      <w:iCs/>
      <w:color w:val="2f5496" w:themeColor="accent1" w:themeShade="BF"/>
    </w:rPr>
  </w:style>
  <w:style w:type="character" w:styleId="1406">
    <w:name w:val="Intense Reference"/>
    <w:basedOn w:val="1248"/>
    <w:uiPriority w:val="32"/>
    <w:qFormat/>
    <w:pPr>
      <w:pBdr/>
      <w:spacing/>
      <w:ind/>
    </w:pPr>
    <w:rPr>
      <w:b/>
      <w:bCs/>
      <w:smallCaps/>
      <w:color w:val="2f5496" w:themeColor="accent1" w:themeShade="BF"/>
      <w:spacing w:val="5"/>
    </w:rPr>
  </w:style>
  <w:style w:type="character" w:styleId="1407">
    <w:name w:val="Subtle Emphasis"/>
    <w:basedOn w:val="1248"/>
    <w:uiPriority w:val="19"/>
    <w:qFormat/>
    <w:pPr>
      <w:pBdr/>
      <w:spacing/>
      <w:ind/>
    </w:pPr>
    <w:rPr>
      <w:i/>
      <w:iCs/>
      <w:color w:val="404040" w:themeColor="text1" w:themeTint="BF"/>
    </w:rPr>
  </w:style>
  <w:style w:type="character" w:styleId="1408">
    <w:name w:val="Emphasis"/>
    <w:basedOn w:val="1248"/>
    <w:uiPriority w:val="20"/>
    <w:qFormat/>
    <w:pPr>
      <w:pBdr/>
      <w:spacing/>
      <w:ind/>
    </w:pPr>
    <w:rPr>
      <w:i/>
      <w:iCs/>
    </w:rPr>
  </w:style>
  <w:style w:type="character" w:styleId="1409">
    <w:name w:val="Strong"/>
    <w:basedOn w:val="1248"/>
    <w:uiPriority w:val="22"/>
    <w:qFormat/>
    <w:pPr>
      <w:pBdr/>
      <w:spacing/>
      <w:ind/>
    </w:pPr>
    <w:rPr>
      <w:b/>
      <w:bCs/>
    </w:rPr>
  </w:style>
  <w:style w:type="character" w:styleId="1410">
    <w:name w:val="Subtle Reference"/>
    <w:basedOn w:val="1248"/>
    <w:uiPriority w:val="31"/>
    <w:qFormat/>
    <w:pPr>
      <w:pBdr/>
      <w:spacing/>
      <w:ind/>
    </w:pPr>
    <w:rPr>
      <w:smallCaps/>
      <w:color w:val="5a5a5a" w:themeColor="text1" w:themeTint="A5"/>
    </w:rPr>
  </w:style>
  <w:style w:type="character" w:styleId="1411">
    <w:name w:val="Book Title"/>
    <w:basedOn w:val="1248"/>
    <w:uiPriority w:val="33"/>
    <w:qFormat/>
    <w:pPr>
      <w:pBdr/>
      <w:spacing/>
      <w:ind/>
    </w:pPr>
    <w:rPr>
      <w:b/>
      <w:bCs/>
      <w:i/>
      <w:iCs/>
      <w:spacing w:val="5"/>
    </w:rPr>
  </w:style>
  <w:style w:type="character" w:styleId="1412" w:customStyle="1">
    <w:name w:val="Header Char"/>
    <w:basedOn w:val="1248"/>
    <w:uiPriority w:val="99"/>
    <w:pPr>
      <w:pBdr/>
      <w:spacing/>
      <w:ind/>
    </w:pPr>
  </w:style>
  <w:style w:type="character" w:styleId="1413" w:customStyle="1">
    <w:name w:val="Footer Char"/>
    <w:basedOn w:val="1248"/>
    <w:uiPriority w:val="99"/>
    <w:pPr>
      <w:pBdr/>
      <w:spacing/>
      <w:ind/>
    </w:pPr>
  </w:style>
  <w:style w:type="paragraph" w:styleId="1414">
    <w:name w:val="footnote text"/>
    <w:basedOn w:val="1238"/>
    <w:link w:val="1415"/>
    <w:uiPriority w:val="99"/>
    <w:semiHidden/>
    <w:unhideWhenUsed/>
    <w:pPr>
      <w:pBdr/>
      <w:spacing w:after="0" w:line="240" w:lineRule="auto"/>
      <w:ind/>
    </w:pPr>
    <w:rPr>
      <w:sz w:val="20"/>
      <w:szCs w:val="20"/>
    </w:rPr>
  </w:style>
  <w:style w:type="character" w:styleId="1415" w:customStyle="1">
    <w:name w:val="Note de bas de page Car"/>
    <w:basedOn w:val="1248"/>
    <w:link w:val="1414"/>
    <w:uiPriority w:val="99"/>
    <w:semiHidden/>
    <w:pPr>
      <w:pBdr/>
      <w:spacing/>
      <w:ind/>
    </w:pPr>
    <w:rPr>
      <w:sz w:val="20"/>
      <w:szCs w:val="20"/>
    </w:rPr>
  </w:style>
  <w:style w:type="character" w:styleId="1416">
    <w:name w:val="footnote reference"/>
    <w:basedOn w:val="1248"/>
    <w:uiPriority w:val="99"/>
    <w:semiHidden/>
    <w:unhideWhenUsed/>
    <w:pPr>
      <w:pBdr/>
      <w:spacing/>
      <w:ind/>
    </w:pPr>
    <w:rPr>
      <w:vertAlign w:val="superscript"/>
    </w:rPr>
  </w:style>
  <w:style w:type="paragraph" w:styleId="1417">
    <w:name w:val="endnote text"/>
    <w:basedOn w:val="1238"/>
    <w:link w:val="1418"/>
    <w:uiPriority w:val="99"/>
    <w:semiHidden/>
    <w:unhideWhenUsed/>
    <w:pPr>
      <w:pBdr/>
      <w:spacing w:after="0" w:line="240" w:lineRule="auto"/>
      <w:ind/>
    </w:pPr>
    <w:rPr>
      <w:sz w:val="20"/>
      <w:szCs w:val="20"/>
    </w:rPr>
  </w:style>
  <w:style w:type="character" w:styleId="1418" w:customStyle="1">
    <w:name w:val="Note de fin Car"/>
    <w:basedOn w:val="1248"/>
    <w:link w:val="1417"/>
    <w:uiPriority w:val="99"/>
    <w:semiHidden/>
    <w:pPr>
      <w:pBdr/>
      <w:spacing/>
      <w:ind/>
    </w:pPr>
    <w:rPr>
      <w:sz w:val="20"/>
      <w:szCs w:val="20"/>
    </w:rPr>
  </w:style>
  <w:style w:type="character" w:styleId="1419">
    <w:name w:val="endnote reference"/>
    <w:basedOn w:val="1248"/>
    <w:uiPriority w:val="99"/>
    <w:semiHidden/>
    <w:unhideWhenUsed/>
    <w:pPr>
      <w:pBdr/>
      <w:spacing/>
      <w:ind/>
    </w:pPr>
    <w:rPr>
      <w:vertAlign w:val="superscript"/>
    </w:rPr>
  </w:style>
  <w:style w:type="character" w:styleId="1420">
    <w:name w:val="FollowedHyperlink"/>
    <w:basedOn w:val="1248"/>
    <w:uiPriority w:val="99"/>
    <w:semiHidden/>
    <w:unhideWhenUsed/>
    <w:pPr>
      <w:pBdr/>
      <w:spacing/>
      <w:ind/>
    </w:pPr>
    <w:rPr>
      <w:color w:val="954f72" w:themeColor="followedHyperlink"/>
      <w:u w:val="single"/>
    </w:rPr>
  </w:style>
  <w:style w:type="paragraph" w:styleId="1421">
    <w:name w:val="toc 4"/>
    <w:basedOn w:val="1238"/>
    <w:next w:val="1238"/>
    <w:uiPriority w:val="39"/>
    <w:unhideWhenUsed/>
    <w:pPr>
      <w:pBdr/>
      <w:spacing w:after="100"/>
      <w:ind w:left="660"/>
    </w:pPr>
  </w:style>
  <w:style w:type="paragraph" w:styleId="1422">
    <w:name w:val="toc 5"/>
    <w:basedOn w:val="1238"/>
    <w:next w:val="1238"/>
    <w:uiPriority w:val="39"/>
    <w:unhideWhenUsed/>
    <w:pPr>
      <w:pBdr/>
      <w:spacing w:after="100"/>
      <w:ind w:left="880"/>
    </w:pPr>
  </w:style>
  <w:style w:type="paragraph" w:styleId="1423">
    <w:name w:val="toc 6"/>
    <w:basedOn w:val="1238"/>
    <w:next w:val="1238"/>
    <w:uiPriority w:val="39"/>
    <w:unhideWhenUsed/>
    <w:pPr>
      <w:pBdr/>
      <w:spacing w:after="100"/>
      <w:ind w:left="1100"/>
    </w:pPr>
  </w:style>
  <w:style w:type="paragraph" w:styleId="1424">
    <w:name w:val="toc 7"/>
    <w:basedOn w:val="1238"/>
    <w:next w:val="1238"/>
    <w:uiPriority w:val="39"/>
    <w:unhideWhenUsed/>
    <w:pPr>
      <w:pBdr/>
      <w:spacing w:after="100"/>
      <w:ind w:left="1320"/>
    </w:pPr>
  </w:style>
  <w:style w:type="paragraph" w:styleId="1425">
    <w:name w:val="toc 8"/>
    <w:basedOn w:val="1238"/>
    <w:next w:val="1238"/>
    <w:uiPriority w:val="39"/>
    <w:unhideWhenUsed/>
    <w:pPr>
      <w:pBdr/>
      <w:spacing w:after="100"/>
      <w:ind w:left="1540"/>
    </w:pPr>
  </w:style>
  <w:style w:type="paragraph" w:styleId="1426">
    <w:name w:val="toc 9"/>
    <w:basedOn w:val="1238"/>
    <w:next w:val="1238"/>
    <w:uiPriority w:val="39"/>
    <w:unhideWhenUsed/>
    <w:pPr>
      <w:pBdr/>
      <w:spacing w:after="100"/>
      <w:ind w:left="1760"/>
    </w:pPr>
  </w:style>
  <w:style w:type="paragraph" w:styleId="1427">
    <w:name w:val="table of figures"/>
    <w:basedOn w:val="1238"/>
    <w:next w:val="1238"/>
    <w:uiPriority w:val="99"/>
    <w:unhideWhenUsed/>
    <w:pPr>
      <w:pBdr/>
      <w:spacing w:after="0"/>
      <w:ind/>
    </w:pPr>
  </w:style>
  <w:style w:type="paragraph" w:styleId="1428">
    <w:name w:val="Header"/>
    <w:basedOn w:val="1238"/>
    <w:link w:val="1429"/>
    <w:uiPriority w:val="99"/>
    <w:unhideWhenUsed/>
    <w:pPr>
      <w:pBdr/>
      <w:tabs>
        <w:tab w:val="center" w:leader="none" w:pos="4536"/>
        <w:tab w:val="right" w:leader="none" w:pos="9072"/>
      </w:tabs>
      <w:spacing w:after="0" w:line="240" w:lineRule="auto"/>
      <w:ind/>
    </w:pPr>
  </w:style>
  <w:style w:type="character" w:styleId="1429" w:customStyle="1">
    <w:name w:val="En-tête Car"/>
    <w:basedOn w:val="1248"/>
    <w:link w:val="1428"/>
    <w:uiPriority w:val="99"/>
    <w:pPr>
      <w:pBdr/>
      <w:spacing/>
      <w:ind/>
    </w:pPr>
  </w:style>
  <w:style w:type="paragraph" w:styleId="1430">
    <w:name w:val="Footer"/>
    <w:basedOn w:val="1238"/>
    <w:link w:val="1431"/>
    <w:uiPriority w:val="99"/>
    <w:unhideWhenUsed/>
    <w:pPr>
      <w:pBdr/>
      <w:tabs>
        <w:tab w:val="center" w:leader="none" w:pos="4536"/>
        <w:tab w:val="right" w:leader="none" w:pos="9072"/>
      </w:tabs>
      <w:spacing w:after="0" w:line="240" w:lineRule="auto"/>
      <w:ind/>
    </w:pPr>
  </w:style>
  <w:style w:type="character" w:styleId="1431" w:customStyle="1">
    <w:name w:val="Pied de page Car"/>
    <w:basedOn w:val="1248"/>
    <w:link w:val="1430"/>
    <w:uiPriority w:val="99"/>
    <w:pPr>
      <w:pBdr/>
      <w:spacing/>
      <w:ind/>
    </w:pPr>
  </w:style>
  <w:style w:type="character" w:styleId="1432" w:customStyle="1">
    <w:name w:val="Titre 1 Car"/>
    <w:basedOn w:val="1248"/>
    <w:link w:val="1239"/>
    <w:uiPriority w:val="9"/>
    <w:pPr>
      <w:pBdr/>
      <w:spacing/>
      <w:ind/>
    </w:pPr>
    <w:rPr>
      <w:rFonts w:asciiTheme="majorHAnsi" w:hAnsiTheme="majorHAnsi" w:eastAsiaTheme="majorEastAsia" w:cstheme="majorBidi"/>
      <w:color w:val="2f5496" w:themeColor="accent1" w:themeShade="BF"/>
      <w:sz w:val="32"/>
      <w:szCs w:val="32"/>
    </w:rPr>
  </w:style>
  <w:style w:type="paragraph" w:styleId="1433">
    <w:name w:val="TOC Heading"/>
    <w:basedOn w:val="1239"/>
    <w:next w:val="1238"/>
    <w:uiPriority w:val="39"/>
    <w:unhideWhenUsed/>
    <w:qFormat/>
    <w:pPr>
      <w:pBdr/>
      <w:spacing/>
      <w:ind/>
      <w:outlineLvl w:val="9"/>
    </w:pPr>
    <w:rPr>
      <w:lang w:eastAsia="fr-CH"/>
    </w:rPr>
  </w:style>
  <w:style w:type="paragraph" w:styleId="1434">
    <w:name w:val="No Spacing"/>
    <w:link w:val="1435"/>
    <w:uiPriority w:val="1"/>
    <w:qFormat/>
    <w:pPr>
      <w:pBdr/>
      <w:spacing w:after="0" w:line="240" w:lineRule="auto"/>
      <w:ind/>
    </w:pPr>
    <w:rPr>
      <w:rFonts w:eastAsiaTheme="minorEastAsia"/>
      <w:lang w:eastAsia="fr-CH"/>
    </w:rPr>
  </w:style>
  <w:style w:type="character" w:styleId="1435" w:customStyle="1">
    <w:name w:val="Sans interligne Car"/>
    <w:basedOn w:val="1248"/>
    <w:link w:val="1434"/>
    <w:uiPriority w:val="1"/>
    <w:pPr>
      <w:pBdr/>
      <w:spacing/>
      <w:ind/>
    </w:pPr>
    <w:rPr>
      <w:rFonts w:eastAsiaTheme="minorEastAsia"/>
      <w:lang w:eastAsia="fr-CH"/>
    </w:rPr>
  </w:style>
  <w:style w:type="paragraph" w:styleId="1436">
    <w:name w:val="toc 1"/>
    <w:basedOn w:val="1238"/>
    <w:next w:val="1238"/>
    <w:uiPriority w:val="39"/>
    <w:unhideWhenUsed/>
    <w:pPr>
      <w:pBdr/>
      <w:spacing w:after="100"/>
      <w:ind/>
    </w:pPr>
  </w:style>
  <w:style w:type="character" w:styleId="1437">
    <w:name w:val="Hyperlink"/>
    <w:basedOn w:val="1248"/>
    <w:uiPriority w:val="99"/>
    <w:unhideWhenUsed/>
    <w:pPr>
      <w:pBdr/>
      <w:spacing/>
      <w:ind/>
    </w:pPr>
    <w:rPr>
      <w:color w:val="0563c1" w:themeColor="hyperlink"/>
      <w:u w:val="single"/>
    </w:rPr>
  </w:style>
  <w:style w:type="character" w:styleId="1438" w:customStyle="1">
    <w:name w:val="Titre 2 Car"/>
    <w:basedOn w:val="1248"/>
    <w:link w:val="1240"/>
    <w:uiPriority w:val="9"/>
    <w:pPr>
      <w:pBdr/>
      <w:spacing/>
      <w:ind/>
    </w:pPr>
    <w:rPr>
      <w:rFonts w:asciiTheme="majorHAnsi" w:hAnsiTheme="majorHAnsi" w:eastAsiaTheme="majorEastAsia" w:cstheme="majorBidi"/>
      <w:color w:val="2f5496" w:themeColor="accent1" w:themeShade="BF"/>
      <w:sz w:val="26"/>
      <w:szCs w:val="26"/>
    </w:rPr>
  </w:style>
  <w:style w:type="paragraph" w:styleId="1439">
    <w:name w:val="toc 2"/>
    <w:basedOn w:val="1238"/>
    <w:next w:val="1238"/>
    <w:uiPriority w:val="39"/>
    <w:unhideWhenUsed/>
    <w:pPr>
      <w:pBdr/>
      <w:spacing w:after="100"/>
      <w:ind w:left="220"/>
    </w:pPr>
  </w:style>
  <w:style w:type="paragraph" w:styleId="1440">
    <w:name w:val="List Paragraph"/>
    <w:basedOn w:val="1238"/>
    <w:uiPriority w:val="34"/>
    <w:qFormat/>
    <w:pPr>
      <w:pBdr/>
      <w:spacing/>
      <w:ind w:left="720"/>
      <w:contextualSpacing w:val="true"/>
    </w:pPr>
  </w:style>
  <w:style w:type="paragraph" w:styleId="1441">
    <w:name w:val="Caption"/>
    <w:basedOn w:val="1238"/>
    <w:next w:val="1238"/>
    <w:uiPriority w:val="35"/>
    <w:unhideWhenUsed/>
    <w:qFormat/>
    <w:pPr>
      <w:pBdr/>
      <w:spacing w:after="200" w:line="240" w:lineRule="auto"/>
      <w:ind/>
    </w:pPr>
    <w:rPr>
      <w:i/>
      <w:iCs/>
      <w:color w:val="44546a" w:themeColor="text2"/>
      <w:sz w:val="18"/>
      <w:szCs w:val="18"/>
    </w:rPr>
  </w:style>
  <w:style w:type="character" w:styleId="1442">
    <w:name w:val="annotation reference"/>
    <w:basedOn w:val="1248"/>
    <w:uiPriority w:val="99"/>
    <w:semiHidden/>
    <w:unhideWhenUsed/>
    <w:pPr>
      <w:pBdr/>
      <w:spacing/>
      <w:ind/>
    </w:pPr>
    <w:rPr>
      <w:sz w:val="16"/>
      <w:szCs w:val="16"/>
    </w:rPr>
  </w:style>
  <w:style w:type="paragraph" w:styleId="1443">
    <w:name w:val="annotation text"/>
    <w:basedOn w:val="1238"/>
    <w:link w:val="1444"/>
    <w:uiPriority w:val="99"/>
    <w:unhideWhenUsed/>
    <w:pPr>
      <w:pBdr/>
      <w:spacing w:line="240" w:lineRule="auto"/>
      <w:ind/>
    </w:pPr>
    <w:rPr>
      <w:sz w:val="20"/>
      <w:szCs w:val="20"/>
    </w:rPr>
  </w:style>
  <w:style w:type="character" w:styleId="1444" w:customStyle="1">
    <w:name w:val="Commentaire Car"/>
    <w:basedOn w:val="1248"/>
    <w:link w:val="1443"/>
    <w:uiPriority w:val="99"/>
    <w:pPr>
      <w:pBdr/>
      <w:spacing/>
      <w:ind/>
    </w:pPr>
    <w:rPr>
      <w:sz w:val="20"/>
      <w:szCs w:val="20"/>
    </w:rPr>
  </w:style>
  <w:style w:type="paragraph" w:styleId="1445">
    <w:name w:val="annotation subject"/>
    <w:basedOn w:val="1443"/>
    <w:next w:val="1443"/>
    <w:link w:val="1446"/>
    <w:uiPriority w:val="99"/>
    <w:semiHidden/>
    <w:unhideWhenUsed/>
    <w:pPr>
      <w:pBdr/>
      <w:spacing/>
      <w:ind/>
    </w:pPr>
    <w:rPr>
      <w:b/>
      <w:bCs/>
    </w:rPr>
  </w:style>
  <w:style w:type="character" w:styleId="1446" w:customStyle="1">
    <w:name w:val="Objet du commentaire Car"/>
    <w:basedOn w:val="1444"/>
    <w:link w:val="1445"/>
    <w:uiPriority w:val="99"/>
    <w:semiHidden/>
    <w:pPr>
      <w:pBdr/>
      <w:spacing/>
      <w:ind/>
    </w:pPr>
    <w:rPr>
      <w:b/>
      <w:bCs/>
      <w:sz w:val="20"/>
      <w:szCs w:val="20"/>
    </w:rPr>
  </w:style>
  <w:style w:type="table" w:styleId="1447">
    <w:name w:val="Table Grid"/>
    <w:basedOn w:val="12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4 Accent 1"/>
    <w:basedOn w:val="124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Accent 1"/>
    <w:basedOn w:val="12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0" w:customStyle="1">
    <w:name w:val="Titre 3 Car"/>
    <w:basedOn w:val="1248"/>
    <w:link w:val="1241"/>
    <w:uiPriority w:val="9"/>
    <w:pPr>
      <w:pBdr/>
      <w:spacing/>
      <w:ind/>
    </w:pPr>
    <w:rPr>
      <w:rFonts w:asciiTheme="majorHAnsi" w:hAnsiTheme="majorHAnsi" w:eastAsiaTheme="majorEastAsia" w:cstheme="majorBidi"/>
      <w:color w:val="1f3763" w:themeColor="accent1" w:themeShade="7F"/>
      <w:sz w:val="24"/>
      <w:szCs w:val="24"/>
    </w:rPr>
  </w:style>
  <w:style w:type="paragraph" w:styleId="1451">
    <w:name w:val="toc 3"/>
    <w:basedOn w:val="1238"/>
    <w:next w:val="1238"/>
    <w:uiPriority w:val="39"/>
    <w:unhideWhenUsed/>
    <w:pPr>
      <w:pBdr/>
      <w:spacing w:after="100"/>
      <w:ind w:left="440"/>
    </w:pPr>
  </w:style>
  <w:style w:type="table" w:styleId="1452" w:customStyle="1">
    <w:name w:val="Tableau Grille 41"/>
    <w:basedOn w:val="1249"/>
    <w:next w:val="145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4"/>
    <w:basedOn w:val="124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4">
    <w:name w:val="Unresolved Mention"/>
    <w:basedOn w:val="1248"/>
    <w:uiPriority w:val="99"/>
    <w:semiHidden/>
    <w:unhideWhenUsed/>
    <w:pPr>
      <w:pBdr/>
      <w:spacing/>
      <w:ind/>
    </w:pPr>
    <w:rPr>
      <w:color w:val="605e5c"/>
      <w:shd w:val="clear" w:color="auto" w:fill="e1dfdd"/>
    </w:rPr>
  </w:style>
  <w:style w:type="table" w:styleId="1455">
    <w:name w:val="Grid Table 4 Accent 5"/>
    <w:basedOn w:val="124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6" w:customStyle="1">
    <w:name w:val="Style1 Car"/>
    <w:basedOn w:val="1432"/>
    <w:pPr>
      <w:pBdr/>
      <w:spacing/>
      <w:ind/>
    </w:pPr>
    <w:rPr>
      <w:rFonts w:asciiTheme="majorHAnsi" w:hAnsiTheme="majorHAnsi" w:eastAsiaTheme="majorEastAsia" w:cstheme="majorBidi"/>
      <w:color w:val="2f5496" w:themeColor="accent1" w:themeShade="BF"/>
      <w:sz w:val="32"/>
      <w:szCs w:val="32"/>
    </w:rPr>
  </w:style>
  <w:style w:type="paragraph" w:styleId="1457">
    <w:name w:val="Normal (Web)"/>
    <w:basedOn w:val="123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458">
    <w:name w:val="HTML Code"/>
    <w:basedOn w:val="1248"/>
    <w:uiPriority w:val="99"/>
    <w:semiHidden/>
    <w:unhideWhenUsed/>
    <w:pPr>
      <w:pBdr/>
      <w:spacing/>
      <w:ind/>
    </w:pPr>
    <w:rPr>
      <w:rFonts w:ascii="Courier New" w:hAnsi="Courier New" w:eastAsia="Times New Roman" w:cs="Courier New"/>
      <w:sz w:val="20"/>
      <w:szCs w:val="20"/>
    </w:rPr>
  </w:style>
  <w:style w:type="table" w:styleId="1459">
    <w:name w:val="Grid Table 5 Dark Accent 5"/>
    <w:basedOn w:val="12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Hoferlukaslh/ScholarLog/releases"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1353</cp:revision>
  <dcterms:created xsi:type="dcterms:W3CDTF">2025-03-24T09:31:00Z</dcterms:created>
  <dcterms:modified xsi:type="dcterms:W3CDTF">2026-05-26T14:02:42Z</dcterms:modified>
</cp:coreProperties>
</file>