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07599608"/>
        <w:docPartObj>
          <w:docPartGallery w:val="Cover Pages"/>
          <w:docPartUnique/>
        </w:docPartObj>
      </w:sdtPr>
      <w:sdtContent>
        <w:p w14:paraId="51FE9BC6" w14:textId="77777777" w:rsidR="00034DAF" w:rsidRDefault="0000000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5499F170" wp14:editId="30D04974">
                    <wp:simplePos x="0" y="0"/>
                    <wp:positionH relativeFrom="column">
                      <wp:posOffset>18415</wp:posOffset>
                    </wp:positionH>
                    <wp:positionV relativeFrom="paragraph">
                      <wp:posOffset>153670</wp:posOffset>
                    </wp:positionV>
                    <wp:extent cx="5627370" cy="3376295"/>
                    <wp:effectExtent l="0" t="0" r="0" b="0"/>
                    <wp:wrapTopAndBottom/>
                    <wp:docPr id="2" name="Image 33" descr="17 indicateurs de production à suivre - SupplyChainInfo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17 indicateurs de production à suivre - SupplyChainInfo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/>
                            <a:stretch/>
                          </pic:blipFill>
                          <pic:spPr bwMode="auto">
                            <a:xfrm>
                              <a:off x="0" y="0"/>
                              <a:ext cx="5627370" cy="33762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251658240;o:allowoverlap:true;o:allowincell:true;mso-position-horizontal-relative:text;margin-left:1.45pt;mso-position-horizontal:absolute;mso-position-vertical-relative:text;margin-top:12.10pt;mso-position-vertical:absolute;width:443.10pt;height:265.85pt;mso-wrap-distance-left:9.00pt;mso-wrap-distance-top:0.00pt;mso-wrap-distance-right:9.00pt;mso-wrap-distance-bottom:0.00pt;z-index:1;" stroked="f">
                    <w10:wrap type="topAndBottom"/>
                    <v:imagedata r:id="rId15" o:title=""/>
                    <o:lock v:ext="edit" rotation="t"/>
                  </v:shape>
                </w:pict>
              </mc:Fallback>
            </mc:AlternateContent>
          </w:r>
        </w:p>
        <w:p w14:paraId="2FAADC30" w14:textId="77777777" w:rsidR="00034DAF" w:rsidRDefault="00000000">
          <w:pPr>
            <w:spacing w:after="120" w:line="168" w:lineRule="auto"/>
            <w:rPr>
              <w:b/>
              <w:bCs/>
              <w:sz w:val="52"/>
              <w:szCs w:val="52"/>
            </w:rPr>
          </w:pPr>
          <w:proofErr w:type="spellStart"/>
          <w:r>
            <w:rPr>
              <w:b/>
              <w:bCs/>
              <w:sz w:val="52"/>
              <w:szCs w:val="52"/>
            </w:rPr>
            <w:t>ScholarLog</w:t>
          </w:r>
          <w:proofErr w:type="spellEnd"/>
        </w:p>
        <w:p w14:paraId="48CDEE6F" w14:textId="77777777" w:rsidR="00034DAF" w:rsidRDefault="00000000">
          <w:pPr>
            <w:spacing w:after="120" w:line="168" w:lineRule="auto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>M</w:t>
          </w:r>
          <w:r>
            <w:rPr>
              <w:b/>
              <w:bCs/>
              <w:sz w:val="40"/>
              <w:szCs w:val="40"/>
              <w:lang w:val="fr-CH"/>
            </w:rPr>
            <w:t>5</w:t>
          </w:r>
          <w:r>
            <w:rPr>
              <w:b/>
              <w:bCs/>
              <w:sz w:val="40"/>
              <w:szCs w:val="40"/>
            </w:rPr>
            <w:t xml:space="preserve"> - Documentation technique</w:t>
          </w:r>
        </w:p>
        <w:p w14:paraId="1F40FFBA" w14:textId="77777777" w:rsidR="00034DAF" w:rsidRDefault="00034DAF">
          <w:pPr>
            <w:spacing w:after="120" w:line="168" w:lineRule="auto"/>
            <w:rPr>
              <w:b/>
              <w:bCs/>
              <w:sz w:val="40"/>
              <w:szCs w:val="40"/>
            </w:rPr>
          </w:pPr>
        </w:p>
        <w:p w14:paraId="1B9F4F86" w14:textId="77777777" w:rsidR="00034DAF" w:rsidRDefault="00034DAF">
          <w:pPr>
            <w:spacing w:after="120" w:line="168" w:lineRule="auto"/>
            <w:jc w:val="right"/>
            <w:rPr>
              <w:b/>
              <w:bCs/>
              <w:sz w:val="40"/>
              <w:szCs w:val="40"/>
            </w:rPr>
          </w:pPr>
        </w:p>
        <w:p w14:paraId="49BA900F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rFonts w:ascii="Segoe UI Symbol" w:hAnsi="Segoe UI Symbol"/>
              <w:sz w:val="32"/>
              <w:szCs w:val="32"/>
            </w:rPr>
            <w:t>Auteur</w:t>
          </w:r>
          <w:r>
            <w:rPr>
              <w:sz w:val="32"/>
              <w:szCs w:val="32"/>
            </w:rPr>
            <w:t> :</w:t>
          </w:r>
        </w:p>
        <w:p w14:paraId="15357B20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 xml:space="preserve">Hofer Lukas </w:t>
          </w:r>
          <w:r>
            <w:rPr>
              <w:sz w:val="32"/>
              <w:szCs w:val="32"/>
            </w:rPr>
            <w:br/>
            <w:t>Technicien ES en informatique 2</w:t>
          </w:r>
          <w:r>
            <w:rPr>
              <w:sz w:val="32"/>
              <w:szCs w:val="32"/>
              <w:vertAlign w:val="superscript"/>
            </w:rPr>
            <w:t>e</w:t>
          </w:r>
          <w:r>
            <w:rPr>
              <w:sz w:val="32"/>
              <w:szCs w:val="32"/>
            </w:rPr>
            <w:t xml:space="preserve"> année</w:t>
          </w:r>
        </w:p>
        <w:p w14:paraId="3FC12EC7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712C4BF3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4B6AAA4E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>Responsables du module :</w:t>
          </w:r>
          <w:r>
            <w:rPr>
              <w:sz w:val="32"/>
              <w:szCs w:val="32"/>
            </w:rPr>
            <w:br/>
          </w:r>
          <w:proofErr w:type="spellStart"/>
          <w:r>
            <w:rPr>
              <w:sz w:val="32"/>
              <w:szCs w:val="32"/>
            </w:rPr>
            <w:t>Choffa</w:t>
          </w:r>
          <w:proofErr w:type="spellEnd"/>
          <w:r>
            <w:rPr>
              <w:sz w:val="32"/>
              <w:szCs w:val="32"/>
              <w:lang w:val="fr-CH"/>
            </w:rPr>
            <w:t>t</w:t>
          </w:r>
          <w:r>
            <w:rPr>
              <w:sz w:val="32"/>
              <w:szCs w:val="32"/>
            </w:rPr>
            <w:t xml:space="preserve"> Lise</w:t>
          </w:r>
          <w:r>
            <w:rPr>
              <w:sz w:val="32"/>
              <w:szCs w:val="32"/>
            </w:rPr>
            <w:br/>
            <w:t>Claude Fahrni</w:t>
          </w:r>
          <w:r>
            <w:rPr>
              <w:sz w:val="32"/>
              <w:szCs w:val="32"/>
            </w:rPr>
            <w:br/>
            <w:t>Montavon Dominique</w:t>
          </w:r>
          <w:r>
            <w:rPr>
              <w:sz w:val="32"/>
              <w:szCs w:val="32"/>
            </w:rPr>
            <w:br/>
          </w:r>
        </w:p>
        <w:p w14:paraId="56144415" w14:textId="77777777" w:rsidR="00034DAF" w:rsidRDefault="00000000">
          <w:pPr>
            <w:spacing w:after="120" w:line="168" w:lineRule="auto"/>
            <w:rPr>
              <w:sz w:val="32"/>
              <w:szCs w:val="32"/>
            </w:rPr>
          </w:pPr>
          <w:r>
            <w:rPr>
              <w:sz w:val="32"/>
              <w:szCs w:val="32"/>
            </w:rPr>
            <w:br/>
          </w:r>
          <w:r>
            <w:rPr>
              <w:sz w:val="32"/>
              <w:szCs w:val="32"/>
            </w:rPr>
            <w:br/>
          </w:r>
        </w:p>
        <w:p w14:paraId="6284B9FC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18DFE904" w14:textId="1E8ACA62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noProof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58241" behindDoc="0" locked="0" layoutInCell="1" allowOverlap="1" wp14:anchorId="419EB2F8" wp14:editId="0044A70B">
                    <wp:simplePos x="0" y="0"/>
                    <wp:positionH relativeFrom="column">
                      <wp:posOffset>90170</wp:posOffset>
                    </wp:positionH>
                    <wp:positionV relativeFrom="paragraph">
                      <wp:posOffset>49280</wp:posOffset>
                    </wp:positionV>
                    <wp:extent cx="2042160" cy="365347"/>
                    <wp:effectExtent l="0" t="0" r="0" b="0"/>
                    <wp:wrapNone/>
                    <wp:docPr id="3" name="Graphiqu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63661634" name="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6"/>
                            <a:stretch/>
                          </pic:blipFill>
                          <pic:spPr bwMode="auto">
                            <a:xfrm>
                              <a:off x="0" y="0"/>
                              <a:ext cx="2042160" cy="365347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58241;o:allowoverlap:true;o:allowincell:true;mso-position-horizontal-relative:text;margin-left:7.10pt;mso-position-horizontal:absolute;mso-position-vertical-relative:text;margin-top:3.88pt;mso-position-vertical:absolute;width:160.80pt;height:28.77pt;mso-wrap-distance-left:9.00pt;mso-wrap-distance-top:0.00pt;mso-wrap-distance-right:9.00pt;mso-wrap-distance-bottom:0.00pt;z-index:1;" stroked="false">
                    <v:imagedata r:id="rId17" o:title=""/>
                    <o:lock v:ext="edit" rotation="t"/>
                  </v:shape>
                </w:pict>
              </mc:Fallback>
            </mc:AlternateContent>
          </w:r>
          <w:r>
            <w:rPr>
              <w:sz w:val="32"/>
              <w:szCs w:val="32"/>
              <w:lang w:val="fr-CH"/>
            </w:rPr>
            <w:t>Janvier</w:t>
          </w:r>
          <w:r w:rsidR="00711D2E">
            <w:rPr>
              <w:sz w:val="32"/>
              <w:szCs w:val="32"/>
              <w:lang w:val="fr-CH"/>
            </w:rPr>
            <w:t>-Juin</w:t>
          </w:r>
          <w:r>
            <w:rPr>
              <w:sz w:val="32"/>
              <w:szCs w:val="32"/>
              <w:lang w:val="fr-CH"/>
            </w:rPr>
            <w:t xml:space="preserve"> 2026</w:t>
          </w:r>
        </w:p>
        <w:p w14:paraId="60FB0A94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rFonts w:ascii="Arial" w:hAnsi="Arial" w:cs="Arial"/>
              <w:sz w:val="28"/>
              <w:szCs w:val="28"/>
            </w:rPr>
            <w:t>É</w:t>
          </w:r>
          <w:r>
            <w:rPr>
              <w:sz w:val="32"/>
              <w:szCs w:val="32"/>
            </w:rPr>
            <w:t>cole supérieure technique</w:t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73709883"/>
        <w:docPartObj>
          <w:docPartGallery w:val="Table of Contents"/>
          <w:docPartUnique/>
        </w:docPartObj>
      </w:sdtPr>
      <w:sdtContent>
        <w:p w14:paraId="19D1BE96" w14:textId="77777777" w:rsidR="00034DAF" w:rsidRDefault="00000000">
          <w:pPr>
            <w:pStyle w:val="En-ttedetabledesmatires"/>
            <w:rPr>
              <w:sz w:val="40"/>
              <w:szCs w:val="40"/>
            </w:rPr>
          </w:pPr>
          <w:r>
            <w:rPr>
              <w:sz w:val="40"/>
              <w:szCs w:val="40"/>
            </w:rPr>
            <w:t>Table des matières</w:t>
          </w:r>
        </w:p>
        <w:p w14:paraId="6EBC1698" w14:textId="34F71767" w:rsidR="00886476" w:rsidRDefault="00000000">
          <w:pPr>
            <w:pStyle w:val="TM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08061" w:history="1">
            <w:r w:rsidR="00886476" w:rsidRPr="00B30630">
              <w:rPr>
                <w:rStyle w:val="Lienhypertexte"/>
                <w:noProof/>
              </w:rPr>
              <w:t>1. Introduction</w:t>
            </w:r>
            <w:r w:rsidR="00886476">
              <w:rPr>
                <w:noProof/>
                <w:webHidden/>
              </w:rPr>
              <w:tab/>
            </w:r>
            <w:r w:rsidR="00886476">
              <w:rPr>
                <w:noProof/>
                <w:webHidden/>
              </w:rPr>
              <w:fldChar w:fldCharType="begin"/>
            </w:r>
            <w:r w:rsidR="00886476">
              <w:rPr>
                <w:noProof/>
                <w:webHidden/>
              </w:rPr>
              <w:instrText xml:space="preserve"> PAGEREF _Toc221108061 \h </w:instrText>
            </w:r>
            <w:r w:rsidR="00886476">
              <w:rPr>
                <w:noProof/>
                <w:webHidden/>
              </w:rPr>
            </w:r>
            <w:r w:rsidR="00886476">
              <w:rPr>
                <w:noProof/>
                <w:webHidden/>
              </w:rPr>
              <w:fldChar w:fldCharType="separate"/>
            </w:r>
            <w:r w:rsidR="00886476">
              <w:rPr>
                <w:noProof/>
                <w:webHidden/>
              </w:rPr>
              <w:t>2</w:t>
            </w:r>
            <w:r w:rsidR="00886476">
              <w:rPr>
                <w:noProof/>
                <w:webHidden/>
              </w:rPr>
              <w:fldChar w:fldCharType="end"/>
            </w:r>
          </w:hyperlink>
        </w:p>
        <w:p w14:paraId="40BBB77C" w14:textId="52014BB8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2" w:history="1">
            <w:r w:rsidRPr="00B30630">
              <w:rPr>
                <w:rStyle w:val="Lienhypertexte"/>
                <w:noProof/>
                <w:lang w:val="fr-CH"/>
              </w:rPr>
              <w:t xml:space="preserve">1.1 </w:t>
            </w:r>
            <w:r w:rsidRPr="00B30630">
              <w:rPr>
                <w:rStyle w:val="Lienhypertexte"/>
                <w:noProof/>
              </w:rPr>
              <w:t>Personnes impliquées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AEA08" w14:textId="4391FDA5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3" w:history="1">
            <w:r w:rsidRPr="00B30630">
              <w:rPr>
                <w:rStyle w:val="Lienhypertexte"/>
                <w:noProof/>
                <w:lang w:val="fr-CH"/>
              </w:rPr>
              <w:t xml:space="preserve">1.2 </w:t>
            </w:r>
            <w:r w:rsidRPr="00B30630">
              <w:rPr>
                <w:rStyle w:val="Lienhypertexte"/>
                <w:noProof/>
              </w:rPr>
              <w:t>Directives générales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13AE2" w14:textId="24A14F9B" w:rsidR="00886476" w:rsidRDefault="0088647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4" w:history="1">
            <w:r w:rsidRPr="00B30630">
              <w:rPr>
                <w:rStyle w:val="Lienhypertexte"/>
                <w:noProof/>
                <w:lang w:val="fr-CH"/>
              </w:rPr>
              <w:t>1.2.1 Remise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9AE3" w14:textId="19B0360E" w:rsidR="00886476" w:rsidRDefault="0088647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5" w:history="1">
            <w:r w:rsidRPr="00B30630">
              <w:rPr>
                <w:rStyle w:val="Lienhypertexte"/>
                <w:noProof/>
                <w:lang w:val="fr-CH"/>
              </w:rPr>
              <w:t>1.2.2. 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EC571" w14:textId="2E33F14C" w:rsidR="00886476" w:rsidRDefault="00886476">
          <w:pPr>
            <w:pStyle w:val="TM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6" w:history="1">
            <w:r w:rsidRPr="00B30630">
              <w:rPr>
                <w:rStyle w:val="Lienhypertexte"/>
                <w:noProof/>
                <w:lang w:val="fr-CH"/>
              </w:rPr>
              <w:t>2</w:t>
            </w:r>
            <w:r w:rsidRPr="00B30630">
              <w:rPr>
                <w:rStyle w:val="Lienhypertexte"/>
                <w:noProof/>
              </w:rPr>
              <w:t xml:space="preserve"> Spécifications de l’ap</w:t>
            </w:r>
            <w:r w:rsidRPr="00B30630">
              <w:rPr>
                <w:rStyle w:val="Lienhypertexte"/>
                <w:noProof/>
                <w:lang w:val="fr-CH"/>
              </w:rPr>
              <w:t>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944C3" w14:textId="791741CF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7" w:history="1">
            <w:r w:rsidRPr="00B30630">
              <w:rPr>
                <w:rStyle w:val="Lienhypertexte"/>
                <w:noProof/>
                <w:lang w:val="fr-CH"/>
              </w:rPr>
              <w:t xml:space="preserve">2.1 </w:t>
            </w:r>
            <w:r w:rsidRPr="00B30630">
              <w:rPr>
                <w:rStyle w:val="Lienhypertexte"/>
                <w:noProof/>
              </w:rPr>
              <w:t>Fonctionnalités (Besoins fonctionnels)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FB5F9" w14:textId="417B8B21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8" w:history="1">
            <w:r w:rsidRPr="00B30630">
              <w:rPr>
                <w:rStyle w:val="Lienhypertexte"/>
                <w:noProof/>
              </w:rPr>
              <w:t>2.2 Public cible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4CFBA" w14:textId="688722A5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9" w:history="1">
            <w:r w:rsidRPr="00B30630">
              <w:rPr>
                <w:rStyle w:val="Lienhypertexte"/>
                <w:noProof/>
              </w:rPr>
              <w:t>2.3 Besoins Non-Fonctionnels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D279" w14:textId="60D1C3DF" w:rsidR="00034DAF" w:rsidRDefault="00000000">
          <w:r>
            <w:rPr>
              <w:b/>
              <w:bCs/>
            </w:rPr>
            <w:fldChar w:fldCharType="end"/>
          </w:r>
        </w:p>
      </w:sdtContent>
    </w:sdt>
    <w:p w14:paraId="58D15647" w14:textId="77777777" w:rsidR="00034DAF" w:rsidRDefault="00000000">
      <w:pPr>
        <w:tabs>
          <w:tab w:val="left" w:pos="6403"/>
        </w:tabs>
      </w:pPr>
      <w:r>
        <w:tab/>
      </w:r>
      <w:r>
        <w:br w:type="page" w:clear="all"/>
      </w:r>
    </w:p>
    <w:p w14:paraId="71E7D867" w14:textId="77777777" w:rsidR="00034DAF" w:rsidRDefault="00000000">
      <w:pPr>
        <w:pStyle w:val="Titre1"/>
      </w:pPr>
      <w:bookmarkStart w:id="0" w:name="_Toc221108061"/>
      <w:r>
        <w:lastRenderedPageBreak/>
        <w:t>1. Introduction</w:t>
      </w:r>
      <w:bookmarkEnd w:id="0"/>
    </w:p>
    <w:p w14:paraId="268450F6" w14:textId="77777777" w:rsidR="0041462A" w:rsidRDefault="00000000">
      <w:pPr>
        <w:jc w:val="both"/>
      </w:pPr>
      <w:r>
        <w:t xml:space="preserve">Ce module d’apprentissage a pour objectif de couvrir l’ensemble du cycle de développement d’une application graphique interactive, depuis l’analyse des besoins jusqu’aux phases de test et de validation. </w:t>
      </w:r>
    </w:p>
    <w:p w14:paraId="6665D5DC" w14:textId="442DA79F" w:rsidR="00034DAF" w:rsidRDefault="00000000">
      <w:pPr>
        <w:jc w:val="both"/>
        <w:rPr>
          <w:lang w:val="fr-CH" w:bidi="fr-CH"/>
        </w:rPr>
      </w:pPr>
      <w:r>
        <w:t>Il met l’accent sur les bonnes pratiques de conception logicielle, l’architecture orientée objet et l’utilisation d’outils de développement professionnels.</w:t>
      </w:r>
    </w:p>
    <w:p w14:paraId="6BCA4F3B" w14:textId="77777777" w:rsidR="00034DAF" w:rsidRDefault="00000000">
      <w:pPr>
        <w:jc w:val="both"/>
      </w:pPr>
      <w:r>
        <w:rPr>
          <w:lang w:val="fr-CH" w:bidi="fr-CH"/>
        </w:rPr>
        <w:t>Les compétences visées sont les suivantes :</w:t>
      </w:r>
    </w:p>
    <w:p w14:paraId="4B4E835E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Analyser les besoins et définir les spécifications d’une application GUI</w:t>
      </w:r>
    </w:p>
    <w:p w14:paraId="1E128D95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Concevoir l’architecture logicielle selon les principes de la programmation orientée objet (OOP)</w:t>
      </w:r>
    </w:p>
    <w:p w14:paraId="48CE5E33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Implémenter une interface graphique interactive</w:t>
      </w:r>
    </w:p>
    <w:p w14:paraId="3000B8E6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Appliquer une méthodologie de développement basée sur le cycle de vie avec prototypage rapide</w:t>
      </w:r>
    </w:p>
    <w:p w14:paraId="26C21863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Réaliser les phases de test et de validation fonctionnelle</w:t>
      </w:r>
    </w:p>
    <w:p w14:paraId="7F2E56B7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Utiliser efficacement un environnement de développement intégré (IDE)</w:t>
      </w:r>
    </w:p>
    <w:p w14:paraId="2FC1B8FF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Produire une documentation utilisateur claire et exploitable</w:t>
      </w:r>
    </w:p>
    <w:p w14:paraId="35E2D4B2" w14:textId="77777777" w:rsidR="00034DAF" w:rsidRDefault="00034DAF">
      <w:pPr>
        <w:jc w:val="both"/>
      </w:pPr>
    </w:p>
    <w:p w14:paraId="5A068422" w14:textId="1B4034DB" w:rsidR="00034DAF" w:rsidRDefault="00000000">
      <w:pPr>
        <w:jc w:val="both"/>
        <w:rPr>
          <w:lang w:val="fr-CH" w:bidi="fr-CH"/>
        </w:rPr>
      </w:pPr>
      <w:r>
        <w:rPr>
          <w:lang w:val="fr-CH" w:bidi="fr-CH"/>
        </w:rPr>
        <w:t>Présenter le logiciel en anglais dans une approche orientée utilisateur (présentation non technique, mise en valeur des fonctionnalités)</w:t>
      </w:r>
    </w:p>
    <w:p w14:paraId="4707F387" w14:textId="77777777" w:rsidR="00034DAF" w:rsidRDefault="00000000">
      <w:pPr>
        <w:pStyle w:val="Titre2"/>
      </w:pPr>
      <w:bookmarkStart w:id="1" w:name="_Toc221108062"/>
      <w:r>
        <w:rPr>
          <w:lang w:val="fr-CH"/>
        </w:rPr>
        <w:t xml:space="preserve">1.1 </w:t>
      </w:r>
      <w:r>
        <w:t>Personnes impliquées</w:t>
      </w:r>
      <w:bookmarkEnd w:id="1"/>
    </w:p>
    <w:p w14:paraId="17166075" w14:textId="77777777" w:rsidR="00034DAF" w:rsidRDefault="00000000">
      <w:r>
        <w:t>Élève impliqué :</w:t>
      </w:r>
    </w:p>
    <w:p w14:paraId="507F16E2" w14:textId="77777777" w:rsidR="00034DAF" w:rsidRDefault="00000000" w:rsidP="00BD2EC6">
      <w:pPr>
        <w:pStyle w:val="Paragraphedeliste"/>
        <w:numPr>
          <w:ilvl w:val="0"/>
          <w:numId w:val="57"/>
        </w:numPr>
        <w:spacing w:line="240" w:lineRule="auto"/>
      </w:pPr>
      <w:r>
        <w:t>Hofer Lukas : technicien ES en informatique 2</w:t>
      </w:r>
      <w:r>
        <w:rPr>
          <w:vertAlign w:val="superscript"/>
        </w:rPr>
        <w:t>e</w:t>
      </w:r>
      <w:r>
        <w:t xml:space="preserve"> année</w:t>
      </w:r>
    </w:p>
    <w:p w14:paraId="369DC6A7" w14:textId="77777777" w:rsidR="00034DAF" w:rsidRDefault="00000000">
      <w:r>
        <w:t>Enseignants impliqués :</w:t>
      </w:r>
    </w:p>
    <w:p w14:paraId="5DDAB362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proofErr w:type="spellStart"/>
      <w:r>
        <w:t>Choffat</w:t>
      </w:r>
      <w:proofErr w:type="spellEnd"/>
      <w:r>
        <w:t xml:space="preserve"> Lise : évaluation en anglais</w:t>
      </w:r>
    </w:p>
    <w:p w14:paraId="2A2091B7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Claude Fahrni : suivi technique</w:t>
      </w:r>
    </w:p>
    <w:p w14:paraId="3E82EE86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Montavon Dominique : responsable et suivi technique du projet</w:t>
      </w:r>
    </w:p>
    <w:p w14:paraId="40056ABD" w14:textId="77777777" w:rsidR="00034DAF" w:rsidRDefault="00034DAF"/>
    <w:p w14:paraId="6E55FF39" w14:textId="58F82EF1" w:rsidR="00034DAF" w:rsidRDefault="00000000" w:rsidP="0041462A">
      <w:pPr>
        <w:pStyle w:val="Titre2"/>
      </w:pPr>
      <w:bookmarkStart w:id="2" w:name="_Toc221108063"/>
      <w:r>
        <w:rPr>
          <w:lang w:val="fr-CH"/>
        </w:rPr>
        <w:t xml:space="preserve">1.2 </w:t>
      </w:r>
      <w:r>
        <w:t>Directives générales</w:t>
      </w:r>
      <w:bookmarkEnd w:id="2"/>
    </w:p>
    <w:p w14:paraId="742D1B06" w14:textId="77777777" w:rsidR="00034DAF" w:rsidRDefault="00000000">
      <w:pPr>
        <w:pStyle w:val="Titre3"/>
      </w:pPr>
      <w:bookmarkStart w:id="3" w:name="_Toc221108064"/>
      <w:r>
        <w:rPr>
          <w:lang w:val="fr-CH"/>
        </w:rPr>
        <w:t>1.2.1 Remise</w:t>
      </w:r>
      <w:bookmarkEnd w:id="3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0"/>
      </w:tblGrid>
      <w:tr w:rsidR="00034DAF" w14:paraId="59227FD1" w14:textId="77777777">
        <w:tc>
          <w:tcPr>
            <w:tcW w:w="4535" w:type="dxa"/>
          </w:tcPr>
          <w:p w14:paraId="0172B5FC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Présentation</w:t>
            </w:r>
          </w:p>
        </w:tc>
        <w:tc>
          <w:tcPr>
            <w:tcW w:w="4535" w:type="dxa"/>
          </w:tcPr>
          <w:p w14:paraId="28BC4151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 xml:space="preserve">11 </w:t>
            </w:r>
            <w:proofErr w:type="gramStart"/>
            <w:r>
              <w:rPr>
                <w:lang w:val="fr-CH" w:bidi="fr-CH"/>
              </w:rPr>
              <w:t>Juin</w:t>
            </w:r>
            <w:proofErr w:type="gramEnd"/>
            <w:r>
              <w:rPr>
                <w:lang w:val="fr-CH" w:bidi="fr-CH"/>
              </w:rPr>
              <w:t xml:space="preserve"> 2026</w:t>
            </w:r>
          </w:p>
        </w:tc>
      </w:tr>
      <w:tr w:rsidR="00034DAF" w14:paraId="056AB582" w14:textId="77777777">
        <w:tc>
          <w:tcPr>
            <w:tcW w:w="4535" w:type="dxa"/>
          </w:tcPr>
          <w:p w14:paraId="1B8E4D88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Remise du travail complet</w:t>
            </w:r>
          </w:p>
        </w:tc>
        <w:tc>
          <w:tcPr>
            <w:tcW w:w="4535" w:type="dxa"/>
          </w:tcPr>
          <w:p w14:paraId="3D41190C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 xml:space="preserve">17 </w:t>
            </w:r>
            <w:proofErr w:type="gramStart"/>
            <w:r>
              <w:rPr>
                <w:lang w:val="fr-CH" w:bidi="fr-CH"/>
              </w:rPr>
              <w:t>Juin</w:t>
            </w:r>
            <w:proofErr w:type="gramEnd"/>
            <w:r>
              <w:rPr>
                <w:lang w:val="fr-CH" w:bidi="fr-CH"/>
              </w:rPr>
              <w:t xml:space="preserve"> 2026</w:t>
            </w:r>
          </w:p>
        </w:tc>
      </w:tr>
    </w:tbl>
    <w:p w14:paraId="69C1EF07" w14:textId="77777777" w:rsidR="00034DAF" w:rsidRDefault="00034DAF">
      <w:pPr>
        <w:jc w:val="both"/>
      </w:pPr>
    </w:p>
    <w:p w14:paraId="4FFBBF3A" w14:textId="77777777" w:rsidR="00034DAF" w:rsidRDefault="00000000">
      <w:pPr>
        <w:pStyle w:val="Titre3"/>
        <w:rPr>
          <w:lang w:val="fr-CH"/>
        </w:rPr>
      </w:pPr>
      <w:bookmarkStart w:id="4" w:name="_Toc221108065"/>
      <w:r>
        <w:rPr>
          <w:lang w:val="fr-CH"/>
        </w:rPr>
        <w:t>1.2.2. Livrables</w:t>
      </w:r>
      <w:bookmarkEnd w:id="4"/>
    </w:p>
    <w:p w14:paraId="07E3EC31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t>Documentation technique</w:t>
      </w:r>
      <w:r>
        <w:rPr>
          <w:lang w:val="fr-CH"/>
        </w:rPr>
        <w:t xml:space="preserve"> (ce présent document)</w:t>
      </w:r>
    </w:p>
    <w:p w14:paraId="4DE8B84A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Documentation utilisateur (en anglais)</w:t>
      </w:r>
    </w:p>
    <w:p w14:paraId="73F2DA54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Présentation orienté client (en anglais)</w:t>
      </w:r>
    </w:p>
    <w:p w14:paraId="46AEB47D" w14:textId="09C801C2" w:rsidR="00034DAF" w:rsidRDefault="0041462A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Planification (avec suivit)</w:t>
      </w:r>
    </w:p>
    <w:p w14:paraId="6A472EBB" w14:textId="380BDC9C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Journal de travail</w:t>
      </w:r>
    </w:p>
    <w:p w14:paraId="47D8BA56" w14:textId="280C3AE1" w:rsidR="00034DAF" w:rsidRDefault="00430FD0" w:rsidP="003E1276">
      <w:pPr>
        <w:pStyle w:val="Titre1"/>
      </w:pPr>
      <w:bookmarkStart w:id="5" w:name="_Toc221108066"/>
      <w:r>
        <w:rPr>
          <w:lang w:val="fr-CH"/>
        </w:rPr>
        <w:lastRenderedPageBreak/>
        <w:t>2</w:t>
      </w:r>
      <w:r w:rsidR="00794813">
        <w:rPr>
          <w:lang w:val="fr-CH"/>
        </w:rPr>
        <w:t>.</w:t>
      </w:r>
      <w:r w:rsidR="00E60100" w:rsidRPr="00E6010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E60100" w:rsidRPr="00E60100">
        <w:t>Spécifications</w:t>
      </w:r>
      <w:r w:rsidR="00E60100">
        <w:t xml:space="preserve"> de </w:t>
      </w:r>
      <w:proofErr w:type="spellStart"/>
      <w:r w:rsidR="00E60100">
        <w:t>l’ap</w:t>
      </w:r>
      <w:r>
        <w:rPr>
          <w:lang w:val="fr-CH"/>
        </w:rPr>
        <w:t>plication</w:t>
      </w:r>
      <w:bookmarkEnd w:id="5"/>
      <w:proofErr w:type="spellEnd"/>
    </w:p>
    <w:p w14:paraId="60715F7D" w14:textId="77777777" w:rsidR="00034DAF" w:rsidRDefault="00000000">
      <w:pPr>
        <w:jc w:val="both"/>
      </w:pPr>
      <w:r>
        <w:t>Développer une application de bureau permettant à un élève de :</w:t>
      </w:r>
    </w:p>
    <w:p w14:paraId="78692DFA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Inscrire gérer les notes</w:t>
      </w:r>
    </w:p>
    <w:p w14:paraId="7615BB6A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calculer automatiquement des moyennes</w:t>
      </w:r>
    </w:p>
    <w:p w14:paraId="3AC3CB6B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assurer un suivi journalisé de son travail (journal de travail)</w:t>
      </w:r>
    </w:p>
    <w:p w14:paraId="045F8FBB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conserver les données localement sans dépendance à un serveur distant</w:t>
      </w:r>
    </w:p>
    <w:p w14:paraId="74A78DF2" w14:textId="725B29B1" w:rsidR="00034DAF" w:rsidRDefault="00000000" w:rsidP="00430FD0">
      <w:pPr>
        <w:jc w:val="both"/>
      </w:pPr>
      <w:r>
        <w:t>L’application est conçue pour un usage individuel, sur ordinateur, avec les données en local.</w:t>
      </w:r>
    </w:p>
    <w:p w14:paraId="180065F9" w14:textId="20085895" w:rsidR="00794813" w:rsidRDefault="00794813" w:rsidP="00794813">
      <w:pPr>
        <w:pStyle w:val="Titre2"/>
      </w:pPr>
      <w:r>
        <w:t>2.1 Public cible</w:t>
      </w:r>
    </w:p>
    <w:p w14:paraId="6254C63D" w14:textId="77777777" w:rsidR="00794813" w:rsidRDefault="00794813" w:rsidP="00794813">
      <w:pPr>
        <w:jc w:val="both"/>
      </w:pPr>
      <w:r w:rsidRPr="004C01F0">
        <w:t>L'application est spécifiquement conçue pour les techniciens de l'École Supérieure Technique</w:t>
      </w:r>
      <w:r>
        <w:t>.</w:t>
      </w:r>
    </w:p>
    <w:p w14:paraId="6946089F" w14:textId="77777777" w:rsidR="00794813" w:rsidRDefault="00794813" w:rsidP="00794813">
      <w:pPr>
        <w:jc w:val="both"/>
      </w:pPr>
      <w:r w:rsidRPr="004C01F0">
        <w:t>Actuellement, les étudiants doivent gérer leur suivi de formation de manière assez artisanale. Ce projet part de deux constats principaux :</w:t>
      </w:r>
    </w:p>
    <w:p w14:paraId="3EC59C45" w14:textId="77777777" w:rsidR="00794813" w:rsidRDefault="00794813" w:rsidP="00794813">
      <w:pPr>
        <w:pStyle w:val="Paragraphedeliste"/>
        <w:numPr>
          <w:ilvl w:val="0"/>
          <w:numId w:val="72"/>
        </w:numPr>
        <w:jc w:val="both"/>
      </w:pPr>
      <w:r w:rsidRPr="004C01F0">
        <w:t>Le calcul des moyennes : Chaque élève calcule ses notes manuellement. C'est non seulement fastidieux, mais cela peut vite mener à des erreurs de calcul ou à un oubli dans le suivi des résultats au fil du semestre.</w:t>
      </w:r>
    </w:p>
    <w:p w14:paraId="3E08DB1C" w14:textId="77777777" w:rsidR="00794813" w:rsidRDefault="00794813" w:rsidP="00794813">
      <w:pPr>
        <w:pStyle w:val="Paragraphedeliste"/>
        <w:numPr>
          <w:ilvl w:val="0"/>
          <w:numId w:val="72"/>
        </w:numPr>
        <w:jc w:val="both"/>
      </w:pPr>
      <w:r w:rsidRPr="004C01F0">
        <w:t>Le journal de travail : Il existe bien une feuille Excel à disposition, mais elle est devenue trop complexe à cause d'une utilisation excessive de macros. Ce n'est pas toujours pratique à utiliser et c'est difficile à faire évoluer.</w:t>
      </w:r>
    </w:p>
    <w:p w14:paraId="74CA850E" w14:textId="77777777" w:rsidR="00794813" w:rsidRDefault="00794813" w:rsidP="00794813">
      <w:pPr>
        <w:jc w:val="both"/>
      </w:pPr>
      <w:r w:rsidRPr="00750A51">
        <w:t>L'idée de cette application est donc de simplifier tout ça en proposant un outil unique, fiable et beaucoup plus simple à prendre en main que le fichier Excel actuel.</w:t>
      </w:r>
    </w:p>
    <w:p w14:paraId="03AB2C07" w14:textId="77777777" w:rsidR="00430FD0" w:rsidRDefault="00430FD0" w:rsidP="00430FD0">
      <w:pPr>
        <w:jc w:val="both"/>
      </w:pPr>
    </w:p>
    <w:p w14:paraId="5AFD7DCA" w14:textId="7E625CFE" w:rsidR="00034DAF" w:rsidRDefault="00000000" w:rsidP="003E1276">
      <w:pPr>
        <w:pStyle w:val="Titre2"/>
      </w:pPr>
      <w:bookmarkStart w:id="6" w:name="_Toc221108067"/>
      <w:r>
        <w:rPr>
          <w:lang w:val="fr-CH"/>
        </w:rPr>
        <w:t>2.</w:t>
      </w:r>
      <w:r w:rsidR="00794813">
        <w:rPr>
          <w:lang w:val="fr-CH"/>
        </w:rPr>
        <w:t>2</w:t>
      </w:r>
      <w:r>
        <w:rPr>
          <w:lang w:val="fr-CH"/>
        </w:rPr>
        <w:t xml:space="preserve"> </w:t>
      </w:r>
      <w:r w:rsidR="001F1BD7">
        <w:t>Exigences fonctionnels</w:t>
      </w:r>
      <w:r>
        <w:t xml:space="preserve"> </w:t>
      </w:r>
      <w:bookmarkEnd w:id="6"/>
    </w:p>
    <w:p w14:paraId="6784DCC3" w14:textId="572738B4" w:rsidR="003E1276" w:rsidRDefault="00000000" w:rsidP="00AE6EEA">
      <w:r>
        <w:t>Les fonctionnalités suivantes devront être implémentées</w:t>
      </w:r>
    </w:p>
    <w:tbl>
      <w:tblPr>
        <w:tblStyle w:val="TableauGrille5Fonc-Accentuation1"/>
        <w:tblW w:w="0" w:type="auto"/>
        <w:tblLook w:val="04A0" w:firstRow="1" w:lastRow="0" w:firstColumn="1" w:lastColumn="0" w:noHBand="0" w:noVBand="1"/>
      </w:tblPr>
      <w:tblGrid>
        <w:gridCol w:w="1271"/>
        <w:gridCol w:w="1286"/>
        <w:gridCol w:w="5173"/>
        <w:gridCol w:w="1331"/>
      </w:tblGrid>
      <w:tr w:rsidR="006F6E94" w:rsidRPr="00AE6EEA" w14:paraId="77755B04" w14:textId="77777777" w:rsidTr="008F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355EC5FB" w14:textId="77777777" w:rsidR="00AE6EEA" w:rsidRPr="001F1BD7" w:rsidRDefault="00AE6EEA" w:rsidP="008F0812">
            <w:pPr>
              <w:rPr>
                <w:lang w:val="fr-CH"/>
              </w:rPr>
            </w:pPr>
            <w:r w:rsidRPr="00D85D4E">
              <w:t>I</w:t>
            </w:r>
            <w:r w:rsidRPr="001F1BD7">
              <w:t>D</w:t>
            </w:r>
          </w:p>
        </w:tc>
        <w:tc>
          <w:tcPr>
            <w:tcW w:w="1286" w:type="dxa"/>
            <w:vAlign w:val="center"/>
            <w:hideMark/>
          </w:tcPr>
          <w:p w14:paraId="0FDE0AB9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Catégorie</w:t>
            </w:r>
          </w:p>
        </w:tc>
        <w:tc>
          <w:tcPr>
            <w:tcW w:w="5173" w:type="dxa"/>
            <w:vAlign w:val="center"/>
            <w:hideMark/>
          </w:tcPr>
          <w:p w14:paraId="544E1B32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Description de l'exigence</w:t>
            </w:r>
          </w:p>
        </w:tc>
        <w:tc>
          <w:tcPr>
            <w:tcW w:w="1331" w:type="dxa"/>
            <w:vAlign w:val="center"/>
            <w:hideMark/>
          </w:tcPr>
          <w:p w14:paraId="53762BA6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Priorité</w:t>
            </w:r>
          </w:p>
        </w:tc>
      </w:tr>
      <w:tr w:rsidR="006F6E94" w:rsidRPr="00AE6EEA" w14:paraId="222BEB04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6C318EE1" w14:textId="77777777" w:rsidR="00AE6EEA" w:rsidRPr="001F1BD7" w:rsidRDefault="00AE6EEA" w:rsidP="008F0812">
            <w:r w:rsidRPr="001F1BD7">
              <w:t>REQ-F-001</w:t>
            </w:r>
          </w:p>
        </w:tc>
        <w:tc>
          <w:tcPr>
            <w:tcW w:w="1286" w:type="dxa"/>
            <w:vAlign w:val="center"/>
            <w:hideMark/>
          </w:tcPr>
          <w:p w14:paraId="44433344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Données Scolaires</w:t>
            </w:r>
          </w:p>
        </w:tc>
        <w:tc>
          <w:tcPr>
            <w:tcW w:w="5173" w:type="dxa"/>
            <w:vAlign w:val="center"/>
            <w:hideMark/>
          </w:tcPr>
          <w:p w14:paraId="61129656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Le système doit permettre la création, la modification et la suppression de Modules et de Cours associés.</w:t>
            </w:r>
          </w:p>
        </w:tc>
        <w:tc>
          <w:tcPr>
            <w:tcW w:w="1331" w:type="dxa"/>
            <w:vAlign w:val="center"/>
            <w:hideMark/>
          </w:tcPr>
          <w:p w14:paraId="211E4AE5" w14:textId="4E70D6DC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57CB4C46" w14:textId="77777777" w:rsidTr="008F081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09E3B84C" w14:textId="77777777" w:rsidR="00AE6EEA" w:rsidRPr="001F1BD7" w:rsidRDefault="00AE6EEA" w:rsidP="008F0812">
            <w:r w:rsidRPr="001F1BD7">
              <w:t>REQ-F-002</w:t>
            </w:r>
          </w:p>
        </w:tc>
        <w:tc>
          <w:tcPr>
            <w:tcW w:w="1286" w:type="dxa"/>
            <w:vAlign w:val="center"/>
            <w:hideMark/>
          </w:tcPr>
          <w:p w14:paraId="0021E5CC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Données Scolaires</w:t>
            </w:r>
          </w:p>
        </w:tc>
        <w:tc>
          <w:tcPr>
            <w:tcW w:w="5173" w:type="dxa"/>
            <w:vAlign w:val="center"/>
            <w:hideMark/>
          </w:tcPr>
          <w:p w14:paraId="2F7980B4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L'utilisateur doit pouvoir saisir une note et l'associer à un cours existant.</w:t>
            </w:r>
          </w:p>
        </w:tc>
        <w:tc>
          <w:tcPr>
            <w:tcW w:w="1331" w:type="dxa"/>
            <w:vAlign w:val="center"/>
            <w:hideMark/>
          </w:tcPr>
          <w:p w14:paraId="634B38B4" w14:textId="6EFBBD88" w:rsidR="00AE6EEA" w:rsidRPr="001F1BD7" w:rsidRDefault="001F1BD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6D75905D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2D39EF13" w14:textId="77777777" w:rsidR="00AE6EEA" w:rsidRPr="001F1BD7" w:rsidRDefault="00AE6EEA" w:rsidP="008F0812">
            <w:r w:rsidRPr="001F1BD7">
              <w:t>REQ-F-003</w:t>
            </w:r>
          </w:p>
        </w:tc>
        <w:tc>
          <w:tcPr>
            <w:tcW w:w="1286" w:type="dxa"/>
            <w:vAlign w:val="center"/>
            <w:hideMark/>
          </w:tcPr>
          <w:p w14:paraId="229576FC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Calculs</w:t>
            </w:r>
          </w:p>
        </w:tc>
        <w:tc>
          <w:tcPr>
            <w:tcW w:w="5173" w:type="dxa"/>
            <w:vAlign w:val="center"/>
            <w:hideMark/>
          </w:tcPr>
          <w:p w14:paraId="5B02552C" w14:textId="7D82849A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 xml:space="preserve">Le système doit calculer automatiquement la moyenne pondérée par </w:t>
            </w:r>
            <w:r w:rsidR="00D373CD">
              <w:t xml:space="preserve">cours et </w:t>
            </w:r>
            <w:r w:rsidRPr="001F1BD7">
              <w:t>module.</w:t>
            </w:r>
          </w:p>
        </w:tc>
        <w:tc>
          <w:tcPr>
            <w:tcW w:w="1331" w:type="dxa"/>
            <w:vAlign w:val="center"/>
            <w:hideMark/>
          </w:tcPr>
          <w:p w14:paraId="038A5899" w14:textId="0A709D40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1F15FB27" w14:textId="77777777" w:rsidTr="008F081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5230351F" w14:textId="77777777" w:rsidR="00AE6EEA" w:rsidRPr="001F1BD7" w:rsidRDefault="00AE6EEA" w:rsidP="008F0812">
            <w:r w:rsidRPr="001F1BD7">
              <w:t>REQ-F-004</w:t>
            </w:r>
          </w:p>
        </w:tc>
        <w:tc>
          <w:tcPr>
            <w:tcW w:w="1286" w:type="dxa"/>
            <w:vAlign w:val="center"/>
            <w:hideMark/>
          </w:tcPr>
          <w:p w14:paraId="1E72D17D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Journal</w:t>
            </w:r>
          </w:p>
        </w:tc>
        <w:tc>
          <w:tcPr>
            <w:tcW w:w="5173" w:type="dxa"/>
            <w:vAlign w:val="center"/>
            <w:hideMark/>
          </w:tcPr>
          <w:p w14:paraId="35DB591D" w14:textId="60C14081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 xml:space="preserve">Le système doit permettre l'ajout d'entrées journalisées (Date, Description, Durée) pour le suivi du </w:t>
            </w:r>
            <w:r w:rsidR="00740ABD">
              <w:t>module</w:t>
            </w:r>
            <w:r w:rsidRPr="001F1BD7">
              <w:t>.</w:t>
            </w:r>
          </w:p>
        </w:tc>
        <w:tc>
          <w:tcPr>
            <w:tcW w:w="1331" w:type="dxa"/>
            <w:vAlign w:val="center"/>
            <w:hideMark/>
          </w:tcPr>
          <w:p w14:paraId="3AF689EC" w14:textId="3C893CBB" w:rsidR="00AE6EEA" w:rsidRPr="001F1BD7" w:rsidRDefault="001F1BD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6985C5DF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2950C788" w14:textId="77777777" w:rsidR="00AE6EEA" w:rsidRPr="001F1BD7" w:rsidRDefault="00AE6EEA" w:rsidP="008F0812">
            <w:r w:rsidRPr="001F1BD7">
              <w:t>REQ-F-005</w:t>
            </w:r>
          </w:p>
        </w:tc>
        <w:tc>
          <w:tcPr>
            <w:tcW w:w="1286" w:type="dxa"/>
            <w:vAlign w:val="center"/>
            <w:hideMark/>
          </w:tcPr>
          <w:p w14:paraId="1B03875F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Export</w:t>
            </w:r>
          </w:p>
        </w:tc>
        <w:tc>
          <w:tcPr>
            <w:tcW w:w="5173" w:type="dxa"/>
            <w:vAlign w:val="center"/>
            <w:hideMark/>
          </w:tcPr>
          <w:p w14:paraId="716D0E9E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Le système doit offrir une fonctionnalité d'exportation des données au format standardisé CSV ou tableur.</w:t>
            </w:r>
          </w:p>
        </w:tc>
        <w:tc>
          <w:tcPr>
            <w:tcW w:w="1331" w:type="dxa"/>
            <w:vAlign w:val="center"/>
            <w:hideMark/>
          </w:tcPr>
          <w:p w14:paraId="7FD6ABB2" w14:textId="2484480A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Moyenne</w:t>
            </w:r>
          </w:p>
        </w:tc>
      </w:tr>
      <w:tr w:rsidR="001F1BD7" w:rsidRPr="00AE6EEA" w14:paraId="25838841" w14:textId="77777777" w:rsidTr="008F0812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4C04DFBE" w14:textId="77777777" w:rsidR="00AE6EEA" w:rsidRPr="001F1BD7" w:rsidRDefault="00AE6EEA" w:rsidP="008F0812">
            <w:r w:rsidRPr="001F1BD7">
              <w:t>REQ-F-006</w:t>
            </w:r>
          </w:p>
        </w:tc>
        <w:tc>
          <w:tcPr>
            <w:tcW w:w="1286" w:type="dxa"/>
            <w:vAlign w:val="center"/>
            <w:hideMark/>
          </w:tcPr>
          <w:p w14:paraId="72084CCB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Persistance</w:t>
            </w:r>
          </w:p>
        </w:tc>
        <w:tc>
          <w:tcPr>
            <w:tcW w:w="5173" w:type="dxa"/>
            <w:vAlign w:val="center"/>
            <w:hideMark/>
          </w:tcPr>
          <w:p w14:paraId="4377009B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Le système doit permettre à l'utilisateur de définir l'emplacement de sauvegarde du fichier de données local.</w:t>
            </w:r>
          </w:p>
        </w:tc>
        <w:tc>
          <w:tcPr>
            <w:tcW w:w="1331" w:type="dxa"/>
            <w:vAlign w:val="center"/>
            <w:hideMark/>
          </w:tcPr>
          <w:p w14:paraId="475F13B3" w14:textId="48CB15EF" w:rsidR="00AE6EEA" w:rsidRPr="001F1BD7" w:rsidRDefault="003B539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</w:t>
            </w:r>
          </w:p>
        </w:tc>
      </w:tr>
    </w:tbl>
    <w:p w14:paraId="0ADD154D" w14:textId="77777777" w:rsidR="00AE6EEA" w:rsidRDefault="00AE6EEA" w:rsidP="00AE6EEA"/>
    <w:p w14:paraId="1EE60A9C" w14:textId="77777777" w:rsidR="00750A51" w:rsidRPr="00150E20" w:rsidRDefault="00750A51" w:rsidP="00150E20"/>
    <w:p w14:paraId="4CF78900" w14:textId="6C18EC2D" w:rsidR="00034DAF" w:rsidRDefault="00430FD0" w:rsidP="003E1276">
      <w:pPr>
        <w:pStyle w:val="Titre2"/>
      </w:pPr>
      <w:bookmarkStart w:id="7" w:name="_Toc221108069"/>
      <w:r>
        <w:lastRenderedPageBreak/>
        <w:t>2.</w:t>
      </w:r>
      <w:r w:rsidR="00150E20">
        <w:t>3</w:t>
      </w:r>
      <w:r>
        <w:t xml:space="preserve"> </w:t>
      </w:r>
      <w:r w:rsidR="001F1BD7">
        <w:t xml:space="preserve">Exigences </w:t>
      </w:r>
      <w:r w:rsidRPr="00430FD0">
        <w:t>Non-Fonctionnels</w:t>
      </w:r>
      <w:bookmarkEnd w:id="7"/>
    </w:p>
    <w:p w14:paraId="396AE32C" w14:textId="6F19B788" w:rsidR="00034DAF" w:rsidRDefault="001F1BD7" w:rsidP="001F1BD7">
      <w:r w:rsidRPr="001F1BD7">
        <w:t xml:space="preserve">L'application doit être exécutable sans modification majeure sur les systèmes d'exploitation Windows, </w:t>
      </w:r>
      <w:proofErr w:type="spellStart"/>
      <w:r w:rsidRPr="001F1BD7">
        <w:t>macOS</w:t>
      </w:r>
      <w:proofErr w:type="spellEnd"/>
      <w:r w:rsidRPr="001F1BD7">
        <w:t xml:space="preserve"> et Linux</w:t>
      </w:r>
      <w:r>
        <w:t>.</w:t>
      </w:r>
    </w:p>
    <w:p w14:paraId="2B99F6F9" w14:textId="282054D4" w:rsidR="001F1BD7" w:rsidRDefault="001F1BD7" w:rsidP="001F1BD7">
      <w:r w:rsidRPr="001F1BD7">
        <w:t xml:space="preserve">Le système doit assurer l'intégrité des données locales pour prévenir toute corruption en cas de </w:t>
      </w:r>
      <w:r w:rsidR="00334100">
        <w:t>plantage</w:t>
      </w:r>
      <w:r w:rsidRPr="001F1BD7">
        <w:t>.</w:t>
      </w:r>
    </w:p>
    <w:p w14:paraId="49036BF9" w14:textId="3F93EA1C" w:rsidR="006F6E94" w:rsidRDefault="006F6E94" w:rsidP="001F1BD7">
      <w:r w:rsidRPr="006F6E94">
        <w:t xml:space="preserve">L'interface graphique (GUI) doit </w:t>
      </w:r>
      <w:r w:rsidR="001E4210">
        <w:t>être ergonomique</w:t>
      </w:r>
      <w:r w:rsidRPr="006F6E94">
        <w:t xml:space="preserve"> et ne pas nécessiter plus de 3 clics pour accéder à </w:t>
      </w:r>
      <w:r w:rsidR="00DE5F7C">
        <w:t>une fonction (par ex : Saisie d’une note)</w:t>
      </w:r>
      <w:r w:rsidRPr="006F6E94">
        <w:t>.</w:t>
      </w:r>
      <w:r w:rsidR="00D373CD">
        <w:tab/>
      </w:r>
    </w:p>
    <w:p w14:paraId="383E8F0B" w14:textId="7203CD5C" w:rsidR="006F6E94" w:rsidRDefault="00AB4CB3" w:rsidP="00B02803">
      <w:pPr>
        <w:pStyle w:val="Titre2"/>
      </w:pPr>
      <w:r>
        <w:rPr>
          <w:noProof/>
        </w:rPr>
        <w:drawing>
          <wp:anchor distT="0" distB="0" distL="114300" distR="114300" simplePos="0" relativeHeight="251659265" behindDoc="0" locked="0" layoutInCell="1" allowOverlap="1" wp14:anchorId="3439C827" wp14:editId="16EA3344">
            <wp:simplePos x="0" y="0"/>
            <wp:positionH relativeFrom="margin">
              <wp:align>right</wp:align>
            </wp:positionH>
            <wp:positionV relativeFrom="paragraph">
              <wp:posOffset>287655</wp:posOffset>
            </wp:positionV>
            <wp:extent cx="5758815" cy="2933700"/>
            <wp:effectExtent l="0" t="0" r="0" b="0"/>
            <wp:wrapTopAndBottom/>
            <wp:docPr id="5180168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02803">
        <w:t>2.4 Diagramme de cas d’utilisation</w:t>
      </w:r>
    </w:p>
    <w:p w14:paraId="4BDD890D" w14:textId="2A3A356C" w:rsidR="00AB4CB3" w:rsidRPr="00AB4CB3" w:rsidRDefault="00AB4CB3" w:rsidP="00AB4CB3"/>
    <w:p w14:paraId="6DC6C2DC" w14:textId="359D63A0" w:rsidR="00B02803" w:rsidRPr="00B02803" w:rsidRDefault="00B02803" w:rsidP="00B02803"/>
    <w:sectPr w:rsidR="00B02803" w:rsidRPr="00B02803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18" w:right="1134" w:bottom="1985" w:left="1134" w:header="709" w:footer="709" w:gutter="567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7F84E" w14:textId="77777777" w:rsidR="009144A1" w:rsidRDefault="009144A1">
      <w:pPr>
        <w:spacing w:after="0" w:line="240" w:lineRule="auto"/>
      </w:pPr>
      <w:r>
        <w:separator/>
      </w:r>
    </w:p>
  </w:endnote>
  <w:endnote w:type="continuationSeparator" w:id="0">
    <w:p w14:paraId="2F3A738A" w14:textId="77777777" w:rsidR="009144A1" w:rsidRDefault="009144A1">
      <w:pPr>
        <w:spacing w:after="0" w:line="240" w:lineRule="auto"/>
      </w:pPr>
      <w:r>
        <w:continuationSeparator/>
      </w:r>
    </w:p>
  </w:endnote>
  <w:endnote w:type="continuationNotice" w:id="1">
    <w:p w14:paraId="76A335BE" w14:textId="77777777" w:rsidR="009144A1" w:rsidRDefault="009144A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8949" w14:textId="77777777" w:rsidR="00034DAF" w:rsidRDefault="00034DA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5099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0A1922E" w14:textId="77777777" w:rsidR="00034DAF" w:rsidRDefault="00034DAF">
            <w:pPr>
              <w:pStyle w:val="Pieddepage"/>
              <w:pBdr>
                <w:bottom w:val="single" w:sz="6" w:space="1" w:color="000000"/>
              </w:pBdr>
              <w:jc w:val="center"/>
            </w:pPr>
          </w:p>
          <w:p w14:paraId="7171A09C" w14:textId="4BD64FAF" w:rsidR="00034DAF" w:rsidRDefault="00000000">
            <w:pPr>
              <w:pStyle w:val="Pieddepage"/>
            </w:pPr>
            <w:r>
              <w:rPr>
                <w:lang w:val="fr-CH"/>
              </w:rPr>
              <w:t>L</w:t>
            </w:r>
            <w:r>
              <w:t>HO - M</w:t>
            </w:r>
            <w:r>
              <w:rPr>
                <w:lang w:val="fr-CH"/>
              </w:rPr>
              <w:t>5</w:t>
            </w:r>
            <w:r>
              <w:t xml:space="preserve"> - DT.docx</w:t>
            </w:r>
            <w:r>
              <w:tab/>
              <w:t xml:space="preserve">Page </w:t>
            </w:r>
            <w:r>
              <w:rPr>
                <w:sz w:val="24"/>
                <w:szCs w:val="24"/>
              </w:rPr>
              <w:fldChar w:fldCharType="begin"/>
            </w:r>
            <w:r>
              <w:instrText>PAGE</w:instrText>
            </w:r>
            <w:r>
              <w:rPr>
                <w:sz w:val="24"/>
                <w:szCs w:val="24"/>
              </w:rPr>
              <w:fldChar w:fldCharType="separate"/>
            </w:r>
            <w:r>
              <w:t>2</w:t>
            </w:r>
            <w:r>
              <w:rPr>
                <w:sz w:val="24"/>
                <w:szCs w:val="24"/>
              </w:rPr>
              <w:fldChar w:fldCharType="end"/>
            </w:r>
            <w:r>
              <w:t xml:space="preserve"> sur</w:t>
            </w:r>
            <w:r>
              <w:rPr>
                <w:lang w:val="fr-CH"/>
              </w:rPr>
              <w:t xml:space="preserve"> </w:t>
            </w:r>
            <w:r w:rsidR="0022007D">
              <w:rPr>
                <w:lang w:val="fr-CH"/>
              </w:rPr>
              <w:t>4</w:t>
            </w:r>
            <w:r>
              <w:rPr>
                <w:b/>
                <w:bCs/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>LHO/</w:t>
            </w:r>
            <w:r>
              <w:rPr>
                <w:sz w:val="24"/>
                <w:szCs w:val="24"/>
                <w:lang w:val="fr-CH"/>
              </w:rPr>
              <w:t>0</w:t>
            </w:r>
            <w:r w:rsidR="006E1897">
              <w:rPr>
                <w:sz w:val="24"/>
                <w:szCs w:val="24"/>
                <w:lang w:val="fr-CH"/>
              </w:rPr>
              <w:t>4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fr-CH"/>
              </w:rPr>
              <w:t>02</w:t>
            </w:r>
            <w:r>
              <w:rPr>
                <w:sz w:val="24"/>
                <w:szCs w:val="24"/>
              </w:rPr>
              <w:t>.2025</w:t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FC707" w14:textId="77777777" w:rsidR="00034DAF" w:rsidRDefault="00034DA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5D4DD" w14:textId="77777777" w:rsidR="009144A1" w:rsidRDefault="009144A1">
      <w:pPr>
        <w:spacing w:after="0" w:line="240" w:lineRule="auto"/>
      </w:pPr>
      <w:r>
        <w:separator/>
      </w:r>
    </w:p>
  </w:footnote>
  <w:footnote w:type="continuationSeparator" w:id="0">
    <w:p w14:paraId="725AE5D2" w14:textId="77777777" w:rsidR="009144A1" w:rsidRDefault="009144A1">
      <w:pPr>
        <w:spacing w:after="0" w:line="240" w:lineRule="auto"/>
      </w:pPr>
      <w:r>
        <w:continuationSeparator/>
      </w:r>
    </w:p>
  </w:footnote>
  <w:footnote w:type="continuationNotice" w:id="1">
    <w:p w14:paraId="4F478968" w14:textId="77777777" w:rsidR="009144A1" w:rsidRDefault="009144A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B10CD" w14:textId="77777777" w:rsidR="00034DAF" w:rsidRDefault="00034DA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4945B" w14:textId="77777777" w:rsidR="00034DAF" w:rsidRDefault="00000000">
    <w:pPr>
      <w:pStyle w:val="En-tte"/>
      <w:pBdr>
        <w:bottom w:val="single" w:sz="6" w:space="1" w:color="000000"/>
      </w:pBdr>
      <w:tabs>
        <w:tab w:val="left" w:pos="1453"/>
      </w:tabs>
    </w:pPr>
    <w:r>
      <w:rPr>
        <w:noProof/>
        <w:sz w:val="32"/>
        <w:szCs w:val="3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FB2C8C2" wp14:editId="58CC7B37">
              <wp:simplePos x="0" y="0"/>
              <wp:positionH relativeFrom="column">
                <wp:posOffset>-11804</wp:posOffset>
              </wp:positionH>
              <wp:positionV relativeFrom="paragraph">
                <wp:posOffset>-98628</wp:posOffset>
              </wp:positionV>
              <wp:extent cx="1482187" cy="265167"/>
              <wp:effectExtent l="0" t="0" r="3810" b="1905"/>
              <wp:wrapNone/>
              <wp:docPr id="1" name="Graphiqu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63661634" name=""/>
                      <pic:cNvPicPr>
                        <a:picLocks noChangeAspect="1"/>
                      </pic:cNvPicPr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492106" cy="2669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0.93pt;mso-position-horizontal:absolute;mso-position-vertical-relative:text;margin-top:-7.77pt;mso-position-vertical:absolute;width:116.71pt;height:20.88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</w:r>
    <w:r>
      <w:tab/>
    </w:r>
    <w:r>
      <w:tab/>
      <w:t>Documentation technique M</w:t>
    </w:r>
    <w:r>
      <w:rPr>
        <w:lang w:val="fr-CH"/>
      </w:rPr>
      <w:t>5</w:t>
    </w:r>
    <w:r>
      <w:tab/>
      <w:t>TINF</w:t>
    </w:r>
    <w:r>
      <w:rPr>
        <w:lang w:val="fr-CH"/>
      </w:rPr>
      <w:t>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3A4EF" w14:textId="77777777" w:rsidR="00034DAF" w:rsidRDefault="00034DA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4E23"/>
    <w:multiLevelType w:val="multilevel"/>
    <w:tmpl w:val="317496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6378BF"/>
    <w:multiLevelType w:val="multilevel"/>
    <w:tmpl w:val="9B4AF6C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42F11"/>
    <w:multiLevelType w:val="multilevel"/>
    <w:tmpl w:val="1958AE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3BCD"/>
    <w:multiLevelType w:val="hybridMultilevel"/>
    <w:tmpl w:val="DC20455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47F26"/>
    <w:multiLevelType w:val="multilevel"/>
    <w:tmpl w:val="A11C3912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587905"/>
    <w:multiLevelType w:val="multilevel"/>
    <w:tmpl w:val="62527A6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376256"/>
    <w:multiLevelType w:val="multilevel"/>
    <w:tmpl w:val="212CED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739C6"/>
    <w:multiLevelType w:val="multilevel"/>
    <w:tmpl w:val="408E1C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CC5262"/>
    <w:multiLevelType w:val="multilevel"/>
    <w:tmpl w:val="A6DCE6D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FA44376"/>
    <w:multiLevelType w:val="multilevel"/>
    <w:tmpl w:val="8A148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F74453"/>
    <w:multiLevelType w:val="multilevel"/>
    <w:tmpl w:val="EAB0FD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149E3422"/>
    <w:multiLevelType w:val="multilevel"/>
    <w:tmpl w:val="379CC5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213583"/>
    <w:multiLevelType w:val="multilevel"/>
    <w:tmpl w:val="63B0BF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762CBC"/>
    <w:multiLevelType w:val="hybridMultilevel"/>
    <w:tmpl w:val="E9A2ACB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DCBC"/>
    <w:multiLevelType w:val="multilevel"/>
    <w:tmpl w:val="FB824B4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1D1A4A18"/>
    <w:multiLevelType w:val="multilevel"/>
    <w:tmpl w:val="37F892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1D923107"/>
    <w:multiLevelType w:val="multilevel"/>
    <w:tmpl w:val="08ACFB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DE05AC6"/>
    <w:multiLevelType w:val="multilevel"/>
    <w:tmpl w:val="05246F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E25134"/>
    <w:multiLevelType w:val="multilevel"/>
    <w:tmpl w:val="3808D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D95C57"/>
    <w:multiLevelType w:val="multilevel"/>
    <w:tmpl w:val="98D488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58227B"/>
    <w:multiLevelType w:val="multilevel"/>
    <w:tmpl w:val="F0C660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FB0E21"/>
    <w:multiLevelType w:val="multilevel"/>
    <w:tmpl w:val="F60E0D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1F29C8"/>
    <w:multiLevelType w:val="multilevel"/>
    <w:tmpl w:val="F16200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5875A5"/>
    <w:multiLevelType w:val="multilevel"/>
    <w:tmpl w:val="FE14E1FC"/>
    <w:lvl w:ilvl="0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2D85047F"/>
    <w:multiLevelType w:val="multilevel"/>
    <w:tmpl w:val="CD1AF0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EA64037"/>
    <w:multiLevelType w:val="multilevel"/>
    <w:tmpl w:val="CB7E5B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BC6831"/>
    <w:multiLevelType w:val="multilevel"/>
    <w:tmpl w:val="8248920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042A90"/>
    <w:multiLevelType w:val="multilevel"/>
    <w:tmpl w:val="1DAE24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EC4E57"/>
    <w:multiLevelType w:val="multilevel"/>
    <w:tmpl w:val="253E22B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36312BF4"/>
    <w:multiLevelType w:val="multilevel"/>
    <w:tmpl w:val="FCA277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6DD7268"/>
    <w:multiLevelType w:val="multilevel"/>
    <w:tmpl w:val="9426F5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5ED0D9"/>
    <w:multiLevelType w:val="multilevel"/>
    <w:tmpl w:val="484858E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39AC3FC0"/>
    <w:multiLevelType w:val="multilevel"/>
    <w:tmpl w:val="E5F2059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A6619C3"/>
    <w:multiLevelType w:val="multilevel"/>
    <w:tmpl w:val="823CBC8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3B9DDA6B"/>
    <w:multiLevelType w:val="multilevel"/>
    <w:tmpl w:val="10828B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3F16740B"/>
    <w:multiLevelType w:val="multilevel"/>
    <w:tmpl w:val="48F65C0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F2A002F"/>
    <w:multiLevelType w:val="multilevel"/>
    <w:tmpl w:val="6E7614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867E99"/>
    <w:multiLevelType w:val="multilevel"/>
    <w:tmpl w:val="4DEE36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1FD16FA"/>
    <w:multiLevelType w:val="multilevel"/>
    <w:tmpl w:val="A4B41A0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458FDFB1"/>
    <w:multiLevelType w:val="multilevel"/>
    <w:tmpl w:val="151C42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484A0155"/>
    <w:multiLevelType w:val="multilevel"/>
    <w:tmpl w:val="F29A88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90337F0"/>
    <w:multiLevelType w:val="multilevel"/>
    <w:tmpl w:val="22AA1C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FD7863"/>
    <w:multiLevelType w:val="multilevel"/>
    <w:tmpl w:val="9CEA53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4DB56BC1"/>
    <w:multiLevelType w:val="multilevel"/>
    <w:tmpl w:val="C6D425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E026BCB"/>
    <w:multiLevelType w:val="multilevel"/>
    <w:tmpl w:val="313C53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6961A6"/>
    <w:multiLevelType w:val="multilevel"/>
    <w:tmpl w:val="B62ADD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E9F6C4C"/>
    <w:multiLevelType w:val="multilevel"/>
    <w:tmpl w:val="97DA2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F0945D9"/>
    <w:multiLevelType w:val="multilevel"/>
    <w:tmpl w:val="251294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06442DC"/>
    <w:multiLevelType w:val="multilevel"/>
    <w:tmpl w:val="492A55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20E17BC"/>
    <w:multiLevelType w:val="multilevel"/>
    <w:tmpl w:val="78EA19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2FD054F"/>
    <w:multiLevelType w:val="multilevel"/>
    <w:tmpl w:val="8620DB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0E1578"/>
    <w:multiLevelType w:val="multilevel"/>
    <w:tmpl w:val="B35207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6C545D6"/>
    <w:multiLevelType w:val="multilevel"/>
    <w:tmpl w:val="180035D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59A55CE0"/>
    <w:multiLevelType w:val="multilevel"/>
    <w:tmpl w:val="9D684D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D640992"/>
    <w:multiLevelType w:val="multilevel"/>
    <w:tmpl w:val="06401E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466E47"/>
    <w:multiLevelType w:val="multilevel"/>
    <w:tmpl w:val="9ED872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62E545BF"/>
    <w:multiLevelType w:val="multilevel"/>
    <w:tmpl w:val="51F21C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5343972"/>
    <w:multiLevelType w:val="multilevel"/>
    <w:tmpl w:val="8376AE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6AA43FB"/>
    <w:multiLevelType w:val="multilevel"/>
    <w:tmpl w:val="67BAA80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59" w15:restartNumberingAfterBreak="0">
    <w:nsid w:val="6BF30F15"/>
    <w:multiLevelType w:val="multilevel"/>
    <w:tmpl w:val="BE987D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C9CF4D8"/>
    <w:multiLevelType w:val="multilevel"/>
    <w:tmpl w:val="521EA3D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1" w15:restartNumberingAfterBreak="0">
    <w:nsid w:val="6CCC2633"/>
    <w:multiLevelType w:val="multilevel"/>
    <w:tmpl w:val="B044A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2027CAD"/>
    <w:multiLevelType w:val="multilevel"/>
    <w:tmpl w:val="ADCE3C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8D678F0"/>
    <w:multiLevelType w:val="multilevel"/>
    <w:tmpl w:val="0B8EB33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4" w15:restartNumberingAfterBreak="0">
    <w:nsid w:val="7C9243DD"/>
    <w:multiLevelType w:val="multilevel"/>
    <w:tmpl w:val="71E255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011213">
    <w:abstractNumId w:val="20"/>
  </w:num>
  <w:num w:numId="2" w16cid:durableId="1511677718">
    <w:abstractNumId w:val="1"/>
  </w:num>
  <w:num w:numId="3" w16cid:durableId="1063412375">
    <w:abstractNumId w:val="24"/>
  </w:num>
  <w:num w:numId="4" w16cid:durableId="543374525">
    <w:abstractNumId w:val="12"/>
  </w:num>
  <w:num w:numId="5" w16cid:durableId="1185368564">
    <w:abstractNumId w:val="36"/>
  </w:num>
  <w:num w:numId="6" w16cid:durableId="484123033">
    <w:abstractNumId w:val="49"/>
  </w:num>
  <w:num w:numId="7" w16cid:durableId="934823674">
    <w:abstractNumId w:val="22"/>
  </w:num>
  <w:num w:numId="8" w16cid:durableId="1332371061">
    <w:abstractNumId w:val="61"/>
  </w:num>
  <w:num w:numId="9" w16cid:durableId="2122335721">
    <w:abstractNumId w:val="64"/>
  </w:num>
  <w:num w:numId="10" w16cid:durableId="1620650744">
    <w:abstractNumId w:val="46"/>
  </w:num>
  <w:num w:numId="11" w16cid:durableId="1281301657">
    <w:abstractNumId w:val="48"/>
  </w:num>
  <w:num w:numId="12" w16cid:durableId="1083263174">
    <w:abstractNumId w:val="0"/>
  </w:num>
  <w:num w:numId="13" w16cid:durableId="255290461">
    <w:abstractNumId w:val="30"/>
  </w:num>
  <w:num w:numId="14" w16cid:durableId="62339222">
    <w:abstractNumId w:val="53"/>
  </w:num>
  <w:num w:numId="15" w16cid:durableId="26755591">
    <w:abstractNumId w:val="55"/>
  </w:num>
  <w:num w:numId="16" w16cid:durableId="238296817">
    <w:abstractNumId w:val="2"/>
  </w:num>
  <w:num w:numId="17" w16cid:durableId="1733843557">
    <w:abstractNumId w:val="4"/>
  </w:num>
  <w:num w:numId="18" w16cid:durableId="1029911866">
    <w:abstractNumId w:val="23"/>
  </w:num>
  <w:num w:numId="19" w16cid:durableId="768812483">
    <w:abstractNumId w:val="44"/>
  </w:num>
  <w:num w:numId="20" w16cid:durableId="1096172250">
    <w:abstractNumId w:val="43"/>
  </w:num>
  <w:num w:numId="21" w16cid:durableId="1362587724">
    <w:abstractNumId w:val="18"/>
  </w:num>
  <w:num w:numId="22" w16cid:durableId="308485476">
    <w:abstractNumId w:val="40"/>
  </w:num>
  <w:num w:numId="23" w16cid:durableId="432633204">
    <w:abstractNumId w:val="41"/>
  </w:num>
  <w:num w:numId="24" w16cid:durableId="1657106472">
    <w:abstractNumId w:val="21"/>
  </w:num>
  <w:num w:numId="25" w16cid:durableId="1860311807">
    <w:abstractNumId w:val="56"/>
  </w:num>
  <w:num w:numId="26" w16cid:durableId="1657488899">
    <w:abstractNumId w:val="51"/>
  </w:num>
  <w:num w:numId="27" w16cid:durableId="1728534140">
    <w:abstractNumId w:val="54"/>
  </w:num>
  <w:num w:numId="28" w16cid:durableId="627590900">
    <w:abstractNumId w:val="33"/>
  </w:num>
  <w:num w:numId="29" w16cid:durableId="1573811391">
    <w:abstractNumId w:val="50"/>
  </w:num>
  <w:num w:numId="30" w16cid:durableId="139470961">
    <w:abstractNumId w:val="7"/>
  </w:num>
  <w:num w:numId="31" w16cid:durableId="74516165">
    <w:abstractNumId w:val="45"/>
  </w:num>
  <w:num w:numId="32" w16cid:durableId="856430949">
    <w:abstractNumId w:val="58"/>
  </w:num>
  <w:num w:numId="33" w16cid:durableId="1896893814">
    <w:abstractNumId w:val="62"/>
  </w:num>
  <w:num w:numId="34" w16cid:durableId="1082531045">
    <w:abstractNumId w:val="59"/>
  </w:num>
  <w:num w:numId="35" w16cid:durableId="1083603937">
    <w:abstractNumId w:val="5"/>
  </w:num>
  <w:num w:numId="36" w16cid:durableId="811140840">
    <w:abstractNumId w:val="63"/>
  </w:num>
  <w:num w:numId="37" w16cid:durableId="1012027868">
    <w:abstractNumId w:val="19"/>
  </w:num>
  <w:num w:numId="38" w16cid:durableId="1033191635">
    <w:abstractNumId w:val="9"/>
  </w:num>
  <w:num w:numId="39" w16cid:durableId="559369418">
    <w:abstractNumId w:val="42"/>
  </w:num>
  <w:num w:numId="40" w16cid:durableId="1734815631">
    <w:abstractNumId w:val="32"/>
  </w:num>
  <w:num w:numId="41" w16cid:durableId="2007391212">
    <w:abstractNumId w:val="16"/>
  </w:num>
  <w:num w:numId="42" w16cid:durableId="1334603421">
    <w:abstractNumId w:val="35"/>
  </w:num>
  <w:num w:numId="43" w16cid:durableId="828864931">
    <w:abstractNumId w:val="27"/>
  </w:num>
  <w:num w:numId="44" w16cid:durableId="1057138">
    <w:abstractNumId w:val="8"/>
  </w:num>
  <w:num w:numId="45" w16cid:durableId="2116167350">
    <w:abstractNumId w:val="25"/>
  </w:num>
  <w:num w:numId="46" w16cid:durableId="1549491811">
    <w:abstractNumId w:val="11"/>
  </w:num>
  <w:num w:numId="47" w16cid:durableId="474639141">
    <w:abstractNumId w:val="28"/>
  </w:num>
  <w:num w:numId="48" w16cid:durableId="254942499">
    <w:abstractNumId w:val="57"/>
  </w:num>
  <w:num w:numId="49" w16cid:durableId="782310340">
    <w:abstractNumId w:val="29"/>
  </w:num>
  <w:num w:numId="50" w16cid:durableId="672992572">
    <w:abstractNumId w:val="17"/>
  </w:num>
  <w:num w:numId="51" w16cid:durableId="34431958">
    <w:abstractNumId w:val="37"/>
  </w:num>
  <w:num w:numId="52" w16cid:durableId="407652757">
    <w:abstractNumId w:val="47"/>
  </w:num>
  <w:num w:numId="53" w16cid:durableId="364061785">
    <w:abstractNumId w:val="26"/>
  </w:num>
  <w:num w:numId="54" w16cid:durableId="1502744821">
    <w:abstractNumId w:val="6"/>
  </w:num>
  <w:num w:numId="55" w16cid:durableId="636224101">
    <w:abstractNumId w:val="26"/>
  </w:num>
  <w:num w:numId="56" w16cid:durableId="1640181680">
    <w:abstractNumId w:val="6"/>
  </w:num>
  <w:num w:numId="57" w16cid:durableId="1102259169">
    <w:abstractNumId w:val="26"/>
  </w:num>
  <w:num w:numId="58" w16cid:durableId="1412847187">
    <w:abstractNumId w:val="6"/>
  </w:num>
  <w:num w:numId="59" w16cid:durableId="2139293486">
    <w:abstractNumId w:val="38"/>
  </w:num>
  <w:num w:numId="60" w16cid:durableId="133253283">
    <w:abstractNumId w:val="31"/>
  </w:num>
  <w:num w:numId="61" w16cid:durableId="705720765">
    <w:abstractNumId w:val="60"/>
  </w:num>
  <w:num w:numId="62" w16cid:durableId="1744790697">
    <w:abstractNumId w:val="52"/>
  </w:num>
  <w:num w:numId="63" w16cid:durableId="765730291">
    <w:abstractNumId w:val="15"/>
  </w:num>
  <w:num w:numId="64" w16cid:durableId="1522553426">
    <w:abstractNumId w:val="34"/>
  </w:num>
  <w:num w:numId="65" w16cid:durableId="1898129069">
    <w:abstractNumId w:val="10"/>
  </w:num>
  <w:num w:numId="66" w16cid:durableId="34624396">
    <w:abstractNumId w:val="60"/>
  </w:num>
  <w:num w:numId="67" w16cid:durableId="1400329026">
    <w:abstractNumId w:val="60"/>
  </w:num>
  <w:num w:numId="68" w16cid:durableId="1415053762">
    <w:abstractNumId w:val="60"/>
  </w:num>
  <w:num w:numId="69" w16cid:durableId="1988312850">
    <w:abstractNumId w:val="60"/>
  </w:num>
  <w:num w:numId="70" w16cid:durableId="584195238">
    <w:abstractNumId w:val="39"/>
  </w:num>
  <w:num w:numId="71" w16cid:durableId="907810890">
    <w:abstractNumId w:val="14"/>
  </w:num>
  <w:num w:numId="72" w16cid:durableId="673529709">
    <w:abstractNumId w:val="3"/>
  </w:num>
  <w:num w:numId="73" w16cid:durableId="6313739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DAF"/>
    <w:rsid w:val="00034DAF"/>
    <w:rsid w:val="000407AD"/>
    <w:rsid w:val="000C5F41"/>
    <w:rsid w:val="000F4A5C"/>
    <w:rsid w:val="00150E20"/>
    <w:rsid w:val="001A7D11"/>
    <w:rsid w:val="001E4210"/>
    <w:rsid w:val="001F1BD7"/>
    <w:rsid w:val="0022007D"/>
    <w:rsid w:val="002628EE"/>
    <w:rsid w:val="00313572"/>
    <w:rsid w:val="00334100"/>
    <w:rsid w:val="003401AD"/>
    <w:rsid w:val="003B5397"/>
    <w:rsid w:val="003E1276"/>
    <w:rsid w:val="0041462A"/>
    <w:rsid w:val="00430FD0"/>
    <w:rsid w:val="00434531"/>
    <w:rsid w:val="00444DC0"/>
    <w:rsid w:val="004C01F0"/>
    <w:rsid w:val="004F05BA"/>
    <w:rsid w:val="006E1897"/>
    <w:rsid w:val="006F6E94"/>
    <w:rsid w:val="00711D2E"/>
    <w:rsid w:val="00714B42"/>
    <w:rsid w:val="00740ABD"/>
    <w:rsid w:val="00750A51"/>
    <w:rsid w:val="00794813"/>
    <w:rsid w:val="007F5325"/>
    <w:rsid w:val="00886476"/>
    <w:rsid w:val="008E5772"/>
    <w:rsid w:val="008F0812"/>
    <w:rsid w:val="009144A1"/>
    <w:rsid w:val="00AB4CB3"/>
    <w:rsid w:val="00AE6EEA"/>
    <w:rsid w:val="00AF5AF4"/>
    <w:rsid w:val="00B02803"/>
    <w:rsid w:val="00BD2EC6"/>
    <w:rsid w:val="00CF03FF"/>
    <w:rsid w:val="00D373CD"/>
    <w:rsid w:val="00D85D4E"/>
    <w:rsid w:val="00DE5F7C"/>
    <w:rsid w:val="00E3248B"/>
    <w:rsid w:val="00E60100"/>
    <w:rsid w:val="00EE44B0"/>
    <w:rsid w:val="00EE6DD2"/>
    <w:rsid w:val="00F57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F3C1A"/>
  <w15:docId w15:val="{A56313D1-7B94-4E0F-A352-4E59FE900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character" w:customStyle="1" w:styleId="Heading4Char">
    <w:name w:val="Heading 4 Char"/>
    <w:basedOn w:val="Policepardfaut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Policepardfaut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Policepardfau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Policepardfau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Policepardfau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Policepardfau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Policepardfau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Policepardfaut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Policepardfau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Policepardfaut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Policepardfaut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Policepardfaut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Policepardfaut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Policepardfaut"/>
    <w:uiPriority w:val="99"/>
  </w:style>
  <w:style w:type="character" w:customStyle="1" w:styleId="FooterChar">
    <w:name w:val="Footer Char"/>
    <w:basedOn w:val="Policepardfaut"/>
    <w:uiPriority w:val="99"/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pPr>
      <w:outlineLvl w:val="9"/>
    </w:pPr>
    <w:rPr>
      <w:lang w:eastAsia="fr-CH"/>
    </w:rPr>
  </w:style>
  <w:style w:type="paragraph" w:styleId="Sansinterligne">
    <w:name w:val="No Spacing"/>
    <w:link w:val="SansinterligneCar"/>
    <w:uiPriority w:val="1"/>
    <w:qFormat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Pr>
      <w:rFonts w:eastAsiaTheme="minorEastAsia"/>
      <w:lang w:eastAsia="fr-CH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character" w:styleId="Lienhypertexte">
    <w:name w:val="Hyperlink"/>
    <w:basedOn w:val="Policepardfaut"/>
    <w:uiPriority w:val="99"/>
    <w:unhideWhenUsed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Lgende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Pr>
      <w:b/>
      <w:bCs/>
      <w:sz w:val="20"/>
      <w:szCs w:val="2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auGril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5Fonc-Accentuation1">
    <w:name w:val="Grid Table 5 Dark Accent 1"/>
    <w:basedOn w:val="Tableau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customStyle="1" w:styleId="Titre3Car">
    <w:name w:val="Titre 3 Car"/>
    <w:basedOn w:val="Policepardfaut"/>
    <w:link w:val="Titre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table" w:customStyle="1" w:styleId="TableauGrille41">
    <w:name w:val="Tableau Grille 41"/>
    <w:basedOn w:val="TableauNormal"/>
    <w:next w:val="TableauGrille4"/>
    <w:uiPriority w:val="49"/>
    <w:pPr>
      <w:spacing w:after="0" w:line="240" w:lineRule="auto"/>
    </w:pPr>
    <w:rPr>
      <w14:ligatures w14:val="standardContextual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auGrille4">
    <w:name w:val="Grid Table 4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tionnonrsolue">
    <w:name w:val="Unresolved Mention"/>
    <w:basedOn w:val="Policepardfaut"/>
    <w:uiPriority w:val="99"/>
    <w:semiHidden/>
    <w:unhideWhenUsed/>
    <w:rPr>
      <w:color w:val="605E5C"/>
      <w:shd w:val="clear" w:color="auto" w:fill="E1DFDD"/>
    </w:rPr>
  </w:style>
  <w:style w:type="table" w:styleId="TableauGrille4-Accentuation5">
    <w:name w:val="Grid Table 4 Accent 5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Style1">
    <w:name w:val="Style1"/>
    <w:basedOn w:val="Titre1"/>
    <w:link w:val="Style1Car"/>
    <w:qFormat/>
  </w:style>
  <w:style w:type="character" w:customStyle="1" w:styleId="Style1Car">
    <w:name w:val="Style1 Car"/>
    <w:basedOn w:val="Titre1Car"/>
    <w:link w:val="Styl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  <w:style w:type="character" w:styleId="CodeHTML">
    <w:name w:val="HTML Code"/>
    <w:basedOn w:val="Policepardfau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table" w:styleId="TableauGrille5Fonc-Accentuation5">
    <w:name w:val="Grid Table 5 Dark Accent 5"/>
    <w:basedOn w:val="TableauNormal"/>
    <w:uiPriority w:val="50"/>
    <w:rsid w:val="006F6E9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image" Target="media/image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2.jpg"/><Relationship Id="rId23" Type="http://schemas.openxmlformats.org/officeDocument/2006/relationships/header" Target="header3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22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812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Documentation technique - M3</vt:lpstr>
    </vt:vector>
  </TitlesOfParts>
  <Company/>
  <LinksUpToDate>false</LinksUpToDate>
  <CharactersWithSpaces>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- M3</dc:title>
  <dc:subject/>
  <dc:creator>Kopcalija Daniel;Hofer Lukas</dc:creator>
  <cp:keywords>M3, informatique, winform</cp:keywords>
  <dc:description/>
  <cp:lastModifiedBy>Hofer Lukas</cp:lastModifiedBy>
  <cp:revision>1322</cp:revision>
  <dcterms:created xsi:type="dcterms:W3CDTF">2025-03-24T09:31:00Z</dcterms:created>
  <dcterms:modified xsi:type="dcterms:W3CDTF">2026-02-04T14:48:00Z</dcterms:modified>
</cp:coreProperties>
</file>