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0A9D44F0"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18415</wp:posOffset>
                    </wp:positionH>
                    <wp:positionV relativeFrom="paragraph">
                      <wp:posOffset>153670</wp:posOffset>
                    </wp:positionV>
                    <wp:extent cx="5627370" cy="3376295"/>
                    <wp:effectExtent l="0" t="0" r="0" b="0"/>
                    <wp:wrapTopAndBottom/>
                    <wp:docPr id="2" name="Image 33" descr="17 indicateurs de production à suivre - SupplyChain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 indicateurs de production à suivre - SupplyChainInfo"/>
                            <pic:cNvPicPr>
                              <a:picLocks noChangeAspect="1"/>
                            </pic:cNvPicPr>
                            <pic:nvPr/>
                          </pic:nvPicPr>
                          <pic:blipFill rotWithShape="1">
                            <a:blip r:embed="rId15"/>
                            <a:stretch/>
                          </pic:blipFill>
                          <pic:spPr bwMode="auto">
                            <a:xfrm>
                              <a:off x="0" y="0"/>
                              <a:ext cx="5627370" cy="33762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1.45pt;mso-position-horizontal:absolute;mso-position-vertical-relative:text;margin-top:12.10pt;mso-position-vertical:absolute;width:443.10pt;height:265.85pt;mso-wrap-distance-left:9.00pt;mso-wrap-distance-top:0.00pt;mso-wrap-distance-right:9.00pt;mso-wrap-distance-bottom:0.00pt;z-index:1;" stroked="f">
                    <w10:wrap type="topAndBottom"/>
                    <v:imagedata r:id="rId15" o:title=""/>
                    <o:lock v:ext="edit" rotation="t"/>
                  </v:shape>
                </w:pict>
              </mc:Fallback>
            </mc:AlternateContent>
          </w:r>
          <w:r/>
        </w:p>
        <w:p w14:paraId="0A9D44F1" w14:textId="77777777">
          <w:pPr>
            <w:pBdr/>
            <w:spacing w:after="120" w:line="168" w:lineRule="auto"/>
            <w:ind/>
            <w:rPr>
              <w:b/>
              <w:bCs/>
              <w:sz w:val="52"/>
              <w:szCs w:val="52"/>
            </w:rPr>
          </w:pPr>
          <w:r>
            <w:rPr>
              <w:b/>
              <w:bCs/>
              <w:sz w:val="52"/>
              <w:szCs w:val="52"/>
            </w:rPr>
          </w:r>
          <w:r>
            <w:rPr>
              <w:b/>
              <w:bCs/>
              <w:sz w:val="52"/>
              <w:szCs w:val="52"/>
            </w:rPr>
            <w:t xml:space="preserve">ScholarLog</w:t>
          </w:r>
          <w:r>
            <w:rPr>
              <w:b/>
              <w:bCs/>
              <w:sz w:val="52"/>
              <w:szCs w:val="52"/>
            </w:rPr>
          </w:r>
          <w:r>
            <w:rPr>
              <w:b/>
              <w:bCs/>
              <w:sz w:val="52"/>
              <w:szCs w:val="52"/>
            </w:rPr>
          </w:r>
        </w:p>
        <w:p w14:paraId="0A9D44F2"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0A9D44F3"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0A9D44F4"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754F95D1">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01C36777">
          <w:pPr>
            <w:pBdr/>
            <w:spacing w:after="120" w:line="168" w:lineRule="auto"/>
            <w:ind/>
            <w:jc w:val="right"/>
            <w:rPr>
              <w:sz w:val="32"/>
              <w:szCs w:val="32"/>
            </w:rPr>
          </w:pPr>
          <w:r>
            <w:rPr>
              <w:sz w:val="32"/>
              <w:szCs w:val="32"/>
            </w:rPr>
          </w:r>
          <w:r>
            <w:rPr>
              <w:sz w:val="32"/>
              <w:szCs w:val="32"/>
            </w:rPr>
            <w:t xml:space="preserve">Hofer </w:t>
          </w:r>
          <w:r>
            <w:rPr>
              <w:sz w:val="32"/>
              <w:szCs w:val="32"/>
            </w:rPr>
            <w:t xml:space="preserve">Lukas </w:t>
            <w:br/>
          </w:r>
          <w:r>
            <w:rPr>
              <w:sz w:val="32"/>
              <w:szCs w:val="32"/>
            </w:rPr>
            <w:t xml:space="preserve">Technicien</w:t>
          </w:r>
          <w:r>
            <w:rPr>
              <w:sz w:val="32"/>
              <w:szCs w:val="32"/>
            </w:rPr>
            <w:t xml:space="preserve"> ES</w:t>
          </w:r>
          <w:r>
            <w:rPr>
              <w:sz w:val="32"/>
              <w:szCs w:val="32"/>
            </w:rPr>
            <w:t xml:space="preserve"> en informatique 2</w:t>
          </w:r>
          <w:r>
            <w:rPr>
              <w:sz w:val="32"/>
              <w:szCs w:val="32"/>
              <w:vertAlign w:val="superscript"/>
            </w:rPr>
            <w:t xml:space="preserve">e</w:t>
          </w:r>
          <w:r>
            <w:rPr>
              <w:sz w:val="32"/>
              <w:szCs w:val="32"/>
            </w:rPr>
            <w:t xml:space="preserve"> année</w:t>
          </w:r>
          <w:r>
            <w:rPr>
              <w:sz w:val="32"/>
              <w:szCs w:val="32"/>
            </w:rPr>
          </w:r>
          <w:r>
            <w:rPr>
              <w:sz w:val="32"/>
              <w:szCs w:val="32"/>
            </w:rPr>
          </w:r>
        </w:p>
        <w:p w14:paraId="13F588CE">
          <w:pPr>
            <w:pBdr/>
            <w:spacing w:after="120" w:line="168" w:lineRule="auto"/>
            <w:ind/>
            <w:jc w:val="right"/>
            <w:rPr>
              <w:sz w:val="32"/>
              <w:szCs w:val="32"/>
            </w:rPr>
          </w:pPr>
          <w:r>
            <w:rPr>
              <w:sz w:val="32"/>
              <w:szCs w:val="32"/>
            </w:rPr>
          </w:r>
          <w:r>
            <w:rPr>
              <w:sz w:val="32"/>
              <w:szCs w:val="32"/>
            </w:rPr>
          </w:r>
          <w:r>
            <w:rPr>
              <w:sz w:val="32"/>
              <w:szCs w:val="32"/>
            </w:rPr>
          </w:r>
        </w:p>
        <w:p w14:paraId="07A5782B">
          <w:pPr>
            <w:pBdr/>
            <w:spacing w:after="120" w:line="168" w:lineRule="auto"/>
            <w:ind/>
            <w:jc w:val="right"/>
            <w:rPr>
              <w:sz w:val="32"/>
              <w:szCs w:val="32"/>
            </w:rPr>
          </w:pPr>
          <w:r>
            <w:rPr>
              <w:sz w:val="32"/>
              <w:szCs w:val="32"/>
              <w:highlight w:val="none"/>
            </w:rPr>
          </w:r>
          <w:r>
            <w:rPr>
              <w:sz w:val="32"/>
              <w:szCs w:val="32"/>
            </w:rPr>
          </w:r>
          <w:r>
            <w:rPr>
              <w:sz w:val="32"/>
              <w:szCs w:val="32"/>
            </w:rPr>
          </w:r>
        </w:p>
        <w:p w14:paraId="2D7C3072">
          <w:pPr>
            <w:pBdr/>
            <w:spacing w:after="120" w:line="168" w:lineRule="auto"/>
            <w:ind/>
            <w:jc w:val="right"/>
            <w:rPr>
              <w:sz w:val="32"/>
              <w:szCs w:val="32"/>
              <w:highlight w:val="none"/>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r>
          <w:r>
            <w:rPr>
              <w:sz w:val="32"/>
              <w:szCs w:val="32"/>
            </w:rPr>
            <w:t xml:space="preserve">Claude Fahrni</w:t>
            <w:br/>
          </w:r>
          <w:r>
            <w:rPr>
              <w:sz w:val="32"/>
              <w:szCs w:val="32"/>
            </w:rPr>
            <w:t xml:space="preserve">Montavon Dominique</w:t>
          </w:r>
          <w:r>
            <w:rPr>
              <w:sz w:val="32"/>
              <w:szCs w:val="32"/>
            </w:rPr>
            <w:br/>
          </w:r>
          <w:r>
            <w:rPr>
              <w:sz w:val="32"/>
              <w:szCs w:val="32"/>
              <w:highlight w:val="none"/>
            </w:rPr>
          </w:r>
          <w:r>
            <w:rPr>
              <w:sz w:val="32"/>
              <w:szCs w:val="32"/>
              <w:highlight w:val="none"/>
            </w:rPr>
          </w:r>
        </w:p>
        <w:p w14:paraId="0A9D44FF" w14:textId="77777777">
          <w:pPr>
            <w:pBdr/>
            <w:spacing w:after="120" w:line="168" w:lineRule="auto"/>
            <w:ind/>
            <w:jc w:val="left"/>
            <w:rPr>
              <w:sz w:val="32"/>
              <w:szCs w:val="32"/>
            </w:rPr>
          </w:pPr>
          <w:r>
            <w:rPr>
              <w:sz w:val="32"/>
              <w:szCs w:val="32"/>
            </w:rPr>
            <w:br/>
            <w:br/>
          </w:r>
          <w:r>
            <w:rPr>
              <w:sz w:val="32"/>
              <w:szCs w:val="32"/>
            </w:rPr>
          </w:r>
          <w:r>
            <w:rPr>
              <w:sz w:val="32"/>
              <w:szCs w:val="32"/>
            </w:rPr>
          </w:r>
        </w:p>
        <w:p w14:paraId="0A9D4500" w14:textId="77777777">
          <w:pPr>
            <w:pBdr/>
            <w:spacing w:after="120" w:line="168" w:lineRule="auto"/>
            <w:ind/>
            <w:jc w:val="right"/>
            <w:rPr>
              <w:sz w:val="32"/>
              <w:szCs w:val="32"/>
            </w:rPr>
          </w:pPr>
          <w:r>
            <w:rPr>
              <w:sz w:val="32"/>
              <w:szCs w:val="32"/>
            </w:rPr>
          </w:r>
          <w:r>
            <w:rPr>
              <w:sz w:val="32"/>
              <w:szCs w:val="32"/>
            </w:rPr>
          </w:r>
          <w:r>
            <w:rPr>
              <w:sz w:val="32"/>
              <w:szCs w:val="32"/>
            </w:rPr>
          </w:r>
        </w:p>
        <w:p w14:paraId="0A9D4501" w14:textId="77777777">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 </w:t>
          </w:r>
          <w:r>
            <w:rPr>
              <w:sz w:val="32"/>
              <w:szCs w:val="32"/>
              <w:lang w:val="fr-CH"/>
            </w:rPr>
            <w:t xml:space="preserve">2026</w:t>
          </w:r>
          <w:r>
            <w:rPr>
              <w:sz w:val="32"/>
              <w:szCs w:val="32"/>
            </w:rPr>
          </w:r>
          <w:r>
            <w:rPr>
              <w:sz w:val="32"/>
              <w:szCs w:val="32"/>
            </w:rPr>
          </w:r>
        </w:p>
        <w:p w14:paraId="0A9D4502"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0A9D4503" w14:textId="77777777">
          <w:pPr>
            <w:pStyle w:val="1142"/>
            <w:pBdr/>
            <w:spacing/>
            <w:ind/>
            <w:rPr>
              <w:sz w:val="40"/>
              <w:szCs w:val="40"/>
            </w:rPr>
          </w:pPr>
          <w:r>
            <w:rPr>
              <w:sz w:val="40"/>
              <w:szCs w:val="40"/>
            </w:rPr>
            <w:t xml:space="preserve">Table des matières</w:t>
          </w:r>
          <w:r>
            <w:rPr>
              <w:sz w:val="40"/>
              <w:szCs w:val="40"/>
            </w:rPr>
          </w:r>
          <w:r>
            <w:rPr>
              <w:sz w:val="40"/>
              <w:szCs w:val="40"/>
            </w:rPr>
          </w:r>
        </w:p>
        <w:p w14:paraId="56D5CBEE">
          <w:pPr>
            <w:pStyle w:val="1145"/>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46"/>
              </w:rPr>
            </w:r>
            <w:r>
              <w:rPr>
                <w:rStyle w:val="1146"/>
              </w:rPr>
              <w:t xml:space="preserve">1. Introduction</w:t>
            </w:r>
            <w:r>
              <w:rPr>
                <w:rStyle w:val="1146"/>
              </w:rPr>
            </w:r>
            <w:r>
              <w:tab/>
            </w:r>
            <w:r>
              <w:fldChar w:fldCharType="begin"/>
              <w:instrText xml:space="preserve">PAGEREF _Toc1 \h</w:instrText>
              <w:fldChar w:fldCharType="separate"/>
              <w:t xml:space="preserve">2</w:t>
              <w:fldChar w:fldCharType="end"/>
            </w:r>
          </w:hyperlink>
          <w:r/>
        </w:p>
        <w:p w14:paraId="1E8488B4">
          <w:pPr>
            <w:pStyle w:val="1148"/>
            <w:pBdr/>
            <w:tabs>
              <w:tab w:val="right" w:leader="dot" w:pos="9061"/>
            </w:tabs>
            <w:spacing/>
            <w:ind/>
            <w:rPr/>
          </w:pPr>
          <w:hyperlink w:tooltip="#_Toc2" w:anchor="_Toc2" w:history="1">
            <w:r>
              <w:rPr>
                <w:rStyle w:val="1146"/>
              </w:rPr>
            </w:r>
            <w:r>
              <w:rPr>
                <w:rStyle w:val="1146"/>
                <w:lang w:val="fr-CH"/>
              </w:rPr>
              <w:t xml:space="preserve">1.1 </w:t>
            </w:r>
            <w:r>
              <w:rPr>
                <w:rStyle w:val="1146"/>
              </w:rPr>
              <w:t xml:space="preserve">Personnes impliqué</w:t>
            </w:r>
            <w:r>
              <w:rPr>
                <w:rStyle w:val="1146"/>
              </w:rPr>
              <w:t xml:space="preserve">es</w:t>
            </w:r>
            <w:r>
              <w:rPr>
                <w:rStyle w:val="1146"/>
              </w:rPr>
            </w:r>
            <w:r>
              <w:tab/>
            </w:r>
            <w:r>
              <w:fldChar w:fldCharType="begin"/>
              <w:instrText xml:space="preserve">PAGEREF _Toc2 \h</w:instrText>
              <w:fldChar w:fldCharType="separate"/>
              <w:t xml:space="preserve">2</w:t>
              <w:fldChar w:fldCharType="end"/>
            </w:r>
          </w:hyperlink>
          <w:r/>
        </w:p>
        <w:p w14:paraId="60B55A51">
          <w:pPr>
            <w:pStyle w:val="1148"/>
            <w:pBdr/>
            <w:tabs>
              <w:tab w:val="right" w:leader="dot" w:pos="9061"/>
            </w:tabs>
            <w:spacing/>
            <w:ind/>
            <w:rPr/>
          </w:pPr>
          <w:hyperlink w:tooltip="#_Toc3" w:anchor="_Toc3" w:history="1">
            <w:r>
              <w:rPr>
                <w:rStyle w:val="1146"/>
              </w:rPr>
            </w:r>
            <w:r>
              <w:rPr>
                <w:rStyle w:val="1146"/>
                <w:lang w:val="fr-CH"/>
              </w:rPr>
              <w:t xml:space="preserve">1.2 </w:t>
            </w:r>
            <w:r>
              <w:rPr>
                <w:rStyle w:val="1146"/>
              </w:rPr>
              <w:t xml:space="preserve">Directives générales</w:t>
            </w:r>
            <w:r>
              <w:rPr>
                <w:rStyle w:val="1146"/>
              </w:rPr>
            </w:r>
            <w:r>
              <w:tab/>
            </w:r>
            <w:r>
              <w:fldChar w:fldCharType="begin"/>
              <w:instrText xml:space="preserve">PAGEREF _Toc3 \h</w:instrText>
              <w:fldChar w:fldCharType="separate"/>
              <w:t xml:space="preserve">2</w:t>
              <w:fldChar w:fldCharType="end"/>
            </w:r>
          </w:hyperlink>
          <w:r/>
        </w:p>
        <w:p w14:paraId="2954BFAE">
          <w:pPr>
            <w:pStyle w:val="1160"/>
            <w:pBdr/>
            <w:tabs>
              <w:tab w:val="right" w:leader="dot" w:pos="9061"/>
            </w:tabs>
            <w:spacing/>
            <w:ind/>
            <w:rPr/>
          </w:pPr>
          <w:hyperlink w:tooltip="#_Toc4" w:anchor="_Toc4" w:history="1">
            <w:r>
              <w:rPr>
                <w:rStyle w:val="1146"/>
              </w:rPr>
            </w:r>
            <w:r>
              <w:rPr>
                <w:rStyle w:val="1146"/>
                <w:lang w:val="fr-CH"/>
              </w:rPr>
              <w:t xml:space="preserve">1.2.1 Remise</w:t>
            </w:r>
            <w:r>
              <w:rPr>
                <w:rStyle w:val="1146"/>
              </w:rPr>
            </w:r>
            <w:r>
              <w:tab/>
            </w:r>
            <w:r>
              <w:fldChar w:fldCharType="begin"/>
              <w:instrText xml:space="preserve">PAGEREF _Toc4 \h</w:instrText>
              <w:fldChar w:fldCharType="separate"/>
              <w:t xml:space="preserve">2</w:t>
              <w:fldChar w:fldCharType="end"/>
            </w:r>
          </w:hyperlink>
          <w:r/>
        </w:p>
        <w:p w14:paraId="20B930D2">
          <w:pPr>
            <w:pStyle w:val="1160"/>
            <w:pBdr/>
            <w:tabs>
              <w:tab w:val="right" w:leader="dot" w:pos="9061"/>
            </w:tabs>
            <w:spacing/>
            <w:ind/>
            <w:rPr>
              <w:highlight w:val="none"/>
            </w:rPr>
          </w:pPr>
          <w:hyperlink w:tooltip="#_Toc5" w:anchor="_Toc5" w:history="1">
            <w:r>
              <w:rPr>
                <w:rStyle w:val="1146"/>
              </w:rPr>
            </w:r>
            <w:r>
              <w:rPr>
                <w:rStyle w:val="1146"/>
                <w:highlight w:val="none"/>
                <w:lang w:val="fr-CH"/>
              </w:rPr>
              <w:t xml:space="preserve">1.2.2. Livrables</w:t>
            </w:r>
            <w:r>
              <w:rPr>
                <w:rStyle w:val="1146"/>
              </w:rPr>
            </w:r>
            <w:r>
              <w:tab/>
            </w:r>
            <w:r>
              <w:fldChar w:fldCharType="begin"/>
              <w:instrText xml:space="preserve">PAGEREF _Toc5 \h</w:instrText>
              <w:fldChar w:fldCharType="separate"/>
              <w:t xml:space="preserve">2</w:t>
              <w:fldChar w:fldCharType="end"/>
            </w:r>
          </w:hyperlink>
          <w:r>
            <w:rPr>
              <w:highlight w:val="none"/>
              <w:lang w:val="fr-CH"/>
            </w:rPr>
          </w:r>
        </w:p>
        <w:p w14:paraId="5D9B2EA8">
          <w:pPr>
            <w:pStyle w:val="1148"/>
            <w:pBdr/>
            <w:tabs>
              <w:tab w:val="right" w:leader="dot" w:pos="9061"/>
            </w:tabs>
            <w:spacing/>
            <w:ind/>
            <w:rPr/>
          </w:pPr>
          <w:hyperlink w:tooltip="#_Toc6" w:anchor="_Toc6" w:history="1">
            <w:r>
              <w:rPr>
                <w:rStyle w:val="1146"/>
              </w:rPr>
            </w:r>
            <w:r>
              <w:rPr>
                <w:rStyle w:val="1146"/>
                <w:lang w:val="fr-CH"/>
              </w:rPr>
              <w:t xml:space="preserve">1.2  </w:t>
            </w:r>
            <w:r>
              <w:rPr>
                <w:rStyle w:val="1146"/>
                <w:highlight w:val="none"/>
              </w:rPr>
              <w:t xml:space="preserve">Application</w:t>
            </w:r>
            <w:r>
              <w:rPr>
                <w:rStyle w:val="1146"/>
              </w:rPr>
            </w:r>
            <w:r>
              <w:tab/>
            </w:r>
            <w:r>
              <w:fldChar w:fldCharType="begin"/>
              <w:instrText xml:space="preserve">PAGEREF _Toc6 \h</w:instrText>
              <w:fldChar w:fldCharType="separate"/>
              <w:t xml:space="preserve">2</w:t>
              <w:fldChar w:fldCharType="end"/>
            </w:r>
          </w:hyperlink>
          <w:r/>
        </w:p>
        <w:p w14:paraId="1655E6D6">
          <w:pPr>
            <w:pStyle w:val="1160"/>
            <w:pBdr/>
            <w:tabs>
              <w:tab w:val="right" w:leader="dot" w:pos="9061"/>
            </w:tabs>
            <w:spacing/>
            <w:ind/>
            <w:rPr/>
          </w:pPr>
          <w:hyperlink w:tooltip="#_Toc7" w:anchor="_Toc7" w:history="1">
            <w:r>
              <w:rPr>
                <w:rStyle w:val="1146"/>
              </w:rPr>
            </w:r>
            <w:r>
              <w:rPr>
                <w:rStyle w:val="1146"/>
                <w:lang w:val="fr-CH"/>
              </w:rPr>
              <w:t xml:space="preserve">1.2.1 </w:t>
            </w:r>
            <w:r>
              <w:rPr>
                <w:rStyle w:val="1146"/>
                <w:highlight w:val="none"/>
              </w:rPr>
              <w:t xml:space="preserve">Environnement </w:t>
            </w:r>
            <w:r>
              <w:rPr>
                <w:rStyle w:val="1146"/>
              </w:rPr>
            </w:r>
            <w:r>
              <w:tab/>
            </w:r>
            <w:r>
              <w:fldChar w:fldCharType="begin"/>
              <w:instrText xml:space="preserve">PAGEREF _Toc7 \h</w:instrText>
              <w:fldChar w:fldCharType="separate"/>
              <w:t xml:space="preserve">2</w:t>
              <w:fldChar w:fldCharType="end"/>
            </w:r>
          </w:hyperlink>
          <w:r/>
        </w:p>
        <w:p w14:paraId="74A0DD7E">
          <w:pPr>
            <w:pStyle w:val="1160"/>
            <w:pBdr/>
            <w:tabs>
              <w:tab w:val="right" w:leader="dot" w:pos="9061"/>
            </w:tabs>
            <w:spacing/>
            <w:ind/>
            <w:rPr/>
          </w:pPr>
          <w:hyperlink w:tooltip="#_Toc8" w:anchor="_Toc8" w:history="1">
            <w:r>
              <w:rPr>
                <w:rStyle w:val="1146"/>
              </w:rPr>
            </w:r>
            <w:r>
              <w:rPr>
                <w:rStyle w:val="1146"/>
                <w:lang w:val="fr-CH"/>
              </w:rPr>
              <w:t xml:space="preserve">1.2.2 </w:t>
            </w:r>
            <w:r>
              <w:rPr>
                <w:rStyle w:val="1146"/>
              </w:rPr>
              <w:t xml:space="preserve">Fonctionnalités </w:t>
            </w:r>
            <w:r>
              <w:rPr>
                <w:rStyle w:val="1146"/>
              </w:rPr>
            </w:r>
            <w:r>
              <w:tab/>
            </w:r>
            <w:r>
              <w:fldChar w:fldCharType="begin"/>
              <w:instrText xml:space="preserve">PAGEREF _Toc8 \h</w:instrText>
              <w:fldChar w:fldCharType="separate"/>
              <w:t xml:space="preserve">3</w:t>
              <w:fldChar w:fldCharType="end"/>
            </w:r>
          </w:hyperlink>
          <w:r/>
        </w:p>
        <w:p w14:paraId="557E1C6F">
          <w:pPr>
            <w:pBdr/>
            <w:spacing/>
            <w:ind/>
            <w:rPr/>
          </w:pPr>
          <w:r/>
          <w:r>
            <w:rPr>
              <w:b/>
              <w:bCs/>
            </w:rPr>
            <w:fldChar w:fldCharType="end"/>
          </w:r>
          <w:r/>
          <w:r/>
        </w:p>
      </w:sdtContent>
    </w:sdt>
    <w:p w14:paraId="0A9D4546" w14:textId="77777777">
      <w:pPr>
        <w:pBdr/>
        <w:tabs>
          <w:tab w:val="left" w:leader="none" w:pos="6403"/>
        </w:tabs>
        <w:spacing/>
        <w:ind/>
        <w:rPr/>
      </w:pPr>
      <w:r>
        <w:tab/>
      </w:r>
      <w:r>
        <w:br w:type="page" w:clear="all"/>
      </w:r>
      <w:r/>
    </w:p>
    <w:p w14:paraId="0A9D4547" w14:textId="77777777">
      <w:pPr>
        <w:pStyle w:val="949"/>
        <w:pBdr/>
        <w:spacing/>
        <w:ind/>
        <w:rPr/>
      </w:pPr>
      <w:r/>
      <w:bookmarkStart w:id="1" w:name="_Toc1"/>
      <w:r>
        <w:t xml:space="preserve">1. Introduction</w:t>
      </w:r>
      <w:r/>
      <w:bookmarkEnd w:id="1"/>
      <w:r/>
      <w:r/>
    </w:p>
    <w:p w14:paraId="4E4EAE42">
      <w:pPr>
        <w:pBdr/>
        <w:spacing/>
        <w:ind w:firstLine="0"/>
        <w:jc w:val="both"/>
        <w:rPr>
          <w:highlight w:val="none"/>
          <w:lang w:val="fr-CH" w:bidi="fr-CH"/>
        </w:rPr>
      </w:pPr>
      <w:r>
        <w:rPr>
          <w:highlight w:val="none"/>
          <w:lang w:val="fr-CH" w:bidi="fr-CH"/>
        </w:rPr>
      </w:r>
      <w:r>
        <w:t xml:space="preserve">Ce module d’apprentissage a pour objectif de couvrir l’ensemble du cycle de développement d’une application graphique interactive, depuis l’analyse des besoins jusqu’aux phases de test et de validation. Il met l’accent sur les bonnes pratiques de conceptio</w:t>
      </w:r>
      <w:r>
        <w:t xml:space="preserve">n logicielle, l’architecture orientée objet et l’utilisation d’outils de développement professionnels.</w:t>
      </w:r>
      <w:r>
        <w:rPr>
          <w:highlight w:val="none"/>
          <w:lang w:val="fr-CH" w:bidi="fr-CH"/>
        </w:rPr>
      </w:r>
      <w:r>
        <w:rPr>
          <w:highlight w:val="none"/>
          <w:lang w:val="fr-CH" w:bidi="fr-CH"/>
        </w:rPr>
      </w:r>
    </w:p>
    <w:p w14:paraId="15F816C0">
      <w:pPr>
        <w:pBdr/>
        <w:spacing/>
        <w:ind w:firstLine="0"/>
        <w:jc w:val="both"/>
        <w:rPr/>
      </w:pPr>
      <w:r>
        <w:rPr>
          <w:highlight w:val="none"/>
          <w:lang w:val="fr-CH" w:bidi="fr-CH"/>
        </w:rPr>
        <w:t xml:space="preserve">Les compétences visées sont les suivantes :</w:t>
      </w:r>
      <w:r/>
      <w:r>
        <w:rPr>
          <w:highlight w:val="none"/>
          <w:lang w:val="fr-CH" w:bidi="fr-CH"/>
        </w:rPr>
      </w:r>
      <w:r/>
      <w:r>
        <w:rPr>
          <w:highlight w:val="none"/>
          <w:lang w:val="fr-CH" w:bidi="fr-CH"/>
        </w:rPr>
      </w:r>
    </w:p>
    <w:p w14:paraId="4C99020B">
      <w:pPr>
        <w:pStyle w:val="1149"/>
        <w:numPr>
          <w:ilvl w:val="0"/>
          <w:numId w:val="71"/>
        </w:numPr>
        <w:pBdr/>
        <w:spacing/>
        <w:ind/>
        <w:jc w:val="both"/>
        <w:rPr/>
      </w:pPr>
      <w:r>
        <w:rPr>
          <w:highlight w:val="none"/>
          <w:lang w:val="fr-CH" w:bidi="fr-CH"/>
        </w:rPr>
        <w:t xml:space="preserve">Analyser les besoins et définir les spécifications d’une application GUI</w:t>
      </w:r>
      <w:r/>
      <w:r>
        <w:rPr>
          <w:highlight w:val="none"/>
          <w:lang w:val="fr-CH" w:bidi="fr-CH"/>
        </w:rPr>
      </w:r>
      <w:r/>
      <w:r>
        <w:rPr>
          <w:highlight w:val="none"/>
          <w:lang w:val="fr-CH" w:bidi="fr-CH"/>
        </w:rPr>
      </w:r>
    </w:p>
    <w:p w14:paraId="53B90CCA">
      <w:pPr>
        <w:pStyle w:val="1149"/>
        <w:numPr>
          <w:ilvl w:val="0"/>
          <w:numId w:val="71"/>
        </w:numPr>
        <w:pBdr/>
        <w:spacing/>
        <w:ind/>
        <w:jc w:val="both"/>
        <w:rPr/>
      </w:pPr>
      <w:r>
        <w:rPr>
          <w:highlight w:val="none"/>
          <w:lang w:val="fr-CH" w:bidi="fr-CH"/>
        </w:rPr>
        <w:t xml:space="preserve">Concevoir l’architecture logicielle selon les principes de la programmation orientée objet (OOP)</w:t>
      </w:r>
      <w:r/>
      <w:r>
        <w:rPr>
          <w:highlight w:val="none"/>
          <w:lang w:val="fr-CH" w:bidi="fr-CH"/>
        </w:rPr>
      </w:r>
      <w:r/>
      <w:r>
        <w:rPr>
          <w:highlight w:val="none"/>
          <w:lang w:val="fr-CH" w:bidi="fr-CH"/>
        </w:rPr>
      </w:r>
    </w:p>
    <w:p w14:paraId="5E61A133">
      <w:pPr>
        <w:pStyle w:val="1149"/>
        <w:numPr>
          <w:ilvl w:val="0"/>
          <w:numId w:val="71"/>
        </w:numPr>
        <w:pBdr/>
        <w:spacing/>
        <w:ind/>
        <w:jc w:val="both"/>
        <w:rPr/>
      </w:pPr>
      <w:r>
        <w:rPr>
          <w:highlight w:val="none"/>
          <w:lang w:val="fr-CH" w:bidi="fr-CH"/>
        </w:rPr>
        <w:t xml:space="preserve">Implémenter une interface graphique interactive</w:t>
      </w:r>
      <w:r/>
      <w:r>
        <w:rPr>
          <w:highlight w:val="none"/>
          <w:lang w:val="fr-CH" w:bidi="fr-CH"/>
        </w:rPr>
      </w:r>
      <w:r/>
      <w:r>
        <w:rPr>
          <w:highlight w:val="none"/>
          <w:lang w:val="fr-CH" w:bidi="fr-CH"/>
        </w:rPr>
      </w:r>
    </w:p>
    <w:p w14:paraId="3340C22A">
      <w:pPr>
        <w:pStyle w:val="1149"/>
        <w:numPr>
          <w:ilvl w:val="0"/>
          <w:numId w:val="71"/>
        </w:numPr>
        <w:pBdr/>
        <w:spacing/>
        <w:ind/>
        <w:jc w:val="both"/>
        <w:rPr/>
      </w:pPr>
      <w:r>
        <w:rPr>
          <w:highlight w:val="none"/>
          <w:lang w:val="fr-CH" w:bidi="fr-CH"/>
        </w:rPr>
        <w:t xml:space="preserve">Appliquer une méthodologie de développement basée sur le cycle de vie avec prototypage rapide</w:t>
      </w:r>
      <w:r/>
      <w:r>
        <w:rPr>
          <w:highlight w:val="none"/>
          <w:lang w:val="fr-CH" w:bidi="fr-CH"/>
        </w:rPr>
      </w:r>
      <w:r/>
      <w:r>
        <w:rPr>
          <w:highlight w:val="none"/>
          <w:lang w:val="fr-CH" w:bidi="fr-CH"/>
        </w:rPr>
      </w:r>
    </w:p>
    <w:p w14:paraId="74EF6EC3">
      <w:pPr>
        <w:pStyle w:val="1149"/>
        <w:numPr>
          <w:ilvl w:val="0"/>
          <w:numId w:val="71"/>
        </w:numPr>
        <w:pBdr/>
        <w:spacing/>
        <w:ind/>
        <w:jc w:val="both"/>
        <w:rPr/>
      </w:pPr>
      <w:r>
        <w:rPr>
          <w:highlight w:val="none"/>
          <w:lang w:val="fr-CH" w:bidi="fr-CH"/>
        </w:rPr>
        <w:t xml:space="preserve">Réaliser les phases de test et de validation fonctionnelle</w:t>
      </w:r>
      <w:r/>
      <w:r>
        <w:rPr>
          <w:highlight w:val="none"/>
          <w:lang w:val="fr-CH" w:bidi="fr-CH"/>
        </w:rPr>
      </w:r>
      <w:r/>
      <w:r>
        <w:rPr>
          <w:highlight w:val="none"/>
          <w:lang w:val="fr-CH" w:bidi="fr-CH"/>
        </w:rPr>
      </w:r>
    </w:p>
    <w:p w14:paraId="7E830FC6">
      <w:pPr>
        <w:pStyle w:val="1149"/>
        <w:numPr>
          <w:ilvl w:val="0"/>
          <w:numId w:val="71"/>
        </w:numPr>
        <w:pBdr/>
        <w:spacing/>
        <w:ind/>
        <w:jc w:val="both"/>
        <w:rPr/>
      </w:pPr>
      <w:r>
        <w:rPr>
          <w:highlight w:val="none"/>
          <w:lang w:val="fr-CH" w:bidi="fr-CH"/>
        </w:rPr>
        <w:t xml:space="preserve">Utiliser efficacement un environnement de développement intégré (IDE)</w:t>
      </w:r>
      <w:r/>
      <w:r>
        <w:rPr>
          <w:highlight w:val="none"/>
          <w:lang w:val="fr-CH" w:bidi="fr-CH"/>
        </w:rPr>
      </w:r>
      <w:r/>
      <w:r>
        <w:rPr>
          <w:highlight w:val="none"/>
          <w:lang w:val="fr-CH" w:bidi="fr-CH"/>
        </w:rPr>
      </w:r>
    </w:p>
    <w:p w14:paraId="310E5208">
      <w:pPr>
        <w:pStyle w:val="1149"/>
        <w:numPr>
          <w:ilvl w:val="0"/>
          <w:numId w:val="71"/>
        </w:numPr>
        <w:pBdr/>
        <w:spacing/>
        <w:ind/>
        <w:jc w:val="both"/>
        <w:rPr/>
      </w:pPr>
      <w:r>
        <w:rPr>
          <w:highlight w:val="none"/>
          <w:lang w:val="fr-CH" w:bidi="fr-CH"/>
        </w:rPr>
        <w:t xml:space="preserve">Produire une documentation utilisateur claire et exploitable</w:t>
      </w:r>
      <w:r/>
    </w:p>
    <w:p w14:paraId="1B84F5C2">
      <w:pPr>
        <w:pBdr/>
        <w:spacing/>
        <w:ind w:firstLine="0"/>
        <w:jc w:val="both"/>
        <w:rPr/>
      </w:pPr>
      <w:r>
        <w:rPr>
          <w:highlight w:val="none"/>
          <w:lang w:val="fr-CH" w:bidi="fr-CH"/>
        </w:rPr>
      </w:r>
      <w:r/>
    </w:p>
    <w:p w14:paraId="3518126C">
      <w:pPr>
        <w:pBdr/>
        <w:spacing/>
        <w:ind w:firstLine="0"/>
        <w:jc w:val="both"/>
        <w:rPr>
          <w:highlight w:val="none"/>
          <w:lang w:val="fr-CH" w:bidi="fr-CH"/>
        </w:rPr>
      </w:pPr>
      <w:r>
        <w:rPr>
          <w:highlight w:val="none"/>
          <w:lang w:val="fr-CH" w:bidi="fr-CH"/>
        </w:rPr>
        <w:t xml:space="preserve">Présenter le logiciel en anglais dans une approche orientée utilisateur (présentation non technique, mise en valeur des fonctionnalités)</w:t>
      </w:r>
      <w:r/>
      <w:r>
        <w:rPr>
          <w:highlight w:val="none"/>
          <w:lang w:val="fr-CH" w:bidi="fr-CH"/>
        </w:rPr>
      </w:r>
      <w:r>
        <w:rPr>
          <w:highlight w:val="none"/>
          <w:lang w:val="fr-CH" w:bidi="fr-CH"/>
        </w:rPr>
      </w:r>
      <w:r>
        <w:rPr>
          <w:highlight w:val="none"/>
          <w:lang w:val="fr-CH" w:bidi="fr-CH"/>
        </w:rPr>
      </w:r>
    </w:p>
    <w:p w14:paraId="133221D4">
      <w:pPr>
        <w:pStyle w:val="950"/>
        <w:pBdr/>
        <w:spacing/>
        <w:ind/>
        <w:rPr/>
      </w:pPr>
      <w:r/>
      <w:bookmarkStart w:id="2" w:name="_Toc2"/>
      <w:r>
        <w:rPr>
          <w:lang w:val="fr-CH"/>
        </w:rPr>
        <w:t xml:space="preserve">1.1 </w:t>
      </w:r>
      <w:r>
        <w:t xml:space="preserve">Personnes impliqué</w:t>
      </w:r>
      <w:r>
        <w:t xml:space="preserve">es</w:t>
      </w:r>
      <w:r/>
      <w:bookmarkEnd w:id="2"/>
      <w:r/>
      <w:r/>
    </w:p>
    <w:p w14:paraId="05469E28">
      <w:pPr>
        <w:pBdr/>
        <w:spacing/>
        <w:ind/>
        <w:rPr/>
      </w:pPr>
      <w:r>
        <w:t xml:space="preserve">É</w:t>
      </w:r>
      <w:r>
        <w:t xml:space="preserve">lève impliqué</w:t>
      </w:r>
      <w:r>
        <w:t xml:space="preserve"> :</w:t>
      </w:r>
      <w:r/>
      <w:r/>
    </w:p>
    <w:p w14:paraId="3AE2A159">
      <w:pPr>
        <w:pStyle w:val="1149"/>
        <w:numPr>
          <w:ilvl w:val="0"/>
          <w:numId w:val="57"/>
        </w:numPr>
        <w:pBdr/>
        <w:spacing/>
        <w:ind/>
        <w:rPr/>
      </w:pPr>
      <w:r>
        <w:t xml:space="preserve">Hofer </w:t>
      </w:r>
      <w:r>
        <w:t xml:space="preserve">Lukas</w:t>
      </w:r>
      <w:r>
        <w:t xml:space="preserve"> </w:t>
      </w:r>
      <w:r>
        <w:t xml:space="preserve">: </w:t>
      </w:r>
      <w:r>
        <w:t xml:space="preserve">t</w:t>
      </w:r>
      <w:r>
        <w:t xml:space="preserve">echnicien ES en informatique 2</w:t>
      </w:r>
      <w:r>
        <w:rPr>
          <w:vertAlign w:val="superscript"/>
        </w:rPr>
        <w:t xml:space="preserve">e</w:t>
      </w:r>
      <w:r>
        <w:t xml:space="preserve"> année</w:t>
      </w:r>
      <w:r/>
      <w:r/>
    </w:p>
    <w:p w14:paraId="0930326D">
      <w:pPr>
        <w:pBdr/>
        <w:spacing/>
        <w:ind/>
        <w:rPr/>
      </w:pPr>
      <w:r>
        <w:t xml:space="preserve">Enseignants impliqués :</w:t>
      </w:r>
      <w:r/>
      <w:r/>
    </w:p>
    <w:p w14:paraId="3446BC0F">
      <w:pPr>
        <w:pStyle w:val="1149"/>
        <w:numPr>
          <w:ilvl w:val="0"/>
          <w:numId w:val="58"/>
        </w:numPr>
        <w:pBdr/>
        <w:spacing/>
        <w:ind/>
        <w:rPr/>
      </w:pPr>
      <w:r>
        <w:rPr>
          <w:highlight w:val="none"/>
        </w:rPr>
      </w:r>
      <w:r>
        <w:rPr>
          <w:highlight w:val="none"/>
        </w:rPr>
        <w:t xml:space="preserve">Choffat Lise : évaluation en anglais</w:t>
      </w:r>
      <w:r/>
      <w:r/>
    </w:p>
    <w:p w14:paraId="149FD653">
      <w:pPr>
        <w:pStyle w:val="1149"/>
        <w:numPr>
          <w:ilvl w:val="0"/>
          <w:numId w:val="58"/>
        </w:numPr>
        <w:pBdr/>
        <w:spacing/>
        <w:ind/>
        <w:rPr/>
      </w:pPr>
      <w:r>
        <w:rPr>
          <w:highlight w:val="none"/>
        </w:rPr>
        <w:t xml:space="preserve">Claude Fahrni :</w:t>
      </w:r>
      <w:r>
        <w:rPr>
          <w:highlight w:val="none"/>
        </w:rPr>
        <w:t xml:space="preserve"> suivi technique</w:t>
      </w:r>
      <w:r/>
      <w:r/>
    </w:p>
    <w:p w14:paraId="5882FDF0">
      <w:pPr>
        <w:pStyle w:val="1149"/>
        <w:numPr>
          <w:ilvl w:val="0"/>
          <w:numId w:val="58"/>
        </w:numPr>
        <w:pBdr/>
        <w:spacing/>
        <w:ind/>
        <w:rPr/>
      </w:pPr>
      <w:r>
        <w:t xml:space="preserve">Montavon Dominique : responsable et suivi technique du projet</w:t>
      </w:r>
      <w:r/>
      <w:r/>
    </w:p>
    <w:p w14:paraId="59C35CF1">
      <w:pPr>
        <w:pBdr/>
        <w:spacing/>
        <w:ind/>
        <w:rPr/>
      </w:pPr>
      <w:r>
        <w:rPr>
          <w:highlight w:val="none"/>
        </w:rPr>
      </w:r>
      <w:r>
        <w:rPr>
          <w:highlight w:val="none"/>
        </w:rPr>
      </w:r>
      <w:r>
        <w:rPr>
          <w:highlight w:val="none"/>
        </w:rPr>
      </w:r>
    </w:p>
    <w:p w14:paraId="44D8A650">
      <w:pPr>
        <w:pStyle w:val="950"/>
        <w:pBdr/>
        <w:spacing/>
        <w:ind/>
        <w:rPr/>
      </w:pPr>
      <w:r/>
      <w:bookmarkStart w:id="3" w:name="_Toc3"/>
      <w:r>
        <w:rPr>
          <w:lang w:val="fr-CH"/>
        </w:rPr>
        <w:t xml:space="preserve">1.2 </w:t>
      </w:r>
      <w:r>
        <w:t xml:space="preserve">Directives générales</w:t>
      </w:r>
      <w:r/>
      <w:bookmarkEnd w:id="3"/>
      <w:r/>
      <w:r/>
    </w:p>
    <w:p w14:paraId="0A4392C8">
      <w:pPr>
        <w:pBdr/>
        <w:spacing/>
        <w:ind/>
        <w:rPr/>
      </w:pPr>
      <w:r>
        <w:rPr>
          <w:highlight w:val="none"/>
          <w:lang w:val="fr-CH"/>
        </w:rPr>
      </w:r>
      <w:r>
        <w:rPr>
          <w:highlight w:val="none"/>
          <w:lang w:val="fr-CH"/>
        </w:rPr>
      </w:r>
      <w:r>
        <w:rPr>
          <w:highlight w:val="none"/>
          <w:lang w:val="fr-CH"/>
        </w:rPr>
      </w:r>
    </w:p>
    <w:p w14:paraId="1FFF7180">
      <w:pPr>
        <w:pStyle w:val="951"/>
        <w:pBdr/>
        <w:spacing/>
        <w:ind/>
        <w:rPr/>
      </w:pPr>
      <w:r/>
      <w:bookmarkStart w:id="4" w:name="_Toc4"/>
      <w:r>
        <w:rPr>
          <w:lang w:val="fr-CH"/>
        </w:rPr>
        <w:t xml:space="preserve">1.2.1 Remise</w:t>
      </w:r>
      <w:r/>
      <w:bookmarkEnd w:id="4"/>
      <w:r/>
      <w:r/>
    </w:p>
    <w:tbl>
      <w:tblPr>
        <w:tblStyle w:val="1156"/>
        <w:tblW w:w="0" w:type="auto"/>
        <w:tblBorders/>
        <w:tblLook w:val="04A0" w:firstRow="1" w:lastRow="0" w:firstColumn="1" w:lastColumn="0" w:noHBand="0" w:noVBand="1"/>
      </w:tblPr>
      <w:tblGrid>
        <w:gridCol w:w="4535"/>
        <w:gridCol w:w="4535"/>
      </w:tblGrid>
      <w:tr>
        <w:trPr/>
        <w:tc>
          <w:tcPr>
            <w:tcBorders/>
            <w:tcW w:w="4535" w:type="dxa"/>
            <w:textDirection w:val="lrTb"/>
            <w:noWrap w:val="false"/>
          </w:tcPr>
          <w:p w14:paraId="40322F56">
            <w:pPr>
              <w:pBdr/>
              <w:spacing/>
              <w:ind/>
              <w:jc w:val="both"/>
              <w:rPr>
                <w:highlight w:val="none"/>
                <w:lang w:val="fr-CH"/>
              </w:rPr>
            </w:pPr>
            <w:r>
              <w:rPr>
                <w:highlight w:val="none"/>
                <w:lang w:val="fr-CH" w:bidi="fr-CH"/>
              </w:rPr>
              <w:t xml:space="preserve">Présentation</w:t>
            </w:r>
            <w:r>
              <w:rPr>
                <w:highlight w:val="none"/>
                <w:lang w:val="fr-CH"/>
              </w:rPr>
            </w:r>
          </w:p>
        </w:tc>
        <w:tc>
          <w:tcPr>
            <w:tcBorders/>
            <w:tcW w:w="4535" w:type="dxa"/>
            <w:textDirection w:val="lrTb"/>
            <w:noWrap w:val="false"/>
          </w:tcPr>
          <w:p w14:paraId="6418A02D">
            <w:pPr>
              <w:pBdr/>
              <w:spacing/>
              <w:ind/>
              <w:jc w:val="both"/>
              <w:rPr>
                <w:highlight w:val="none"/>
                <w:lang w:val="fr-CH"/>
              </w:rPr>
            </w:pPr>
            <w:r>
              <w:rPr>
                <w:highlight w:val="none"/>
                <w:lang w:val="fr-CH" w:bidi="fr-CH"/>
              </w:rPr>
              <w:t xml:space="preserve">11 Juin 2026</w:t>
            </w:r>
            <w:r>
              <w:rPr>
                <w:highlight w:val="none"/>
                <w:lang w:val="fr-CH"/>
              </w:rPr>
            </w:r>
          </w:p>
        </w:tc>
      </w:tr>
      <w:tr>
        <w:trPr/>
        <w:tc>
          <w:tcPr>
            <w:tcBorders/>
            <w:tcW w:w="4535" w:type="dxa"/>
            <w:textDirection w:val="lrTb"/>
            <w:noWrap w:val="false"/>
          </w:tcPr>
          <w:p w14:paraId="7AE8ACBD">
            <w:pPr>
              <w:pBdr/>
              <w:spacing/>
              <w:ind/>
              <w:jc w:val="both"/>
              <w:rPr>
                <w:highlight w:val="none"/>
                <w:lang w:val="fr-CH"/>
              </w:rPr>
            </w:pPr>
            <w:r>
              <w:rPr>
                <w:highlight w:val="none"/>
                <w:lang w:val="fr-CH" w:bidi="fr-CH"/>
              </w:rPr>
              <w:t xml:space="preserve">Remise du travail complet</w:t>
            </w:r>
            <w:r>
              <w:rPr>
                <w:highlight w:val="none"/>
                <w:lang w:val="fr-CH"/>
              </w:rPr>
            </w:r>
          </w:p>
        </w:tc>
        <w:tc>
          <w:tcPr>
            <w:tcBorders/>
            <w:tcW w:w="4535" w:type="dxa"/>
            <w:textDirection w:val="lrTb"/>
            <w:noWrap w:val="false"/>
          </w:tcPr>
          <w:p w14:paraId="440FBAB5">
            <w:pPr>
              <w:pBdr/>
              <w:spacing/>
              <w:ind/>
              <w:jc w:val="both"/>
              <w:rPr>
                <w:highlight w:val="none"/>
                <w:lang w:val="fr-CH"/>
              </w:rPr>
            </w:pPr>
            <w:r>
              <w:rPr>
                <w:highlight w:val="none"/>
                <w:lang w:val="fr-CH" w:bidi="fr-CH"/>
              </w:rPr>
              <w:t xml:space="preserve">17 Juin 2026</w:t>
            </w:r>
            <w:r>
              <w:rPr>
                <w:highlight w:val="none"/>
                <w:lang w:val="fr-CH"/>
              </w:rPr>
            </w:r>
          </w:p>
        </w:tc>
      </w:tr>
    </w:tbl>
    <w:p w14:paraId="512373E2">
      <w:pPr>
        <w:pBdr/>
        <w:spacing/>
        <w:ind w:firstLine="0" w:left="0"/>
        <w:jc w:val="both"/>
        <w:rPr/>
      </w:pPr>
      <w:r>
        <w:rPr>
          <w:highlight w:val="none"/>
          <w:lang w:val="fr-CH"/>
        </w:rPr>
      </w:r>
      <w:r>
        <w:rPr>
          <w:highlight w:val="none"/>
          <w:lang w:val="fr-CH"/>
        </w:rPr>
      </w:r>
      <w:r>
        <w:rPr>
          <w:highlight w:val="none"/>
          <w:lang w:val="fr-CH"/>
        </w:rPr>
      </w:r>
    </w:p>
    <w:p w14:paraId="0EE988EA">
      <w:pPr>
        <w:pStyle w:val="951"/>
        <w:pBdr/>
        <w:spacing/>
        <w:ind/>
        <w:rPr>
          <w:highlight w:val="none"/>
          <w:lang w:val="fr-CH"/>
        </w:rPr>
      </w:pPr>
      <w:r/>
      <w:bookmarkStart w:id="5" w:name="_Toc5"/>
      <w:r>
        <w:rPr>
          <w:highlight w:val="none"/>
          <w:lang w:val="fr-CH"/>
        </w:rPr>
      </w:r>
      <w:r>
        <w:rPr>
          <w:highlight w:val="none"/>
          <w:lang w:val="fr-CH"/>
        </w:rPr>
        <w:t xml:space="preserve">1.2.2. Livrables</w:t>
      </w:r>
      <w:bookmarkEnd w:id="5"/>
      <w:r/>
      <w:r/>
    </w:p>
    <w:p w14:paraId="43AB3E6B">
      <w:pPr>
        <w:pStyle w:val="1149"/>
        <w:numPr>
          <w:ilvl w:val="0"/>
          <w:numId w:val="65"/>
        </w:numPr>
        <w:pBdr/>
        <w:spacing/>
        <w:ind/>
        <w:jc w:val="both"/>
        <w:rPr/>
      </w:pPr>
      <w:r>
        <w:rPr>
          <w:highlight w:val="none"/>
          <w:lang w:val="fr-CH"/>
        </w:rPr>
      </w:r>
      <w:r>
        <w:rPr>
          <w:highlight w:val="none"/>
          <w:lang w:val="fr-CH"/>
        </w:rPr>
      </w:r>
      <w:r>
        <w:t xml:space="preserve">Documentation technique</w:t>
      </w:r>
      <w:r>
        <w:rPr>
          <w:highlight w:val="none"/>
          <w:lang w:val="fr-CH"/>
        </w:rPr>
        <w:t xml:space="preserve"> (ce présent document)</w:t>
      </w:r>
      <w:r/>
    </w:p>
    <w:p w14:paraId="7C86C4D2">
      <w:pPr>
        <w:pStyle w:val="1149"/>
        <w:numPr>
          <w:ilvl w:val="0"/>
          <w:numId w:val="65"/>
        </w:numPr>
        <w:pBdr/>
        <w:spacing/>
        <w:ind/>
        <w:jc w:val="both"/>
        <w:rPr/>
      </w:pPr>
      <w:r>
        <w:rPr>
          <w:highlight w:val="none"/>
          <w:lang w:val="fr-CH"/>
        </w:rPr>
      </w:r>
      <w:r>
        <w:rPr>
          <w:highlight w:val="none"/>
          <w:lang w:val="fr-CH"/>
        </w:rPr>
        <w:t xml:space="preserve">Documentation utilisateur (en anglais)</w:t>
      </w:r>
      <w:r/>
    </w:p>
    <w:p w14:paraId="7075A417">
      <w:pPr>
        <w:pStyle w:val="1149"/>
        <w:numPr>
          <w:ilvl w:val="0"/>
          <w:numId w:val="65"/>
        </w:numPr>
        <w:pBdr/>
        <w:spacing/>
        <w:ind/>
        <w:jc w:val="both"/>
        <w:rPr/>
      </w:pPr>
      <w:r>
        <w:rPr>
          <w:highlight w:val="none"/>
          <w:lang w:val="fr-CH"/>
        </w:rPr>
        <w:t xml:space="preserve">Présentation orienté client (en anglais)</w:t>
      </w:r>
      <w:r/>
    </w:p>
    <w:p w14:paraId="3DDCE562">
      <w:pPr>
        <w:pStyle w:val="1149"/>
        <w:numPr>
          <w:ilvl w:val="0"/>
          <w:numId w:val="65"/>
        </w:numPr>
        <w:pBdr/>
        <w:spacing/>
        <w:ind/>
        <w:jc w:val="both"/>
        <w:rPr/>
      </w:pPr>
      <w:r>
        <w:rPr>
          <w:highlight w:val="none"/>
          <w:lang w:val="fr-CH"/>
        </w:rPr>
        <w:t xml:space="preserve">Plannification (avec suivit)</w:t>
      </w:r>
      <w:r/>
    </w:p>
    <w:p w14:paraId="2C8272C2">
      <w:pPr>
        <w:pStyle w:val="1149"/>
        <w:numPr>
          <w:ilvl w:val="0"/>
          <w:numId w:val="65"/>
        </w:numPr>
        <w:pBdr/>
        <w:spacing/>
        <w:ind/>
        <w:jc w:val="both"/>
        <w:rPr/>
      </w:pPr>
      <w:r>
        <w:rPr>
          <w:highlight w:val="none"/>
          <w:lang w:val="fr-CH"/>
        </w:rPr>
        <w:t xml:space="preserve">Journal de travail</w:t>
      </w:r>
      <w:r>
        <w:rPr>
          <w:highlight w:val="none"/>
          <w:lang w:val="fr-CH"/>
        </w:rPr>
      </w:r>
    </w:p>
    <w:p w14:paraId="30B6BA56">
      <w:pPr>
        <w:pBdr/>
        <w:spacing/>
        <w:ind w:firstLine="0" w:left="0"/>
        <w:rPr/>
      </w:pPr>
      <w:r>
        <w:rPr>
          <w:highlight w:val="none"/>
        </w:rPr>
      </w:r>
      <w:r>
        <w:rPr>
          <w:highlight w:val="none"/>
        </w:rPr>
      </w:r>
      <w:r>
        <w:rPr>
          <w:highlight w:val="none"/>
        </w:rPr>
      </w:r>
    </w:p>
    <w:p w14:paraId="03B7F59F">
      <w:pPr>
        <w:pStyle w:val="950"/>
        <w:pBdr/>
        <w:spacing/>
        <w:ind/>
        <w:rPr/>
      </w:pPr>
      <w:r/>
      <w:bookmarkStart w:id="6" w:name="_Toc6"/>
      <w:r>
        <w:rPr>
          <w:lang w:val="fr-CH"/>
        </w:rPr>
        <w:t xml:space="preserve">1.2  </w:t>
      </w:r>
      <w:r>
        <w:rPr>
          <w:highlight w:val="none"/>
        </w:rPr>
        <w:t xml:space="preserve">Application</w:t>
      </w:r>
      <w:r/>
      <w:bookmarkEnd w:id="6"/>
      <w:r/>
      <w:r/>
    </w:p>
    <w:p w14:paraId="2F0159E8">
      <w:pPr>
        <w:pBdr/>
        <w:spacing/>
        <w:ind/>
        <w:jc w:val="both"/>
        <w:rPr/>
      </w:pPr>
      <w:r>
        <w:rPr>
          <w:highlight w:val="none"/>
        </w:rPr>
        <w:t xml:space="preserve">Développer une application de bureau permettant à un élève de :</w:t>
      </w:r>
      <w:r/>
      <w:r/>
    </w:p>
    <w:p w14:paraId="59585CEB">
      <w:pPr>
        <w:pStyle w:val="1149"/>
        <w:numPr>
          <w:ilvl w:val="0"/>
          <w:numId w:val="59"/>
        </w:numPr>
        <w:pBdr/>
        <w:spacing/>
        <w:ind/>
        <w:jc w:val="both"/>
        <w:rPr/>
      </w:pPr>
      <w:r>
        <w:rPr>
          <w:highlight w:val="none"/>
        </w:rPr>
        <w:t xml:space="preserve">Inscrire gérer les notes</w:t>
      </w:r>
      <w:r/>
      <w:r/>
    </w:p>
    <w:p w14:paraId="6319212A">
      <w:pPr>
        <w:pStyle w:val="1149"/>
        <w:numPr>
          <w:ilvl w:val="0"/>
          <w:numId w:val="59"/>
        </w:numPr>
        <w:pBdr/>
        <w:spacing/>
        <w:ind/>
        <w:jc w:val="both"/>
        <w:rPr/>
      </w:pPr>
      <w:r>
        <w:rPr>
          <w:highlight w:val="none"/>
        </w:rPr>
        <w:t xml:space="preserve">calculer automatiquement des moyennes</w:t>
      </w:r>
      <w:r/>
      <w:r/>
    </w:p>
    <w:p w14:paraId="0AD68B61">
      <w:pPr>
        <w:pStyle w:val="1149"/>
        <w:numPr>
          <w:ilvl w:val="0"/>
          <w:numId w:val="59"/>
        </w:numPr>
        <w:pBdr/>
        <w:spacing/>
        <w:ind/>
        <w:jc w:val="both"/>
        <w:rPr/>
      </w:pPr>
      <w:r>
        <w:rPr>
          <w:highlight w:val="none"/>
        </w:rPr>
        <w:t xml:space="preserve">assurer un suivi journalisé de son travail</w:t>
      </w:r>
      <w:r>
        <w:rPr>
          <w:highlight w:val="none"/>
        </w:rPr>
        <w:t xml:space="preserve"> (journal de travail)</w:t>
      </w:r>
      <w:r/>
      <w:r/>
    </w:p>
    <w:p w14:paraId="03F850D4">
      <w:pPr>
        <w:pStyle w:val="1149"/>
        <w:numPr>
          <w:ilvl w:val="0"/>
          <w:numId w:val="59"/>
        </w:numPr>
        <w:pBdr/>
        <w:spacing/>
        <w:ind/>
        <w:jc w:val="both"/>
        <w:rPr/>
      </w:pPr>
      <w:r>
        <w:rPr>
          <w:highlight w:val="none"/>
        </w:rPr>
        <w:t xml:space="preserve">conserver les données localement sans dépendance à un serveur distant</w:t>
      </w:r>
      <w:r/>
      <w:r/>
    </w:p>
    <w:p w14:paraId="3A747066">
      <w:pPr>
        <w:pBdr/>
        <w:spacing/>
        <w:ind w:firstLine="0" w:left="0"/>
        <w:jc w:val="both"/>
        <w:rPr>
          <w:highlight w:val="none"/>
        </w:rPr>
      </w:pPr>
      <w:r>
        <w:rPr>
          <w:highlight w:val="none"/>
        </w:rPr>
      </w:r>
      <w:r>
        <w:rPr>
          <w:highlight w:val="none"/>
        </w:rPr>
        <w:t xml:space="preserve">L’application est conçue pour un usage individuel, sur ordinateur, avec les données en local.</w:t>
      </w:r>
      <w:r>
        <w:rPr>
          <w:highlight w:val="none"/>
        </w:rPr>
      </w:r>
      <w:r>
        <w:rPr>
          <w:highlight w:val="none"/>
        </w:rPr>
      </w:r>
    </w:p>
    <w:p w14:paraId="569A85DE">
      <w:pPr>
        <w:pBdr/>
        <w:spacing/>
        <w:ind w:firstLine="0" w:left="0"/>
        <w:rPr>
          <w:highlight w:val="none"/>
        </w:rPr>
      </w:pPr>
      <w:r>
        <w:rPr>
          <w:highlight w:val="none"/>
        </w:rPr>
      </w:r>
      <w:r>
        <w:rPr>
          <w:highlight w:val="none"/>
        </w:rPr>
      </w:r>
      <w:r>
        <w:rPr>
          <w:highlight w:val="none"/>
        </w:rPr>
      </w:r>
    </w:p>
    <w:p w14:paraId="77C5BB36">
      <w:pPr>
        <w:pStyle w:val="951"/>
        <w:pBdr/>
        <w:spacing/>
        <w:ind/>
        <w:rPr/>
      </w:pPr>
      <w:r/>
      <w:bookmarkStart w:id="7" w:name="_Toc7"/>
      <w:r>
        <w:rPr>
          <w:lang w:val="fr-CH"/>
        </w:rPr>
        <w:t xml:space="preserve">1.2.1 </w:t>
      </w:r>
      <w:r>
        <w:rPr>
          <w:highlight w:val="none"/>
        </w:rPr>
        <w:t xml:space="preserve">Environnement </w:t>
      </w:r>
      <w:r/>
      <w:bookmarkEnd w:id="7"/>
      <w:r/>
      <w:r/>
    </w:p>
    <w:p w14:paraId="48B046D3">
      <w:pPr>
        <w:pStyle w:val="1149"/>
        <w:numPr>
          <w:ilvl w:val="0"/>
          <w:numId w:val="60"/>
        </w:numPr>
        <w:pBdr/>
        <w:spacing/>
        <w:ind/>
        <w:rPr/>
      </w:pPr>
      <w:r>
        <w:rPr>
          <w:highlight w:val="none"/>
        </w:rPr>
        <w:t xml:space="preserve">Application de bureau (desktop)</w:t>
      </w:r>
      <w:r/>
      <w:r/>
    </w:p>
    <w:p w14:paraId="68B529AF">
      <w:pPr>
        <w:pStyle w:val="1149"/>
        <w:numPr>
          <w:ilvl w:val="0"/>
          <w:numId w:val="60"/>
        </w:numPr>
        <w:pBdr/>
        <w:spacing/>
        <w:ind/>
        <w:rPr/>
      </w:pPr>
      <w:r>
        <w:rPr>
          <w:highlight w:val="none"/>
        </w:rPr>
        <w:t xml:space="preserve">Utilisation sur ordinateur, multi-plateforme</w:t>
      </w:r>
      <w:r/>
      <w:r/>
    </w:p>
    <w:p w14:paraId="34A7A029">
      <w:pPr>
        <w:pBdr/>
        <w:spacing/>
        <w:ind/>
        <w:rPr/>
      </w:pPr>
      <w:r>
        <w:rPr>
          <w:highlight w:val="none"/>
        </w:rPr>
      </w:r>
      <w:r/>
      <w:r/>
    </w:p>
    <w:p w14:paraId="1FB7E787">
      <w:pPr>
        <w:pStyle w:val="951"/>
        <w:pBdr/>
        <w:spacing/>
        <w:ind/>
        <w:rPr/>
      </w:pPr>
      <w:r/>
      <w:bookmarkStart w:id="8" w:name="_Toc8"/>
      <w:r>
        <w:rPr>
          <w:lang w:val="fr-CH"/>
        </w:rPr>
        <w:t xml:space="preserve">1.2.2 </w:t>
      </w:r>
      <w:r>
        <w:t xml:space="preserve">Fonctionnalités </w:t>
      </w:r>
      <w:r/>
      <w:bookmarkEnd w:id="8"/>
      <w:r/>
      <w:r/>
    </w:p>
    <w:p w14:paraId="4AD7F1C3">
      <w:pPr>
        <w:pBdr/>
        <w:spacing/>
        <w:ind/>
        <w:rPr>
          <w:highlight w:val="none"/>
        </w:rPr>
      </w:pPr>
      <w:r>
        <w:rPr>
          <w:highlight w:val="none"/>
        </w:rPr>
      </w:r>
      <w:r>
        <w:t xml:space="preserve">Les fonctionnalités suivantes devront être implémentées</w:t>
      </w:r>
      <w:r>
        <w:rPr>
          <w:highlight w:val="none"/>
        </w:rPr>
      </w:r>
      <w:r>
        <w:rPr>
          <w:highlight w:val="none"/>
        </w:rPr>
      </w:r>
    </w:p>
    <w:p w14:paraId="106ED88A">
      <w:pPr>
        <w:pBdr/>
        <w:spacing/>
        <w:ind/>
        <w:rPr>
          <w:highlight w:val="none"/>
        </w:rPr>
      </w:pPr>
      <w:r>
        <w:rPr>
          <w:highlight w:val="none"/>
        </w:rPr>
      </w:r>
      <w:r>
        <w:t xml:space="preserve">Gestion des données scolaires</w:t>
      </w:r>
      <w:r>
        <w:rPr>
          <w:highlight w:val="none"/>
        </w:rPr>
        <w:t xml:space="preserve"> :</w:t>
      </w:r>
      <w:r>
        <w:rPr>
          <w:highlight w:val="none"/>
        </w:rPr>
      </w:r>
      <w:r>
        <w:rPr>
          <w:highlight w:val="none"/>
        </w:rPr>
      </w:r>
    </w:p>
    <w:p w14:paraId="38F2D4C4">
      <w:pPr>
        <w:pStyle w:val="1149"/>
        <w:numPr>
          <w:ilvl w:val="0"/>
          <w:numId w:val="61"/>
        </w:numPr>
        <w:pBdr/>
        <w:spacing/>
        <w:ind/>
        <w:rPr/>
      </w:pPr>
      <w:r>
        <w:rPr>
          <w:highlight w:val="none"/>
        </w:rPr>
        <w:t xml:space="preserve">Ajout</w:t>
      </w:r>
      <w:r>
        <w:rPr>
          <w:highlight w:val="none"/>
          <w:lang w:val="fr-CH"/>
        </w:rPr>
        <w:t xml:space="preserve">/Modification</w:t>
      </w:r>
      <w:r/>
      <w:r>
        <w:rPr>
          <w:highlight w:val="none"/>
        </w:rPr>
        <w:t xml:space="preserve"> de notes</w:t>
      </w:r>
      <w:r/>
      <w:r/>
    </w:p>
    <w:p w14:paraId="6826BD81">
      <w:pPr>
        <w:pStyle w:val="1149"/>
        <w:numPr>
          <w:ilvl w:val="0"/>
          <w:numId w:val="61"/>
        </w:numPr>
        <w:pBdr/>
        <w:spacing/>
        <w:ind/>
        <w:rPr/>
      </w:pPr>
      <w:r>
        <w:rPr>
          <w:highlight w:val="none"/>
        </w:rPr>
        <w:t xml:space="preserve">Ajout</w:t>
      </w:r>
      <w:r>
        <w:rPr>
          <w:highlight w:val="none"/>
          <w:lang w:val="fr-CH"/>
        </w:rPr>
        <w:t xml:space="preserve">/Modification</w:t>
      </w:r>
      <w:r>
        <w:rPr>
          <w:highlight w:val="none"/>
        </w:rPr>
        <w:t xml:space="preserve"> de cours</w:t>
      </w:r>
      <w:r/>
      <w:r/>
    </w:p>
    <w:p w14:paraId="1676A68D">
      <w:pPr>
        <w:pStyle w:val="1149"/>
        <w:numPr>
          <w:ilvl w:val="0"/>
          <w:numId w:val="61"/>
        </w:numPr>
        <w:pBdr/>
        <w:spacing/>
        <w:ind/>
        <w:rPr/>
      </w:pPr>
      <w:r>
        <w:rPr>
          <w:highlight w:val="none"/>
        </w:rPr>
        <w:t xml:space="preserve">Ajout</w:t>
      </w:r>
      <w:r>
        <w:rPr>
          <w:highlight w:val="none"/>
          <w:lang w:val="fr-CH"/>
        </w:rPr>
        <w:t xml:space="preserve">/Modification</w:t>
      </w:r>
      <w:r/>
      <w:r>
        <w:rPr>
          <w:highlight w:val="none"/>
        </w:rPr>
        <w:t xml:space="preserve"> de modules</w:t>
      </w:r>
      <w:r/>
      <w:r/>
      <w:r/>
    </w:p>
    <w:p w14:paraId="36E0D1F3">
      <w:pPr>
        <w:pStyle w:val="1149"/>
        <w:numPr>
          <w:ilvl w:val="0"/>
          <w:numId w:val="61"/>
        </w:numPr>
        <w:pBdr/>
        <w:spacing/>
        <w:ind/>
        <w:rPr/>
      </w:pPr>
      <w:r>
        <w:rPr>
          <w:highlight w:val="none"/>
        </w:rPr>
      </w:r>
      <w:r>
        <w:rPr>
          <w:highlight w:val="none"/>
        </w:rPr>
        <w:t xml:space="preserve">Ajout</w:t>
      </w:r>
      <w:r/>
      <w:r>
        <w:rPr>
          <w:highlight w:val="none"/>
        </w:rPr>
      </w:r>
      <w:r>
        <w:rPr>
          <w:highlight w:val="none"/>
          <w:lang w:val="fr-CH"/>
        </w:rPr>
        <w:t xml:space="preserve">/Modification</w:t>
      </w:r>
      <w:r>
        <w:rPr>
          <w:highlight w:val="none"/>
          <w:lang w:val="fr-CH"/>
        </w:rPr>
        <w:t xml:space="preserve"> entrées de journal de travail</w:t>
      </w:r>
      <w:r>
        <w:rPr>
          <w:highlight w:val="none"/>
        </w:rPr>
      </w:r>
    </w:p>
    <w:p w14:paraId="7E879870">
      <w:pPr>
        <w:pBdr/>
        <w:spacing/>
        <w:ind/>
        <w:rPr>
          <w:highlight w:val="none"/>
        </w:rPr>
      </w:pPr>
      <w:r>
        <w:rPr>
          <w:highlight w:val="none"/>
        </w:rPr>
        <w:t xml:space="preserve">Suivit : </w:t>
      </w:r>
      <w:r>
        <w:rPr>
          <w:highlight w:val="none"/>
        </w:rPr>
      </w:r>
      <w:r>
        <w:rPr>
          <w:highlight w:val="none"/>
        </w:rPr>
      </w:r>
    </w:p>
    <w:p w14:paraId="2F4EBE72">
      <w:pPr>
        <w:pStyle w:val="1149"/>
        <w:numPr>
          <w:ilvl w:val="0"/>
          <w:numId w:val="62"/>
        </w:numPr>
        <w:pBdr/>
        <w:spacing/>
        <w:ind/>
        <w:rPr/>
      </w:pPr>
      <w:r>
        <w:rPr>
          <w:highlight w:val="none"/>
        </w:rPr>
        <w:t xml:space="preserve">Calcul automatique des moyennes</w:t>
      </w:r>
      <w:r/>
      <w:r/>
    </w:p>
    <w:p w14:paraId="377FC6CD">
      <w:pPr>
        <w:pStyle w:val="1149"/>
        <w:numPr>
          <w:ilvl w:val="0"/>
          <w:numId w:val="62"/>
        </w:numPr>
        <w:pBdr/>
        <w:spacing/>
        <w:ind/>
        <w:rPr/>
      </w:pPr>
      <w:r>
        <w:rPr>
          <w:highlight w:val="none"/>
        </w:rPr>
        <w:t xml:space="preserve">Suivi journalisé (Journal de travail)</w:t>
        <w:br/>
      </w:r>
      <w:r/>
      <w:r/>
    </w:p>
    <w:p w14:paraId="3D37EB4A">
      <w:pPr>
        <w:pBdr/>
        <w:spacing/>
        <w:ind/>
        <w:rPr>
          <w:highlight w:val="none"/>
        </w:rPr>
      </w:pPr>
      <w:r>
        <w:rPr>
          <w:highlight w:val="none"/>
        </w:rPr>
      </w:r>
      <w:r>
        <w:rPr>
          <w:highlight w:val="none"/>
        </w:rPr>
        <w:t xml:space="preserve">Exportation des données</w:t>
      </w:r>
      <w:r>
        <w:rPr>
          <w:highlight w:val="none"/>
        </w:rPr>
        <w:t xml:space="preserve"> :</w:t>
      </w:r>
      <w:r>
        <w:rPr>
          <w:highlight w:val="none"/>
        </w:rPr>
      </w:r>
      <w:r>
        <w:rPr>
          <w:highlight w:val="none"/>
        </w:rPr>
      </w:r>
    </w:p>
    <w:p w14:paraId="1FA1212B">
      <w:pPr>
        <w:pStyle w:val="1149"/>
        <w:numPr>
          <w:ilvl w:val="0"/>
          <w:numId w:val="63"/>
        </w:numPr>
        <w:pBdr>
          <w:top w:val="none" w:color="000000" w:sz="4" w:space="0"/>
          <w:left w:val="none" w:color="000000" w:sz="4" w:space="0"/>
          <w:bottom w:val="none" w:color="000000" w:sz="4" w:space="0"/>
          <w:right w:val="none" w:color="000000" w:sz="4" w:space="0"/>
        </w:pBdr>
        <w:spacing/>
        <w:ind w:right="0"/>
        <w:rPr/>
      </w:pPr>
      <w:r>
        <w:t xml:space="preserve">fichier tableur (</w:t>
      </w:r>
      <w:r>
        <w:t xml:space="preserve">spreadsheet</w:t>
      </w:r>
      <w:r>
        <w:t xml:space="preserve">)</w:t>
      </w:r>
      <w:r/>
      <w:r/>
    </w:p>
    <w:p w14:paraId="7B67358F">
      <w:pPr>
        <w:pStyle w:val="1149"/>
        <w:numPr>
          <w:ilvl w:val="0"/>
          <w:numId w:val="56"/>
        </w:numPr>
        <w:pBdr/>
        <w:spacing/>
        <w:ind/>
        <w:rPr/>
      </w:pPr>
      <w:r>
        <w:t xml:space="preserve">fichier CSV</w:t>
      </w:r>
      <w:r/>
      <w:r/>
      <w:r/>
      <w:r/>
    </w:p>
    <w:p w14:paraId="0A9D4551" w14:textId="77777777">
      <w:pPr>
        <w:pStyle w:val="951"/>
        <w:pBdr/>
        <w:spacing/>
        <w:ind/>
        <w:rPr/>
      </w:pPr>
      <w:r>
        <w:rPr>
          <w:lang w:val="fr-CH"/>
        </w:rPr>
        <w:t xml:space="preserve">1.2.3 Éléments imposés</w:t>
      </w:r>
      <w:r/>
    </w:p>
    <w:p w14:paraId="483C0ED3">
      <w:pPr>
        <w:pStyle w:val="1149"/>
        <w:numPr>
          <w:ilvl w:val="0"/>
          <w:numId w:val="70"/>
        </w:numPr>
        <w:pBdr/>
        <w:spacing/>
        <w:ind/>
        <w:rPr/>
      </w:pPr>
      <w:r>
        <w:rPr>
          <w:lang w:val="fr-CH"/>
        </w:rPr>
        <w:t xml:space="preserve">Interface utilisateur (GUI)</w:t>
      </w:r>
      <w:r/>
    </w:p>
    <w:p w14:paraId="2E2ADA47">
      <w:pPr>
        <w:pStyle w:val="1149"/>
        <w:numPr>
          <w:ilvl w:val="0"/>
          <w:numId w:val="70"/>
        </w:numPr>
        <w:pBdr/>
        <w:spacing/>
        <w:ind/>
        <w:rPr/>
      </w:pPr>
      <w:r>
        <w:rPr>
          <w:highlight w:val="none"/>
          <w:lang w:val="fr-CH"/>
        </w:rPr>
        <w:t xml:space="preserve">Lan</w:t>
      </w:r>
      <w:r>
        <w:rPr>
          <w:highlight w:val="none"/>
          <w:lang w:val="fr-CH"/>
        </w:rPr>
        <w:t xml:space="preserve">guage de programmation orienté objet (OOP)</w:t>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0CB2E14" w14:textId="77777777">
      <w:pPr>
        <w:pBdr/>
        <w:spacing w:after="0" w:line="240" w:lineRule="auto"/>
        <w:ind/>
        <w:rPr/>
      </w:pPr>
      <w:r>
        <w:separator/>
      </w:r>
      <w:r/>
    </w:p>
  </w:endnote>
  <w:endnote w:type="continuationSeparator" w:id="0">
    <w:p w14:paraId="6B523E51" w14:textId="77777777">
      <w:pPr>
        <w:pBdr/>
        <w:spacing w:after="0" w:line="240" w:lineRule="auto"/>
        <w:ind/>
        <w:rPr/>
      </w:pPr>
      <w:r>
        <w:continuationSeparator/>
      </w:r>
      <w:r/>
    </w:p>
  </w:endnote>
  <w:endnote w:type="continuationNotice" w:id="1">
    <w:p w14:paraId="68DA7960"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A9D494F" w14:textId="77777777">
            <w:pPr>
              <w:pStyle w:val="1139"/>
              <w:pBdr>
                <w:bottom w:val="single" w:color="000000" w:sz="6" w:space="1"/>
              </w:pBdr>
              <w:spacing/>
              <w:ind/>
              <w:jc w:val="center"/>
              <w:rPr/>
            </w:pPr>
            <w:r/>
            <w:r/>
          </w:p>
          <w:p w14:paraId="0A9D4950" w14:textId="2956B061">
            <w:pPr>
              <w:pStyle w:val="1139"/>
              <w:pBdr/>
              <w:spacing/>
              <w:ind/>
              <w:rPr/>
            </w:pPr>
            <w:r>
              <w:rPr>
                <w:lang w:val="fr-CH"/>
              </w:rPr>
              <w:t xml:space="preserve">L</w:t>
            </w:r>
            <w:r>
              <w:t xml:space="preserve">HO - M</w:t>
            </w:r>
            <w:r>
              <w:rPr>
                <w:lang w:val="fr-CH"/>
              </w:rPr>
              <w:t xml:space="preserve">5</w:t>
            </w:r>
            <w:r>
              <w:t xml:space="preserve"> - DT.</w:t>
            </w:r>
            <w:r>
              <w:t xml:space="preserve">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3</w:t>
            </w:r>
            <w:r>
              <w:rPr>
                <w:b/>
                <w:bCs/>
                <w:sz w:val="24"/>
                <w:szCs w:val="24"/>
              </w:rPr>
              <w:tab/>
            </w:r>
            <w:r>
              <w:rPr>
                <w:sz w:val="24"/>
                <w:szCs w:val="24"/>
              </w:rPr>
              <w:t xml:space="preserve">LHO/</w:t>
            </w:r>
            <w:r>
              <w:rPr>
                <w:sz w:val="24"/>
                <w:szCs w:val="24"/>
                <w:lang w:val="fr-CH"/>
              </w:rPr>
              <w:t xml:space="preserve">03</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FE2544" w14:textId="77777777">
    <w:pPr>
      <w:pStyle w:val="113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18F86F" w14:textId="77777777">
    <w:pPr>
      <w:pStyle w:val="113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CED7942" w14:textId="77777777">
      <w:pPr>
        <w:pBdr/>
        <w:spacing w:after="0" w:line="240" w:lineRule="auto"/>
        <w:ind/>
        <w:rPr/>
      </w:pPr>
      <w:r>
        <w:separator/>
      </w:r>
      <w:r/>
    </w:p>
  </w:footnote>
  <w:footnote w:type="continuationSeparator" w:id="0">
    <w:p w14:paraId="51B8F3EF" w14:textId="77777777">
      <w:pPr>
        <w:pBdr/>
        <w:spacing w:after="0" w:line="240" w:lineRule="auto"/>
        <w:ind/>
        <w:rPr/>
      </w:pPr>
      <w:r>
        <w:continuationSeparator/>
      </w:r>
      <w:r/>
    </w:p>
  </w:footnote>
  <w:footnote w:type="continuationNotice" w:id="1">
    <w:p w14:paraId="3920A7BF"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9D494E" w14:textId="5816F1FE">
    <w:pPr>
      <w:pStyle w:val="1137"/>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t xml:space="preserve">Documentation technique</w:t>
    </w:r>
    <w:r>
      <w:t xml:space="preserv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C709E1" w14:textId="77777777">
    <w:pPr>
      <w:pStyle w:val="113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B0427C" w14:textId="77777777">
    <w:pPr>
      <w:pStyle w:val="113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7">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18">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9">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2">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5">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26">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7">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9">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2">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4">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47">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0">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51">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3">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4"/>
  </w:num>
  <w:num w:numId="2">
    <w:abstractNumId w:val="1"/>
  </w:num>
  <w:num w:numId="3">
    <w:abstractNumId w:val="18"/>
  </w:num>
  <w:num w:numId="4">
    <w:abstractNumId w:val="9"/>
  </w:num>
  <w:num w:numId="5">
    <w:abstractNumId w:val="27"/>
  </w:num>
  <w:num w:numId="6">
    <w:abstractNumId w:val="38"/>
  </w:num>
  <w:num w:numId="7">
    <w:abstractNumId w:val="16"/>
  </w:num>
  <w:num w:numId="8">
    <w:abstractNumId w:val="48"/>
  </w:num>
  <w:num w:numId="9">
    <w:abstractNumId w:val="51"/>
  </w:num>
  <w:num w:numId="10">
    <w:abstractNumId w:val="35"/>
  </w:num>
  <w:num w:numId="11">
    <w:abstractNumId w:val="37"/>
  </w:num>
  <w:num w:numId="12">
    <w:abstractNumId w:val="0"/>
  </w:num>
  <w:num w:numId="13">
    <w:abstractNumId w:val="23"/>
  </w:num>
  <w:num w:numId="14">
    <w:abstractNumId w:val="41"/>
  </w:num>
  <w:num w:numId="15">
    <w:abstractNumId w:val="43"/>
  </w:num>
  <w:num w:numId="16">
    <w:abstractNumId w:val="2"/>
  </w:num>
  <w:num w:numId="17">
    <w:abstractNumId w:val="3"/>
  </w:num>
  <w:num w:numId="18">
    <w:abstractNumId w:val="17"/>
  </w:num>
  <w:num w:numId="19">
    <w:abstractNumId w:val="33"/>
  </w:num>
  <w:num w:numId="20">
    <w:abstractNumId w:val="32"/>
  </w:num>
  <w:num w:numId="21">
    <w:abstractNumId w:val="12"/>
  </w:num>
  <w:num w:numId="22">
    <w:abstractNumId w:val="29"/>
  </w:num>
  <w:num w:numId="23">
    <w:abstractNumId w:val="30"/>
  </w:num>
  <w:num w:numId="24">
    <w:abstractNumId w:val="15"/>
  </w:num>
  <w:num w:numId="25">
    <w:abstractNumId w:val="44"/>
  </w:num>
  <w:num w:numId="26">
    <w:abstractNumId w:val="40"/>
  </w:num>
  <w:num w:numId="27">
    <w:abstractNumId w:val="42"/>
  </w:num>
  <w:num w:numId="28">
    <w:abstractNumId w:val="25"/>
  </w:num>
  <w:num w:numId="29">
    <w:abstractNumId w:val="39"/>
  </w:num>
  <w:num w:numId="30">
    <w:abstractNumId w:val="5"/>
  </w:num>
  <w:num w:numId="31">
    <w:abstractNumId w:val="34"/>
  </w:num>
  <w:num w:numId="32">
    <w:abstractNumId w:val="46"/>
  </w:num>
  <w:num w:numId="33">
    <w:abstractNumId w:val="49"/>
  </w:num>
  <w:num w:numId="34">
    <w:abstractNumId w:val="47"/>
  </w:num>
  <w:num w:numId="35">
    <w:abstractNumId w:val="4"/>
  </w:num>
  <w:num w:numId="36">
    <w:abstractNumId w:val="50"/>
  </w:num>
  <w:num w:numId="37">
    <w:abstractNumId w:val="13"/>
  </w:num>
  <w:num w:numId="38">
    <w:abstractNumId w:val="7"/>
  </w:num>
  <w:num w:numId="39">
    <w:abstractNumId w:val="31"/>
  </w:num>
  <w:num w:numId="40">
    <w:abstractNumId w:val="24"/>
  </w:num>
  <w:num w:numId="41">
    <w:abstractNumId w:val="10"/>
  </w:num>
  <w:num w:numId="42">
    <w:abstractNumId w:val="26"/>
  </w:num>
  <w:num w:numId="43">
    <w:abstractNumId w:val="20"/>
  </w:num>
  <w:num w:numId="44">
    <w:abstractNumId w:val="6"/>
  </w:num>
  <w:num w:numId="45">
    <w:abstractNumId w:val="19"/>
  </w:num>
  <w:num w:numId="46">
    <w:abstractNumId w:val="8"/>
  </w:num>
  <w:num w:numId="47">
    <w:abstractNumId w:val="21"/>
  </w:num>
  <w:num w:numId="48">
    <w:abstractNumId w:val="45"/>
  </w:num>
  <w:num w:numId="49">
    <w:abstractNumId w:val="22"/>
  </w:num>
  <w:num w:numId="50">
    <w:abstractNumId w:val="11"/>
  </w:num>
  <w:num w:numId="51">
    <w:abstractNumId w:val="28"/>
  </w:num>
  <w:num w:numId="52">
    <w:abstractNumId w:val="36"/>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947">
    <w:name w:val="Placeholder Text"/>
    <w:basedOn w:val="958"/>
    <w:uiPriority w:val="99"/>
    <w:semiHidden/>
    <w:pPr>
      <w:pBdr/>
      <w:spacing/>
      <w:ind/>
    </w:pPr>
    <w:rPr>
      <w:color w:val="666666"/>
    </w:rPr>
  </w:style>
  <w:style w:type="paragraph" w:styleId="948" w:default="1">
    <w:name w:val="Normal"/>
    <w:qFormat/>
    <w:pPr>
      <w:pBdr/>
      <w:spacing/>
      <w:ind/>
    </w:pPr>
    <w:rPr>
      <w:lang w:val="fr-FR"/>
    </w:rPr>
  </w:style>
  <w:style w:type="paragraph" w:styleId="949">
    <w:name w:val="Heading 1"/>
    <w:basedOn w:val="948"/>
    <w:next w:val="948"/>
    <w:link w:val="1141"/>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50">
    <w:name w:val="Heading 2"/>
    <w:basedOn w:val="948"/>
    <w:next w:val="948"/>
    <w:link w:val="1147"/>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51">
    <w:name w:val="Heading 3"/>
    <w:basedOn w:val="948"/>
    <w:next w:val="948"/>
    <w:link w:val="1159"/>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52">
    <w:name w:val="Heading 4"/>
    <w:basedOn w:val="948"/>
    <w:next w:val="948"/>
    <w:link w:val="1100"/>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53">
    <w:name w:val="Heading 5"/>
    <w:basedOn w:val="948"/>
    <w:next w:val="948"/>
    <w:link w:val="1101"/>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54">
    <w:name w:val="Heading 6"/>
    <w:basedOn w:val="948"/>
    <w:next w:val="948"/>
    <w:link w:val="11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5">
    <w:name w:val="Heading 7"/>
    <w:basedOn w:val="948"/>
    <w:next w:val="948"/>
    <w:link w:val="11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6">
    <w:name w:val="Heading 8"/>
    <w:basedOn w:val="948"/>
    <w:next w:val="948"/>
    <w:link w:val="11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7">
    <w:name w:val="Heading 9"/>
    <w:basedOn w:val="948"/>
    <w:next w:val="948"/>
    <w:link w:val="11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8" w:default="1">
    <w:name w:val="Default Paragraph Font"/>
    <w:uiPriority w:val="1"/>
    <w:semiHidden/>
    <w:unhideWhenUsed/>
    <w:pPr>
      <w:pBdr/>
      <w:spacing/>
      <w:ind/>
    </w:pPr>
  </w:style>
  <w:style w:type="table" w:styleId="9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0" w:default="1">
    <w:name w:val="No List"/>
    <w:uiPriority w:val="99"/>
    <w:semiHidden/>
    <w:unhideWhenUsed/>
    <w:pPr>
      <w:pBdr/>
      <w:spacing/>
      <w:ind/>
    </w:pPr>
  </w:style>
  <w:style w:type="character" w:styleId="961" w:customStyle="1">
    <w:name w:val="Heading 4 Char"/>
    <w:basedOn w:val="958"/>
    <w:uiPriority w:val="9"/>
    <w:pPr>
      <w:pBdr/>
      <w:spacing/>
      <w:ind/>
    </w:pPr>
    <w:rPr>
      <w:rFonts w:ascii="Arial" w:hAnsi="Arial" w:eastAsia="Arial" w:cs="Arial"/>
      <w:i/>
      <w:iCs/>
      <w:color w:val="2f5496" w:themeColor="accent1" w:themeShade="BF"/>
    </w:rPr>
  </w:style>
  <w:style w:type="character" w:styleId="962" w:customStyle="1">
    <w:name w:val="Heading 5 Char"/>
    <w:basedOn w:val="958"/>
    <w:uiPriority w:val="9"/>
    <w:pPr>
      <w:pBdr/>
      <w:spacing/>
      <w:ind/>
    </w:pPr>
    <w:rPr>
      <w:rFonts w:ascii="Arial" w:hAnsi="Arial" w:eastAsia="Arial" w:cs="Arial"/>
      <w:color w:val="2f5496" w:themeColor="accent1" w:themeShade="BF"/>
    </w:rPr>
  </w:style>
  <w:style w:type="character" w:styleId="963" w:customStyle="1">
    <w:name w:val="Heading 6 Char"/>
    <w:basedOn w:val="958"/>
    <w:uiPriority w:val="9"/>
    <w:pPr>
      <w:pBdr/>
      <w:spacing/>
      <w:ind/>
    </w:pPr>
    <w:rPr>
      <w:rFonts w:ascii="Arial" w:hAnsi="Arial" w:eastAsia="Arial" w:cs="Arial"/>
      <w:i/>
      <w:iCs/>
      <w:color w:val="595959" w:themeColor="text1" w:themeTint="A6"/>
    </w:rPr>
  </w:style>
  <w:style w:type="character" w:styleId="964" w:customStyle="1">
    <w:name w:val="Heading 7 Char"/>
    <w:basedOn w:val="958"/>
    <w:uiPriority w:val="9"/>
    <w:pPr>
      <w:pBdr/>
      <w:spacing/>
      <w:ind/>
    </w:pPr>
    <w:rPr>
      <w:rFonts w:ascii="Arial" w:hAnsi="Arial" w:eastAsia="Arial" w:cs="Arial"/>
      <w:color w:val="595959" w:themeColor="text1" w:themeTint="A6"/>
    </w:rPr>
  </w:style>
  <w:style w:type="character" w:styleId="965" w:customStyle="1">
    <w:name w:val="Heading 8 Char"/>
    <w:basedOn w:val="958"/>
    <w:uiPriority w:val="9"/>
    <w:pPr>
      <w:pBdr/>
      <w:spacing/>
      <w:ind/>
    </w:pPr>
    <w:rPr>
      <w:rFonts w:ascii="Arial" w:hAnsi="Arial" w:eastAsia="Arial" w:cs="Arial"/>
      <w:i/>
      <w:iCs/>
      <w:color w:val="272727" w:themeColor="text1" w:themeTint="D8"/>
    </w:rPr>
  </w:style>
  <w:style w:type="character" w:styleId="966" w:customStyle="1">
    <w:name w:val="Heading 9 Char"/>
    <w:basedOn w:val="958"/>
    <w:uiPriority w:val="9"/>
    <w:pPr>
      <w:pBdr/>
      <w:spacing/>
      <w:ind/>
    </w:pPr>
    <w:rPr>
      <w:rFonts w:ascii="Arial" w:hAnsi="Arial" w:eastAsia="Arial" w:cs="Arial"/>
      <w:i/>
      <w:iCs/>
      <w:color w:val="272727" w:themeColor="text1" w:themeTint="D8"/>
    </w:rPr>
  </w:style>
  <w:style w:type="character" w:styleId="967" w:customStyle="1">
    <w:name w:val="Title Char"/>
    <w:basedOn w:val="958"/>
    <w:uiPriority w:val="10"/>
    <w:pPr>
      <w:pBdr/>
      <w:spacing/>
      <w:ind/>
    </w:pPr>
    <w:rPr>
      <w:rFonts w:ascii="Arial" w:hAnsi="Arial" w:eastAsia="Arial" w:cs="Arial"/>
      <w:spacing w:val="-10"/>
      <w:sz w:val="56"/>
      <w:szCs w:val="56"/>
    </w:rPr>
  </w:style>
  <w:style w:type="character" w:styleId="968" w:customStyle="1">
    <w:name w:val="Subtitle Char"/>
    <w:basedOn w:val="958"/>
    <w:uiPriority w:val="11"/>
    <w:pPr>
      <w:pBdr/>
      <w:spacing/>
      <w:ind/>
    </w:pPr>
    <w:rPr>
      <w:color w:val="595959" w:themeColor="text1" w:themeTint="A6"/>
      <w:spacing w:val="15"/>
      <w:sz w:val="28"/>
      <w:szCs w:val="28"/>
    </w:rPr>
  </w:style>
  <w:style w:type="character" w:styleId="969" w:customStyle="1">
    <w:name w:val="Quote Char"/>
    <w:basedOn w:val="958"/>
    <w:uiPriority w:val="29"/>
    <w:pPr>
      <w:pBdr/>
      <w:spacing/>
      <w:ind/>
    </w:pPr>
    <w:rPr>
      <w:i/>
      <w:iCs/>
      <w:color w:val="404040" w:themeColor="text1" w:themeTint="BF"/>
    </w:rPr>
  </w:style>
  <w:style w:type="character" w:styleId="970" w:customStyle="1">
    <w:name w:val="Intense Quote Char"/>
    <w:basedOn w:val="958"/>
    <w:uiPriority w:val="30"/>
    <w:pPr>
      <w:pBdr/>
      <w:spacing/>
      <w:ind/>
    </w:pPr>
    <w:rPr>
      <w:i/>
      <w:iCs/>
      <w:color w:val="2f5496" w:themeColor="accent1" w:themeShade="BF"/>
    </w:rPr>
  </w:style>
  <w:style w:type="character" w:styleId="971" w:customStyle="1">
    <w:name w:val="Footnote Text Char"/>
    <w:basedOn w:val="958"/>
    <w:uiPriority w:val="99"/>
    <w:semiHidden/>
    <w:pPr>
      <w:pBdr/>
      <w:spacing/>
      <w:ind/>
    </w:pPr>
    <w:rPr>
      <w:sz w:val="20"/>
      <w:szCs w:val="20"/>
    </w:rPr>
  </w:style>
  <w:style w:type="character" w:styleId="972" w:customStyle="1">
    <w:name w:val="Endnote Text Char"/>
    <w:basedOn w:val="958"/>
    <w:uiPriority w:val="99"/>
    <w:semiHidden/>
    <w:pPr>
      <w:pBdr/>
      <w:spacing/>
      <w:ind/>
    </w:pPr>
    <w:rPr>
      <w:sz w:val="20"/>
      <w:szCs w:val="20"/>
    </w:rPr>
  </w:style>
  <w:style w:type="table" w:styleId="973" w:customStyle="1">
    <w:name w:val="Table Grid Light"/>
    <w:basedOn w:val="95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Plain Table 1"/>
    <w:basedOn w:val="95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2"/>
    <w:basedOn w:val="95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3"/>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4"/>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5"/>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w:basedOn w:val="95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Grid Table 1 Light - Accent 1"/>
    <w:basedOn w:val="95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Grid Table 1 Light - Accent 2"/>
    <w:basedOn w:val="95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Grid Table 1 Light - Accent 3"/>
    <w:basedOn w:val="95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Grid Table 1 Light - Accent 4"/>
    <w:basedOn w:val="95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Grid Table 1 Light - Accent 5"/>
    <w:basedOn w:val="95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Grid Table 1 Light - Accent 6"/>
    <w:basedOn w:val="95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w:basedOn w:val="95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Grid Table 2 - Accent 1"/>
    <w:basedOn w:val="95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Grid Table 2 - Accent 2"/>
    <w:basedOn w:val="95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Grid Table 2 - Accent 3"/>
    <w:basedOn w:val="95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Grid Table 2 - Accent 4"/>
    <w:basedOn w:val="95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Grid Table 2 - Accent 5"/>
    <w:basedOn w:val="95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Grid Table 2 - Accent 6"/>
    <w:basedOn w:val="95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w:basedOn w:val="95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Grid Table 3 - Accent 1"/>
    <w:basedOn w:val="95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Grid Table 3 - Accent 2"/>
    <w:basedOn w:val="95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Grid Table 3 - Accent 3"/>
    <w:basedOn w:val="95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Grid Table 3 - Accent 4"/>
    <w:basedOn w:val="95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Grid Table 3 - Accent 5"/>
    <w:basedOn w:val="95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Grid Table 3 - Accent 6"/>
    <w:basedOn w:val="95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Grid Table 4 - Accent 1"/>
    <w:basedOn w:val="95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Grid Table 4 - Accent 2"/>
    <w:basedOn w:val="95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Grid Table 4 - Accent 3"/>
    <w:basedOn w:val="95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Grid Table 4 - Accent 4"/>
    <w:basedOn w:val="95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Grid Table 4 - Accent 5"/>
    <w:basedOn w:val="95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4 - Accent 6"/>
    <w:basedOn w:val="95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5 Dark"/>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5 Dark- Accent 1"/>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5 Dark - Accent 2"/>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5 Dark - Accent 3"/>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5 Dark- Accent 4"/>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5 Dark - Accent 5"/>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5 Dark - Accent 6"/>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6 Colorful"/>
    <w:basedOn w:val="95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6 Colorful - Accent 1"/>
    <w:basedOn w:val="95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6 Colorful - Accent 2"/>
    <w:basedOn w:val="95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6 Colorful - Accent 3"/>
    <w:basedOn w:val="95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6 Colorful - Accent 4"/>
    <w:basedOn w:val="95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6 Colorful - Accent 5"/>
    <w:basedOn w:val="95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6 Colorful - Accent 6"/>
    <w:basedOn w:val="95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7 Colorful"/>
    <w:basedOn w:val="95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7 Colorful - Accent 1"/>
    <w:basedOn w:val="95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7 Colorful - Accent 2"/>
    <w:basedOn w:val="95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7 Colorful - Accent 3"/>
    <w:basedOn w:val="95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7 Colorful - Accent 4"/>
    <w:basedOn w:val="95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7 Colorful - Accent 5"/>
    <w:basedOn w:val="95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7 Colorful - Accent 6"/>
    <w:basedOn w:val="95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1 Light"/>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1 Light - Accent 1"/>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1 Light - Accent 2"/>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1 Light - Accent 3"/>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1 Light - Accent 4"/>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st Table 1 Light - Accent 5"/>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st Table 1 Light - Accent 6"/>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2"/>
    <w:basedOn w:val="95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st Table 2 - Accent 1"/>
    <w:basedOn w:val="95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st Table 2 - Accent 2"/>
    <w:basedOn w:val="95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st Table 2 - Accent 3"/>
    <w:basedOn w:val="95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st Table 2 - Accent 4"/>
    <w:basedOn w:val="95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List Table 2 - Accent 5"/>
    <w:basedOn w:val="95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List Table 2 - Accent 6"/>
    <w:basedOn w:val="95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3"/>
    <w:basedOn w:val="95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List Table 3 - Accent 1"/>
    <w:basedOn w:val="95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List Table 3 - Accent 2"/>
    <w:basedOn w:val="95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List Table 3 - Accent 3"/>
    <w:basedOn w:val="95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List Table 3 - Accent 4"/>
    <w:basedOn w:val="95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List Table 3 - Accent 5"/>
    <w:basedOn w:val="95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List Table 3 - Accent 6"/>
    <w:basedOn w:val="95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4"/>
    <w:basedOn w:val="95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List Table 4 - Accent 1"/>
    <w:basedOn w:val="95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List Table 4 - Accent 2"/>
    <w:basedOn w:val="95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List Table 4 - Accent 3"/>
    <w:basedOn w:val="95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List Table 4 - Accent 4"/>
    <w:basedOn w:val="95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List Table 4 - Accent 5"/>
    <w:basedOn w:val="95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4 - Accent 6"/>
    <w:basedOn w:val="95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5 Dark"/>
    <w:basedOn w:val="95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5 Dark - Accent 1"/>
    <w:basedOn w:val="95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5 Dark - Accent 2"/>
    <w:basedOn w:val="95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5 Dark - Accent 3"/>
    <w:basedOn w:val="95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5 Dark - Accent 4"/>
    <w:basedOn w:val="95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5 Dark - Accent 5"/>
    <w:basedOn w:val="95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5 Dark - Accent 6"/>
    <w:basedOn w:val="95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6 Colorful"/>
    <w:basedOn w:val="95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6 Colorful - Accent 1"/>
    <w:basedOn w:val="95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6 Colorful - Accent 2"/>
    <w:basedOn w:val="95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6 Colorful - Accent 3"/>
    <w:basedOn w:val="95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6 Colorful - Accent 4"/>
    <w:basedOn w:val="95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6 Colorful - Accent 5"/>
    <w:basedOn w:val="95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6 Colorful - Accent 6"/>
    <w:basedOn w:val="95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7 Colorful"/>
    <w:basedOn w:val="95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7 Colorful - Accent 1"/>
    <w:basedOn w:val="95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7 Colorful - Accent 2"/>
    <w:basedOn w:val="95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7 Colorful - Accent 3"/>
    <w:basedOn w:val="95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7 Colorful - Accent 4"/>
    <w:basedOn w:val="95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7 Colorful - Accent 5"/>
    <w:basedOn w:val="95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7 Colorful - Accent 6"/>
    <w:basedOn w:val="95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ned - Accent"/>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ned - Accent 1"/>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ned - Accent 2"/>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ned - Accent 3"/>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ned - Accent 4"/>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ned - Accent 5"/>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ned - Accent 6"/>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Bordered &amp; Lined - Accent"/>
    <w:basedOn w:val="95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Bordered &amp; Lined - Accent 1"/>
    <w:basedOn w:val="95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Bordered &amp; Lined - Accent 2"/>
    <w:basedOn w:val="95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Bordered &amp; Lined - Accent 3"/>
    <w:basedOn w:val="95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Bordered &amp; Lined - Accent 4"/>
    <w:basedOn w:val="95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Bordered &amp; Lined - Accent 5"/>
    <w:basedOn w:val="95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Bordered &amp; Lined - Accent 6"/>
    <w:basedOn w:val="95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Bordered"/>
    <w:basedOn w:val="95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Bordered - Accent 1"/>
    <w:basedOn w:val="95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Bordered - Accent 2"/>
    <w:basedOn w:val="95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Bordered - Accent 3"/>
    <w:basedOn w:val="95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Bordered - Accent 4"/>
    <w:basedOn w:val="95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Bordered - Accent 5"/>
    <w:basedOn w:val="95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Bordered - Accent 6"/>
    <w:basedOn w:val="95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97" w:customStyle="1">
    <w:name w:val="Heading 1 Char"/>
    <w:basedOn w:val="958"/>
    <w:uiPriority w:val="9"/>
    <w:pPr>
      <w:pBdr/>
      <w:spacing/>
      <w:ind/>
    </w:pPr>
    <w:rPr>
      <w:rFonts w:ascii="Arial" w:hAnsi="Arial" w:eastAsia="Arial" w:cs="Arial"/>
      <w:color w:val="2f5496" w:themeColor="accent1" w:themeShade="BF"/>
      <w:sz w:val="40"/>
      <w:szCs w:val="40"/>
    </w:rPr>
  </w:style>
  <w:style w:type="character" w:styleId="1098" w:customStyle="1">
    <w:name w:val="Heading 2 Char"/>
    <w:basedOn w:val="958"/>
    <w:uiPriority w:val="9"/>
    <w:pPr>
      <w:pBdr/>
      <w:spacing/>
      <w:ind/>
    </w:pPr>
    <w:rPr>
      <w:rFonts w:ascii="Arial" w:hAnsi="Arial" w:eastAsia="Arial" w:cs="Arial"/>
      <w:color w:val="2f5496" w:themeColor="accent1" w:themeShade="BF"/>
      <w:sz w:val="32"/>
      <w:szCs w:val="32"/>
    </w:rPr>
  </w:style>
  <w:style w:type="character" w:styleId="1099" w:customStyle="1">
    <w:name w:val="Heading 3 Char"/>
    <w:basedOn w:val="958"/>
    <w:uiPriority w:val="9"/>
    <w:pPr>
      <w:pBdr/>
      <w:spacing/>
      <w:ind/>
    </w:pPr>
    <w:rPr>
      <w:rFonts w:ascii="Arial" w:hAnsi="Arial" w:eastAsia="Arial" w:cs="Arial"/>
      <w:color w:val="2f5496" w:themeColor="accent1" w:themeShade="BF"/>
      <w:sz w:val="28"/>
      <w:szCs w:val="28"/>
    </w:rPr>
  </w:style>
  <w:style w:type="character" w:styleId="1100" w:customStyle="1">
    <w:name w:val="Titre 4 Car"/>
    <w:basedOn w:val="958"/>
    <w:link w:val="952"/>
    <w:uiPriority w:val="9"/>
    <w:pPr>
      <w:pBdr/>
      <w:spacing/>
      <w:ind/>
    </w:pPr>
    <w:rPr>
      <w:rFonts w:ascii="Arial" w:hAnsi="Arial" w:eastAsia="Arial" w:cs="Arial"/>
      <w:i/>
      <w:iCs/>
      <w:color w:val="2f5496" w:themeColor="accent1" w:themeShade="BF"/>
    </w:rPr>
  </w:style>
  <w:style w:type="character" w:styleId="1101" w:customStyle="1">
    <w:name w:val="Titre 5 Car"/>
    <w:basedOn w:val="958"/>
    <w:link w:val="953"/>
    <w:uiPriority w:val="9"/>
    <w:pPr>
      <w:pBdr/>
      <w:spacing/>
      <w:ind/>
    </w:pPr>
    <w:rPr>
      <w:rFonts w:ascii="Arial" w:hAnsi="Arial" w:eastAsia="Arial" w:cs="Arial"/>
      <w:color w:val="2f5496" w:themeColor="accent1" w:themeShade="BF"/>
    </w:rPr>
  </w:style>
  <w:style w:type="character" w:styleId="1102" w:customStyle="1">
    <w:name w:val="Titre 6 Car"/>
    <w:basedOn w:val="958"/>
    <w:link w:val="954"/>
    <w:uiPriority w:val="9"/>
    <w:pPr>
      <w:pBdr/>
      <w:spacing/>
      <w:ind/>
    </w:pPr>
    <w:rPr>
      <w:rFonts w:ascii="Arial" w:hAnsi="Arial" w:eastAsia="Arial" w:cs="Arial"/>
      <w:i/>
      <w:iCs/>
      <w:color w:val="595959" w:themeColor="text1" w:themeTint="A6"/>
    </w:rPr>
  </w:style>
  <w:style w:type="character" w:styleId="1103" w:customStyle="1">
    <w:name w:val="Titre 7 Car"/>
    <w:basedOn w:val="958"/>
    <w:link w:val="955"/>
    <w:uiPriority w:val="9"/>
    <w:pPr>
      <w:pBdr/>
      <w:spacing/>
      <w:ind/>
    </w:pPr>
    <w:rPr>
      <w:rFonts w:ascii="Arial" w:hAnsi="Arial" w:eastAsia="Arial" w:cs="Arial"/>
      <w:color w:val="595959" w:themeColor="text1" w:themeTint="A6"/>
    </w:rPr>
  </w:style>
  <w:style w:type="character" w:styleId="1104" w:customStyle="1">
    <w:name w:val="Titre 8 Car"/>
    <w:basedOn w:val="958"/>
    <w:link w:val="956"/>
    <w:uiPriority w:val="9"/>
    <w:pPr>
      <w:pBdr/>
      <w:spacing/>
      <w:ind/>
    </w:pPr>
    <w:rPr>
      <w:rFonts w:ascii="Arial" w:hAnsi="Arial" w:eastAsia="Arial" w:cs="Arial"/>
      <w:i/>
      <w:iCs/>
      <w:color w:val="272727" w:themeColor="text1" w:themeTint="D8"/>
    </w:rPr>
  </w:style>
  <w:style w:type="character" w:styleId="1105" w:customStyle="1">
    <w:name w:val="Titre 9 Car"/>
    <w:basedOn w:val="958"/>
    <w:link w:val="957"/>
    <w:uiPriority w:val="9"/>
    <w:pPr>
      <w:pBdr/>
      <w:spacing/>
      <w:ind/>
    </w:pPr>
    <w:rPr>
      <w:rFonts w:ascii="Arial" w:hAnsi="Arial" w:eastAsia="Arial" w:cs="Arial"/>
      <w:i/>
      <w:iCs/>
      <w:color w:val="272727" w:themeColor="text1" w:themeTint="D8"/>
    </w:rPr>
  </w:style>
  <w:style w:type="paragraph" w:styleId="1106">
    <w:name w:val="Title"/>
    <w:basedOn w:val="948"/>
    <w:next w:val="948"/>
    <w:link w:val="1107"/>
    <w:uiPriority w:val="10"/>
    <w:qFormat/>
    <w:pPr>
      <w:pBdr/>
      <w:spacing w:after="80" w:line="240" w:lineRule="auto"/>
      <w:ind/>
      <w:contextualSpacing w:val="true"/>
    </w:pPr>
    <w:rPr>
      <w:rFonts w:ascii="Arial" w:hAnsi="Arial" w:eastAsia="Arial" w:cs="Arial"/>
      <w:spacing w:val="-10"/>
      <w:sz w:val="56"/>
      <w:szCs w:val="56"/>
    </w:rPr>
  </w:style>
  <w:style w:type="character" w:styleId="1107" w:customStyle="1">
    <w:name w:val="Titre Car"/>
    <w:basedOn w:val="958"/>
    <w:link w:val="1106"/>
    <w:uiPriority w:val="10"/>
    <w:pPr>
      <w:pBdr/>
      <w:spacing/>
      <w:ind/>
    </w:pPr>
    <w:rPr>
      <w:rFonts w:ascii="Arial" w:hAnsi="Arial" w:eastAsia="Arial" w:cs="Arial"/>
      <w:spacing w:val="-10"/>
      <w:sz w:val="56"/>
      <w:szCs w:val="56"/>
    </w:rPr>
  </w:style>
  <w:style w:type="paragraph" w:styleId="1108">
    <w:name w:val="Subtitle"/>
    <w:basedOn w:val="948"/>
    <w:next w:val="948"/>
    <w:link w:val="1109"/>
    <w:uiPriority w:val="11"/>
    <w:qFormat/>
    <w:pPr>
      <w:numPr>
        <w:ilvl w:val="1"/>
      </w:numPr>
      <w:pBdr/>
      <w:spacing/>
      <w:ind/>
    </w:pPr>
    <w:rPr>
      <w:color w:val="595959" w:themeColor="text1" w:themeTint="A6"/>
      <w:spacing w:val="15"/>
      <w:sz w:val="28"/>
      <w:szCs w:val="28"/>
    </w:rPr>
  </w:style>
  <w:style w:type="character" w:styleId="1109" w:customStyle="1">
    <w:name w:val="Sous-titre Car"/>
    <w:basedOn w:val="958"/>
    <w:link w:val="1108"/>
    <w:uiPriority w:val="11"/>
    <w:pPr>
      <w:pBdr/>
      <w:spacing/>
      <w:ind/>
    </w:pPr>
    <w:rPr>
      <w:color w:val="595959" w:themeColor="text1" w:themeTint="A6"/>
      <w:spacing w:val="15"/>
      <w:sz w:val="28"/>
      <w:szCs w:val="28"/>
    </w:rPr>
  </w:style>
  <w:style w:type="paragraph" w:styleId="1110">
    <w:name w:val="Quote"/>
    <w:basedOn w:val="948"/>
    <w:next w:val="948"/>
    <w:link w:val="1111"/>
    <w:uiPriority w:val="29"/>
    <w:qFormat/>
    <w:pPr>
      <w:pBdr/>
      <w:spacing w:before="160"/>
      <w:ind/>
      <w:jc w:val="center"/>
    </w:pPr>
    <w:rPr>
      <w:i/>
      <w:iCs/>
      <w:color w:val="404040" w:themeColor="text1" w:themeTint="BF"/>
    </w:rPr>
  </w:style>
  <w:style w:type="character" w:styleId="1111" w:customStyle="1">
    <w:name w:val="Citation Car"/>
    <w:basedOn w:val="958"/>
    <w:link w:val="1110"/>
    <w:uiPriority w:val="29"/>
    <w:pPr>
      <w:pBdr/>
      <w:spacing/>
      <w:ind/>
    </w:pPr>
    <w:rPr>
      <w:i/>
      <w:iCs/>
      <w:color w:val="404040" w:themeColor="text1" w:themeTint="BF"/>
    </w:rPr>
  </w:style>
  <w:style w:type="character" w:styleId="1112">
    <w:name w:val="Intense Emphasis"/>
    <w:basedOn w:val="958"/>
    <w:uiPriority w:val="21"/>
    <w:qFormat/>
    <w:pPr>
      <w:pBdr/>
      <w:spacing/>
      <w:ind/>
    </w:pPr>
    <w:rPr>
      <w:i/>
      <w:iCs/>
      <w:color w:val="2f5496" w:themeColor="accent1" w:themeShade="BF"/>
    </w:rPr>
  </w:style>
  <w:style w:type="paragraph" w:styleId="1113">
    <w:name w:val="Intense Quote"/>
    <w:basedOn w:val="948"/>
    <w:next w:val="948"/>
    <w:link w:val="111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14" w:customStyle="1">
    <w:name w:val="Citation intense Car"/>
    <w:basedOn w:val="958"/>
    <w:link w:val="1113"/>
    <w:uiPriority w:val="30"/>
    <w:pPr>
      <w:pBdr/>
      <w:spacing/>
      <w:ind/>
    </w:pPr>
    <w:rPr>
      <w:i/>
      <w:iCs/>
      <w:color w:val="2f5496" w:themeColor="accent1" w:themeShade="BF"/>
    </w:rPr>
  </w:style>
  <w:style w:type="character" w:styleId="1115">
    <w:name w:val="Intense Reference"/>
    <w:basedOn w:val="958"/>
    <w:uiPriority w:val="32"/>
    <w:qFormat/>
    <w:pPr>
      <w:pBdr/>
      <w:spacing/>
      <w:ind/>
    </w:pPr>
    <w:rPr>
      <w:b/>
      <w:bCs/>
      <w:smallCaps/>
      <w:color w:val="2f5496" w:themeColor="accent1" w:themeShade="BF"/>
      <w:spacing w:val="5"/>
    </w:rPr>
  </w:style>
  <w:style w:type="character" w:styleId="1116">
    <w:name w:val="Subtle Emphasis"/>
    <w:basedOn w:val="958"/>
    <w:uiPriority w:val="19"/>
    <w:qFormat/>
    <w:pPr>
      <w:pBdr/>
      <w:spacing/>
      <w:ind/>
    </w:pPr>
    <w:rPr>
      <w:i/>
      <w:iCs/>
      <w:color w:val="404040" w:themeColor="text1" w:themeTint="BF"/>
    </w:rPr>
  </w:style>
  <w:style w:type="character" w:styleId="1117">
    <w:name w:val="Emphasis"/>
    <w:basedOn w:val="958"/>
    <w:uiPriority w:val="20"/>
    <w:qFormat/>
    <w:pPr>
      <w:pBdr/>
      <w:spacing/>
      <w:ind/>
    </w:pPr>
    <w:rPr>
      <w:i/>
      <w:iCs/>
    </w:rPr>
  </w:style>
  <w:style w:type="character" w:styleId="1118">
    <w:name w:val="Strong"/>
    <w:basedOn w:val="958"/>
    <w:uiPriority w:val="22"/>
    <w:qFormat/>
    <w:pPr>
      <w:pBdr/>
      <w:spacing/>
      <w:ind/>
    </w:pPr>
    <w:rPr>
      <w:b/>
      <w:bCs/>
    </w:rPr>
  </w:style>
  <w:style w:type="character" w:styleId="1119">
    <w:name w:val="Subtle Reference"/>
    <w:basedOn w:val="958"/>
    <w:uiPriority w:val="31"/>
    <w:qFormat/>
    <w:pPr>
      <w:pBdr/>
      <w:spacing/>
      <w:ind/>
    </w:pPr>
    <w:rPr>
      <w:smallCaps/>
      <w:color w:val="5a5a5a" w:themeColor="text1" w:themeTint="A5"/>
    </w:rPr>
  </w:style>
  <w:style w:type="character" w:styleId="1120">
    <w:name w:val="Book Title"/>
    <w:basedOn w:val="958"/>
    <w:uiPriority w:val="33"/>
    <w:qFormat/>
    <w:pPr>
      <w:pBdr/>
      <w:spacing/>
      <w:ind/>
    </w:pPr>
    <w:rPr>
      <w:b/>
      <w:bCs/>
      <w:i/>
      <w:iCs/>
      <w:spacing w:val="5"/>
    </w:rPr>
  </w:style>
  <w:style w:type="character" w:styleId="1121" w:customStyle="1">
    <w:name w:val="Header Char"/>
    <w:basedOn w:val="958"/>
    <w:uiPriority w:val="99"/>
    <w:pPr>
      <w:pBdr/>
      <w:spacing/>
      <w:ind/>
    </w:pPr>
  </w:style>
  <w:style w:type="character" w:styleId="1122" w:customStyle="1">
    <w:name w:val="Footer Char"/>
    <w:basedOn w:val="958"/>
    <w:uiPriority w:val="99"/>
    <w:pPr>
      <w:pBdr/>
      <w:spacing/>
      <w:ind/>
    </w:pPr>
  </w:style>
  <w:style w:type="paragraph" w:styleId="1123">
    <w:name w:val="footnote text"/>
    <w:basedOn w:val="948"/>
    <w:link w:val="1124"/>
    <w:uiPriority w:val="99"/>
    <w:semiHidden/>
    <w:unhideWhenUsed/>
    <w:pPr>
      <w:pBdr/>
      <w:spacing w:after="0" w:line="240" w:lineRule="auto"/>
      <w:ind/>
    </w:pPr>
    <w:rPr>
      <w:sz w:val="20"/>
      <w:szCs w:val="20"/>
    </w:rPr>
  </w:style>
  <w:style w:type="character" w:styleId="1124" w:customStyle="1">
    <w:name w:val="Note de bas de page Car"/>
    <w:basedOn w:val="958"/>
    <w:link w:val="1123"/>
    <w:uiPriority w:val="99"/>
    <w:semiHidden/>
    <w:pPr>
      <w:pBdr/>
      <w:spacing/>
      <w:ind/>
    </w:pPr>
    <w:rPr>
      <w:sz w:val="20"/>
      <w:szCs w:val="20"/>
    </w:rPr>
  </w:style>
  <w:style w:type="character" w:styleId="1125">
    <w:name w:val="footnote reference"/>
    <w:basedOn w:val="958"/>
    <w:uiPriority w:val="99"/>
    <w:semiHidden/>
    <w:unhideWhenUsed/>
    <w:pPr>
      <w:pBdr/>
      <w:spacing/>
      <w:ind/>
    </w:pPr>
    <w:rPr>
      <w:vertAlign w:val="superscript"/>
    </w:rPr>
  </w:style>
  <w:style w:type="paragraph" w:styleId="1126">
    <w:name w:val="endnote text"/>
    <w:basedOn w:val="948"/>
    <w:link w:val="1127"/>
    <w:uiPriority w:val="99"/>
    <w:semiHidden/>
    <w:unhideWhenUsed/>
    <w:pPr>
      <w:pBdr/>
      <w:spacing w:after="0" w:line="240" w:lineRule="auto"/>
      <w:ind/>
    </w:pPr>
    <w:rPr>
      <w:sz w:val="20"/>
      <w:szCs w:val="20"/>
    </w:rPr>
  </w:style>
  <w:style w:type="character" w:styleId="1127" w:customStyle="1">
    <w:name w:val="Note de fin Car"/>
    <w:basedOn w:val="958"/>
    <w:link w:val="1126"/>
    <w:uiPriority w:val="99"/>
    <w:semiHidden/>
    <w:pPr>
      <w:pBdr/>
      <w:spacing/>
      <w:ind/>
    </w:pPr>
    <w:rPr>
      <w:sz w:val="20"/>
      <w:szCs w:val="20"/>
    </w:rPr>
  </w:style>
  <w:style w:type="character" w:styleId="1128">
    <w:name w:val="endnote reference"/>
    <w:basedOn w:val="958"/>
    <w:uiPriority w:val="99"/>
    <w:semiHidden/>
    <w:unhideWhenUsed/>
    <w:pPr>
      <w:pBdr/>
      <w:spacing/>
      <w:ind/>
    </w:pPr>
    <w:rPr>
      <w:vertAlign w:val="superscript"/>
    </w:rPr>
  </w:style>
  <w:style w:type="character" w:styleId="1129">
    <w:name w:val="FollowedHyperlink"/>
    <w:basedOn w:val="958"/>
    <w:uiPriority w:val="99"/>
    <w:semiHidden/>
    <w:unhideWhenUsed/>
    <w:pPr>
      <w:pBdr/>
      <w:spacing/>
      <w:ind/>
    </w:pPr>
    <w:rPr>
      <w:color w:val="954f72" w:themeColor="followedHyperlink"/>
      <w:u w:val="single"/>
    </w:rPr>
  </w:style>
  <w:style w:type="paragraph" w:styleId="1130">
    <w:name w:val="toc 4"/>
    <w:basedOn w:val="948"/>
    <w:next w:val="948"/>
    <w:uiPriority w:val="39"/>
    <w:unhideWhenUsed/>
    <w:pPr>
      <w:pBdr/>
      <w:spacing w:after="100"/>
      <w:ind w:left="660"/>
    </w:pPr>
  </w:style>
  <w:style w:type="paragraph" w:styleId="1131">
    <w:name w:val="toc 5"/>
    <w:basedOn w:val="948"/>
    <w:next w:val="948"/>
    <w:uiPriority w:val="39"/>
    <w:unhideWhenUsed/>
    <w:pPr>
      <w:pBdr/>
      <w:spacing w:after="100"/>
      <w:ind w:left="880"/>
    </w:pPr>
  </w:style>
  <w:style w:type="paragraph" w:styleId="1132">
    <w:name w:val="toc 6"/>
    <w:basedOn w:val="948"/>
    <w:next w:val="948"/>
    <w:uiPriority w:val="39"/>
    <w:unhideWhenUsed/>
    <w:pPr>
      <w:pBdr/>
      <w:spacing w:after="100"/>
      <w:ind w:left="1100"/>
    </w:pPr>
  </w:style>
  <w:style w:type="paragraph" w:styleId="1133">
    <w:name w:val="toc 7"/>
    <w:basedOn w:val="948"/>
    <w:next w:val="948"/>
    <w:uiPriority w:val="39"/>
    <w:unhideWhenUsed/>
    <w:pPr>
      <w:pBdr/>
      <w:spacing w:after="100"/>
      <w:ind w:left="1320"/>
    </w:pPr>
  </w:style>
  <w:style w:type="paragraph" w:styleId="1134">
    <w:name w:val="toc 8"/>
    <w:basedOn w:val="948"/>
    <w:next w:val="948"/>
    <w:uiPriority w:val="39"/>
    <w:unhideWhenUsed/>
    <w:pPr>
      <w:pBdr/>
      <w:spacing w:after="100"/>
      <w:ind w:left="1540"/>
    </w:pPr>
  </w:style>
  <w:style w:type="paragraph" w:styleId="1135">
    <w:name w:val="toc 9"/>
    <w:basedOn w:val="948"/>
    <w:next w:val="948"/>
    <w:uiPriority w:val="39"/>
    <w:unhideWhenUsed/>
    <w:pPr>
      <w:pBdr/>
      <w:spacing w:after="100"/>
      <w:ind w:left="1760"/>
    </w:pPr>
  </w:style>
  <w:style w:type="paragraph" w:styleId="1136">
    <w:name w:val="table of figures"/>
    <w:basedOn w:val="948"/>
    <w:next w:val="948"/>
    <w:uiPriority w:val="99"/>
    <w:unhideWhenUsed/>
    <w:pPr>
      <w:pBdr/>
      <w:spacing w:after="0"/>
      <w:ind/>
    </w:pPr>
  </w:style>
  <w:style w:type="paragraph" w:styleId="1137">
    <w:name w:val="Header"/>
    <w:basedOn w:val="948"/>
    <w:link w:val="1138"/>
    <w:uiPriority w:val="99"/>
    <w:unhideWhenUsed/>
    <w:pPr>
      <w:pBdr/>
      <w:tabs>
        <w:tab w:val="center" w:leader="none" w:pos="4536"/>
        <w:tab w:val="right" w:leader="none" w:pos="9072"/>
      </w:tabs>
      <w:spacing w:after="0" w:line="240" w:lineRule="auto"/>
      <w:ind/>
    </w:pPr>
  </w:style>
  <w:style w:type="character" w:styleId="1138" w:customStyle="1">
    <w:name w:val="En-tête Car"/>
    <w:basedOn w:val="958"/>
    <w:link w:val="1137"/>
    <w:uiPriority w:val="99"/>
    <w:pPr>
      <w:pBdr/>
      <w:spacing/>
      <w:ind/>
    </w:pPr>
  </w:style>
  <w:style w:type="paragraph" w:styleId="1139">
    <w:name w:val="Footer"/>
    <w:basedOn w:val="948"/>
    <w:link w:val="1140"/>
    <w:uiPriority w:val="99"/>
    <w:unhideWhenUsed/>
    <w:pPr>
      <w:pBdr/>
      <w:tabs>
        <w:tab w:val="center" w:leader="none" w:pos="4536"/>
        <w:tab w:val="right" w:leader="none" w:pos="9072"/>
      </w:tabs>
      <w:spacing w:after="0" w:line="240" w:lineRule="auto"/>
      <w:ind/>
    </w:pPr>
  </w:style>
  <w:style w:type="character" w:styleId="1140" w:customStyle="1">
    <w:name w:val="Pied de page Car"/>
    <w:basedOn w:val="958"/>
    <w:link w:val="1139"/>
    <w:uiPriority w:val="99"/>
    <w:pPr>
      <w:pBdr/>
      <w:spacing/>
      <w:ind/>
    </w:pPr>
  </w:style>
  <w:style w:type="character" w:styleId="1141" w:customStyle="1">
    <w:name w:val="Titre 1 Car"/>
    <w:basedOn w:val="958"/>
    <w:link w:val="949"/>
    <w:uiPriority w:val="9"/>
    <w:pPr>
      <w:pBdr/>
      <w:spacing/>
      <w:ind/>
    </w:pPr>
    <w:rPr>
      <w:rFonts w:asciiTheme="majorHAnsi" w:hAnsiTheme="majorHAnsi" w:eastAsiaTheme="majorEastAsia" w:cstheme="majorBidi"/>
      <w:color w:val="2f5496" w:themeColor="accent1" w:themeShade="BF"/>
      <w:sz w:val="32"/>
      <w:szCs w:val="32"/>
    </w:rPr>
  </w:style>
  <w:style w:type="paragraph" w:styleId="1142">
    <w:name w:val="TOC Heading"/>
    <w:basedOn w:val="949"/>
    <w:next w:val="948"/>
    <w:uiPriority w:val="39"/>
    <w:unhideWhenUsed/>
    <w:qFormat/>
    <w:pPr>
      <w:pBdr/>
      <w:spacing/>
      <w:ind/>
      <w:outlineLvl w:val="9"/>
    </w:pPr>
    <w:rPr>
      <w:lang w:eastAsia="fr-CH"/>
    </w:rPr>
  </w:style>
  <w:style w:type="paragraph" w:styleId="1143">
    <w:name w:val="No Spacing"/>
    <w:link w:val="1144"/>
    <w:uiPriority w:val="1"/>
    <w:qFormat/>
    <w:pPr>
      <w:pBdr/>
      <w:spacing w:after="0" w:line="240" w:lineRule="auto"/>
      <w:ind/>
    </w:pPr>
    <w:rPr>
      <w:rFonts w:eastAsiaTheme="minorEastAsia"/>
      <w:lang w:eastAsia="fr-CH"/>
    </w:rPr>
  </w:style>
  <w:style w:type="character" w:styleId="1144" w:customStyle="1">
    <w:name w:val="Sans interligne Car"/>
    <w:basedOn w:val="958"/>
    <w:link w:val="1143"/>
    <w:uiPriority w:val="1"/>
    <w:pPr>
      <w:pBdr/>
      <w:spacing/>
      <w:ind/>
    </w:pPr>
    <w:rPr>
      <w:rFonts w:eastAsiaTheme="minorEastAsia"/>
      <w:lang w:eastAsia="fr-CH"/>
    </w:rPr>
  </w:style>
  <w:style w:type="paragraph" w:styleId="1145">
    <w:name w:val="toc 1"/>
    <w:basedOn w:val="948"/>
    <w:next w:val="948"/>
    <w:uiPriority w:val="39"/>
    <w:unhideWhenUsed/>
    <w:pPr>
      <w:pBdr/>
      <w:spacing w:after="100"/>
      <w:ind/>
    </w:pPr>
  </w:style>
  <w:style w:type="character" w:styleId="1146">
    <w:name w:val="Hyperlink"/>
    <w:basedOn w:val="958"/>
    <w:uiPriority w:val="99"/>
    <w:unhideWhenUsed/>
    <w:pPr>
      <w:pBdr/>
      <w:spacing/>
      <w:ind/>
    </w:pPr>
    <w:rPr>
      <w:color w:val="0563c1" w:themeColor="hyperlink"/>
      <w:u w:val="single"/>
    </w:rPr>
  </w:style>
  <w:style w:type="character" w:styleId="1147" w:customStyle="1">
    <w:name w:val="Titre 2 Car"/>
    <w:basedOn w:val="958"/>
    <w:link w:val="950"/>
    <w:uiPriority w:val="9"/>
    <w:pPr>
      <w:pBdr/>
      <w:spacing/>
      <w:ind/>
    </w:pPr>
    <w:rPr>
      <w:rFonts w:asciiTheme="majorHAnsi" w:hAnsiTheme="majorHAnsi" w:eastAsiaTheme="majorEastAsia" w:cstheme="majorBidi"/>
      <w:color w:val="2f5496" w:themeColor="accent1" w:themeShade="BF"/>
      <w:sz w:val="26"/>
      <w:szCs w:val="26"/>
    </w:rPr>
  </w:style>
  <w:style w:type="paragraph" w:styleId="1148">
    <w:name w:val="toc 2"/>
    <w:basedOn w:val="948"/>
    <w:next w:val="948"/>
    <w:uiPriority w:val="39"/>
    <w:unhideWhenUsed/>
    <w:pPr>
      <w:pBdr/>
      <w:spacing w:after="100"/>
      <w:ind w:left="220"/>
    </w:pPr>
  </w:style>
  <w:style w:type="paragraph" w:styleId="1149">
    <w:name w:val="List Paragraph"/>
    <w:basedOn w:val="948"/>
    <w:uiPriority w:val="34"/>
    <w:qFormat/>
    <w:pPr>
      <w:pBdr/>
      <w:spacing/>
      <w:ind w:left="720"/>
      <w:contextualSpacing w:val="true"/>
    </w:pPr>
  </w:style>
  <w:style w:type="paragraph" w:styleId="1150">
    <w:name w:val="Caption"/>
    <w:basedOn w:val="948"/>
    <w:next w:val="948"/>
    <w:uiPriority w:val="35"/>
    <w:unhideWhenUsed/>
    <w:qFormat/>
    <w:pPr>
      <w:pBdr/>
      <w:spacing w:after="200" w:line="240" w:lineRule="auto"/>
      <w:ind/>
    </w:pPr>
    <w:rPr>
      <w:i/>
      <w:iCs/>
      <w:color w:val="44546a" w:themeColor="text2"/>
      <w:sz w:val="18"/>
      <w:szCs w:val="18"/>
    </w:rPr>
  </w:style>
  <w:style w:type="character" w:styleId="1151">
    <w:name w:val="annotation reference"/>
    <w:basedOn w:val="958"/>
    <w:uiPriority w:val="99"/>
    <w:semiHidden/>
    <w:unhideWhenUsed/>
    <w:pPr>
      <w:pBdr/>
      <w:spacing/>
      <w:ind/>
    </w:pPr>
    <w:rPr>
      <w:sz w:val="16"/>
      <w:szCs w:val="16"/>
    </w:rPr>
  </w:style>
  <w:style w:type="paragraph" w:styleId="1152">
    <w:name w:val="annotation text"/>
    <w:basedOn w:val="948"/>
    <w:link w:val="1153"/>
    <w:uiPriority w:val="99"/>
    <w:unhideWhenUsed/>
    <w:pPr>
      <w:pBdr/>
      <w:spacing w:line="240" w:lineRule="auto"/>
      <w:ind/>
    </w:pPr>
    <w:rPr>
      <w:sz w:val="20"/>
      <w:szCs w:val="20"/>
    </w:rPr>
  </w:style>
  <w:style w:type="character" w:styleId="1153" w:customStyle="1">
    <w:name w:val="Commentaire Car"/>
    <w:basedOn w:val="958"/>
    <w:link w:val="1152"/>
    <w:uiPriority w:val="99"/>
    <w:pPr>
      <w:pBdr/>
      <w:spacing/>
      <w:ind/>
    </w:pPr>
    <w:rPr>
      <w:sz w:val="20"/>
      <w:szCs w:val="20"/>
    </w:rPr>
  </w:style>
  <w:style w:type="paragraph" w:styleId="1154">
    <w:name w:val="annotation subject"/>
    <w:basedOn w:val="1152"/>
    <w:next w:val="1152"/>
    <w:link w:val="1155"/>
    <w:uiPriority w:val="99"/>
    <w:semiHidden/>
    <w:unhideWhenUsed/>
    <w:pPr>
      <w:pBdr/>
      <w:spacing/>
      <w:ind/>
    </w:pPr>
    <w:rPr>
      <w:b/>
      <w:bCs/>
    </w:rPr>
  </w:style>
  <w:style w:type="character" w:styleId="1155" w:customStyle="1">
    <w:name w:val="Objet du commentaire Car"/>
    <w:basedOn w:val="1153"/>
    <w:link w:val="1154"/>
    <w:uiPriority w:val="99"/>
    <w:semiHidden/>
    <w:pPr>
      <w:pBdr/>
      <w:spacing/>
      <w:ind/>
    </w:pPr>
    <w:rPr>
      <w:b/>
      <w:bCs/>
      <w:sz w:val="20"/>
      <w:szCs w:val="20"/>
    </w:rPr>
  </w:style>
  <w:style w:type="table" w:styleId="1156">
    <w:name w:val="Table Grid"/>
    <w:basedOn w:val="95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4 Accent 1"/>
    <w:basedOn w:val="95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5 Dark Accent 1"/>
    <w:basedOn w:val="95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59" w:customStyle="1">
    <w:name w:val="Titre 3 Car"/>
    <w:basedOn w:val="958"/>
    <w:link w:val="951"/>
    <w:uiPriority w:val="9"/>
    <w:pPr>
      <w:pBdr/>
      <w:spacing/>
      <w:ind/>
    </w:pPr>
    <w:rPr>
      <w:rFonts w:asciiTheme="majorHAnsi" w:hAnsiTheme="majorHAnsi" w:eastAsiaTheme="majorEastAsia" w:cstheme="majorBidi"/>
      <w:color w:val="1f3763" w:themeColor="accent1" w:themeShade="7F"/>
      <w:sz w:val="24"/>
      <w:szCs w:val="24"/>
    </w:rPr>
  </w:style>
  <w:style w:type="paragraph" w:styleId="1160">
    <w:name w:val="toc 3"/>
    <w:basedOn w:val="948"/>
    <w:next w:val="948"/>
    <w:uiPriority w:val="39"/>
    <w:unhideWhenUsed/>
    <w:pPr>
      <w:pBdr/>
      <w:spacing w:after="100"/>
      <w:ind w:left="440"/>
    </w:pPr>
  </w:style>
  <w:style w:type="table" w:styleId="1161" w:customStyle="1">
    <w:name w:val="Tableau Grille 41"/>
    <w:basedOn w:val="959"/>
    <w:next w:val="1162"/>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4"/>
    <w:basedOn w:val="95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63">
    <w:name w:val="Unresolved Mention"/>
    <w:basedOn w:val="958"/>
    <w:uiPriority w:val="99"/>
    <w:semiHidden/>
    <w:unhideWhenUsed/>
    <w:pPr>
      <w:pBdr/>
      <w:spacing/>
      <w:ind/>
    </w:pPr>
    <w:rPr>
      <w:color w:val="605e5c"/>
      <w:shd w:val="clear" w:color="auto" w:fill="e1dfdd"/>
    </w:rPr>
  </w:style>
  <w:style w:type="table" w:styleId="1164">
    <w:name w:val="Grid Table 4 Accent 5"/>
    <w:basedOn w:val="95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5" w:customStyle="1">
    <w:name w:val="Style1"/>
    <w:basedOn w:val="949"/>
    <w:link w:val="1166"/>
    <w:qFormat/>
    <w:pPr>
      <w:pBdr/>
      <w:spacing/>
      <w:ind/>
    </w:pPr>
  </w:style>
  <w:style w:type="character" w:styleId="1166" w:customStyle="1">
    <w:name w:val="Style1 Car"/>
    <w:basedOn w:val="1141"/>
    <w:link w:val="1165"/>
    <w:pPr>
      <w:pBdr/>
      <w:spacing/>
      <w:ind/>
    </w:pPr>
    <w:rPr>
      <w:rFonts w:asciiTheme="majorHAnsi" w:hAnsiTheme="majorHAnsi" w:eastAsiaTheme="majorEastAsia" w:cstheme="majorBidi"/>
      <w:color w:val="2f5496" w:themeColor="accent1" w:themeShade="BF"/>
      <w:sz w:val="32"/>
      <w:szCs w:val="32"/>
    </w:rPr>
  </w:style>
  <w:style w:type="paragraph" w:styleId="1167">
    <w:name w:val="Normal (Web)"/>
    <w:basedOn w:val="94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68">
    <w:name w:val="HTML Code"/>
    <w:basedOn w:val="958"/>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jpg"/><Relationship Id="rId16"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1288</cp:revision>
  <dcterms:created xsi:type="dcterms:W3CDTF">2025-03-24T09:31:00Z</dcterms:created>
  <dcterms:modified xsi:type="dcterms:W3CDTF">2026-02-03T13:19:30Z</dcterms:modified>
</cp:coreProperties>
</file>