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57216" w14:textId="77777777" w:rsidR="005542B7" w:rsidRPr="00AC3C57" w:rsidRDefault="00797C77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Isaiah Hoffer</w:t>
      </w:r>
    </w:p>
    <w:p w14:paraId="28C68378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Prof. Craig Bubeck</w:t>
      </w:r>
    </w:p>
    <w:p w14:paraId="62AE6563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English 1300-</w:t>
      </w:r>
      <w:r w:rsidR="00797C77">
        <w:rPr>
          <w:rFonts w:ascii="Times New Roman" w:hAnsi="Times New Roman" w:cs="Times New Roman"/>
          <w:sz w:val="24"/>
          <w:szCs w:val="24"/>
        </w:rPr>
        <w:t>003</w:t>
      </w:r>
    </w:p>
    <w:p w14:paraId="57747C27" w14:textId="2A699C56" w:rsidR="00227A91" w:rsidRPr="00AC3C57" w:rsidRDefault="00696769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11/3</w:t>
      </w:r>
      <w:r w:rsidR="00797C77">
        <w:rPr>
          <w:rFonts w:ascii="Times New Roman" w:hAnsi="Times New Roman" w:cs="Times New Roman"/>
          <w:sz w:val="24"/>
          <w:szCs w:val="24"/>
        </w:rPr>
        <w:t>/24</w:t>
      </w:r>
    </w:p>
    <w:p w14:paraId="65C39EB5" w14:textId="437B9084" w:rsidR="00B965DB" w:rsidRDefault="00696769" w:rsidP="00696769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10</w:t>
      </w:r>
    </w:p>
    <w:p w14:paraId="74877BAC" w14:textId="16DDD1F7" w:rsidR="00696769" w:rsidRDefault="00F91EB2" w:rsidP="0069676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Catt says </w:t>
      </w:r>
      <w:r w:rsidR="008311C0">
        <w:rPr>
          <w:rFonts w:ascii="Times New Roman" w:hAnsi="Times New Roman" w:cs="Times New Roman"/>
          <w:sz w:val="24"/>
          <w:szCs w:val="24"/>
        </w:rPr>
        <w:t xml:space="preserve">the first reason women </w:t>
      </w:r>
      <w:r w:rsidR="003F00A1">
        <w:rPr>
          <w:rFonts w:ascii="Times New Roman" w:hAnsi="Times New Roman" w:cs="Times New Roman"/>
          <w:sz w:val="24"/>
          <w:szCs w:val="24"/>
        </w:rPr>
        <w:t xml:space="preserve">suffrage will happened is because of America’s history. Catt explains that </w:t>
      </w:r>
      <w:r w:rsidR="00D117A7">
        <w:rPr>
          <w:rFonts w:ascii="Times New Roman" w:hAnsi="Times New Roman" w:cs="Times New Roman"/>
          <w:sz w:val="24"/>
          <w:szCs w:val="24"/>
        </w:rPr>
        <w:t xml:space="preserve">our countries </w:t>
      </w:r>
      <w:r w:rsidR="007C225A">
        <w:rPr>
          <w:rFonts w:ascii="Times New Roman" w:hAnsi="Times New Roman" w:cs="Times New Roman"/>
          <w:sz w:val="24"/>
          <w:szCs w:val="24"/>
        </w:rPr>
        <w:t>are</w:t>
      </w:r>
      <w:r w:rsidR="00D117A7">
        <w:rPr>
          <w:rFonts w:ascii="Times New Roman" w:hAnsi="Times New Roman" w:cs="Times New Roman"/>
          <w:sz w:val="24"/>
          <w:szCs w:val="24"/>
        </w:rPr>
        <w:t xml:space="preserve"> born </w:t>
      </w:r>
      <w:r w:rsidR="000C02B4">
        <w:rPr>
          <w:rFonts w:ascii="Times New Roman" w:hAnsi="Times New Roman" w:cs="Times New Roman"/>
          <w:sz w:val="24"/>
          <w:szCs w:val="24"/>
        </w:rPr>
        <w:t>from</w:t>
      </w:r>
      <w:r w:rsidR="00D117A7">
        <w:rPr>
          <w:rFonts w:ascii="Times New Roman" w:hAnsi="Times New Roman" w:cs="Times New Roman"/>
          <w:sz w:val="24"/>
          <w:szCs w:val="24"/>
        </w:rPr>
        <w:t xml:space="preserve"> </w:t>
      </w:r>
      <w:r w:rsidR="002B0F65">
        <w:rPr>
          <w:rFonts w:ascii="Times New Roman" w:hAnsi="Times New Roman" w:cs="Times New Roman"/>
          <w:sz w:val="24"/>
          <w:szCs w:val="24"/>
        </w:rPr>
        <w:t>two principles. One is “Taxation without representation is tyranny” and the other is “</w:t>
      </w:r>
      <w:r w:rsidR="007C225A">
        <w:rPr>
          <w:rFonts w:ascii="Times New Roman" w:hAnsi="Times New Roman" w:cs="Times New Roman"/>
          <w:sz w:val="24"/>
          <w:szCs w:val="24"/>
        </w:rPr>
        <w:t>Governments</w:t>
      </w:r>
      <w:r w:rsidR="002B0F65">
        <w:rPr>
          <w:rFonts w:ascii="Times New Roman" w:hAnsi="Times New Roman" w:cs="Times New Roman"/>
          <w:sz w:val="24"/>
          <w:szCs w:val="24"/>
        </w:rPr>
        <w:t xml:space="preserve"> derive their</w:t>
      </w:r>
      <w:r w:rsidR="007C225A">
        <w:rPr>
          <w:rFonts w:ascii="Times New Roman" w:hAnsi="Times New Roman" w:cs="Times New Roman"/>
          <w:sz w:val="24"/>
          <w:szCs w:val="24"/>
        </w:rPr>
        <w:t xml:space="preserve"> just powers from the consent of the governed”. Catt argues that if </w:t>
      </w:r>
      <w:r w:rsidR="002570D6">
        <w:rPr>
          <w:rFonts w:ascii="Times New Roman" w:hAnsi="Times New Roman" w:cs="Times New Roman"/>
          <w:sz w:val="24"/>
          <w:szCs w:val="24"/>
        </w:rPr>
        <w:t xml:space="preserve">taxation gives you </w:t>
      </w:r>
      <w:r w:rsidR="000C02B4">
        <w:rPr>
          <w:rFonts w:ascii="Times New Roman" w:hAnsi="Times New Roman" w:cs="Times New Roman"/>
          <w:sz w:val="24"/>
          <w:szCs w:val="24"/>
        </w:rPr>
        <w:t>representation,</w:t>
      </w:r>
      <w:r w:rsidR="002570D6">
        <w:rPr>
          <w:rFonts w:ascii="Times New Roman" w:hAnsi="Times New Roman" w:cs="Times New Roman"/>
          <w:sz w:val="24"/>
          <w:szCs w:val="24"/>
        </w:rPr>
        <w:t xml:space="preserve"> then why are women still being taxed if they do not get any representation and</w:t>
      </w:r>
      <w:r w:rsidR="00E30658">
        <w:rPr>
          <w:rFonts w:ascii="Times New Roman" w:hAnsi="Times New Roman" w:cs="Times New Roman"/>
          <w:sz w:val="24"/>
          <w:szCs w:val="24"/>
        </w:rPr>
        <w:t xml:space="preserve"> women also have no </w:t>
      </w:r>
      <w:r w:rsidR="000C02B4">
        <w:rPr>
          <w:rFonts w:ascii="Times New Roman" w:hAnsi="Times New Roman" w:cs="Times New Roman"/>
          <w:sz w:val="24"/>
          <w:szCs w:val="24"/>
        </w:rPr>
        <w:t xml:space="preserve">choice is government matters which goes against the second principle. </w:t>
      </w:r>
      <w:r w:rsidR="00902886">
        <w:rPr>
          <w:rFonts w:ascii="Times New Roman" w:hAnsi="Times New Roman" w:cs="Times New Roman"/>
          <w:sz w:val="24"/>
          <w:szCs w:val="24"/>
        </w:rPr>
        <w:t xml:space="preserve">Another reason women suffrage is inevitable is because </w:t>
      </w:r>
      <w:r w:rsidR="00A46164">
        <w:rPr>
          <w:rFonts w:ascii="Times New Roman" w:hAnsi="Times New Roman" w:cs="Times New Roman"/>
          <w:sz w:val="24"/>
          <w:szCs w:val="24"/>
        </w:rPr>
        <w:t xml:space="preserve">America’s leadership </w:t>
      </w:r>
      <w:r w:rsidR="00827D30">
        <w:rPr>
          <w:rFonts w:ascii="Times New Roman" w:hAnsi="Times New Roman" w:cs="Times New Roman"/>
          <w:sz w:val="24"/>
          <w:szCs w:val="24"/>
        </w:rPr>
        <w:t xml:space="preserve">is made to allow women to vote. Catt argues that the “American Principles” </w:t>
      </w:r>
      <w:r w:rsidR="00DC64EB">
        <w:rPr>
          <w:rFonts w:ascii="Times New Roman" w:hAnsi="Times New Roman" w:cs="Times New Roman"/>
          <w:sz w:val="24"/>
          <w:szCs w:val="24"/>
        </w:rPr>
        <w:t xml:space="preserve">are now the worlds political movements. Every country is </w:t>
      </w:r>
      <w:r w:rsidR="0077231F">
        <w:rPr>
          <w:rFonts w:ascii="Times New Roman" w:hAnsi="Times New Roman" w:cs="Times New Roman"/>
          <w:sz w:val="24"/>
          <w:szCs w:val="24"/>
        </w:rPr>
        <w:t>moving to allow men and women to vote in all countries</w:t>
      </w:r>
      <w:r w:rsidR="009E5750">
        <w:rPr>
          <w:rFonts w:ascii="Times New Roman" w:hAnsi="Times New Roman" w:cs="Times New Roman"/>
          <w:sz w:val="24"/>
          <w:szCs w:val="24"/>
        </w:rPr>
        <w:t xml:space="preserve">. Catt also explains that now that the world is not being </w:t>
      </w:r>
      <w:r w:rsidR="002F79B4">
        <w:rPr>
          <w:rFonts w:ascii="Times New Roman" w:hAnsi="Times New Roman" w:cs="Times New Roman"/>
          <w:sz w:val="24"/>
          <w:szCs w:val="24"/>
        </w:rPr>
        <w:t>threatened</w:t>
      </w:r>
      <w:r w:rsidR="009E5750">
        <w:rPr>
          <w:rFonts w:ascii="Times New Roman" w:hAnsi="Times New Roman" w:cs="Times New Roman"/>
          <w:sz w:val="24"/>
          <w:szCs w:val="24"/>
        </w:rPr>
        <w:t xml:space="preserve"> by war, the world </w:t>
      </w:r>
      <w:r w:rsidR="00395555">
        <w:rPr>
          <w:rFonts w:ascii="Times New Roman" w:hAnsi="Times New Roman" w:cs="Times New Roman"/>
          <w:sz w:val="24"/>
          <w:szCs w:val="24"/>
        </w:rPr>
        <w:t xml:space="preserve">now </w:t>
      </w:r>
      <w:r w:rsidR="001A5DD2">
        <w:rPr>
          <w:rFonts w:ascii="Times New Roman" w:hAnsi="Times New Roman" w:cs="Times New Roman"/>
          <w:sz w:val="24"/>
          <w:szCs w:val="24"/>
        </w:rPr>
        <w:t>must</w:t>
      </w:r>
      <w:r w:rsidR="00395555">
        <w:rPr>
          <w:rFonts w:ascii="Times New Roman" w:hAnsi="Times New Roman" w:cs="Times New Roman"/>
          <w:sz w:val="24"/>
          <w:szCs w:val="24"/>
        </w:rPr>
        <w:t xml:space="preserve"> struggle with the definition of independence</w:t>
      </w:r>
      <w:r w:rsidR="002B4E7E">
        <w:rPr>
          <w:rFonts w:ascii="Times New Roman" w:hAnsi="Times New Roman" w:cs="Times New Roman"/>
          <w:sz w:val="24"/>
          <w:szCs w:val="24"/>
        </w:rPr>
        <w:t xml:space="preserve">. </w:t>
      </w:r>
      <w:r w:rsidR="00F174C0">
        <w:rPr>
          <w:rFonts w:ascii="Times New Roman" w:hAnsi="Times New Roman" w:cs="Times New Roman"/>
          <w:sz w:val="24"/>
          <w:szCs w:val="24"/>
        </w:rPr>
        <w:t xml:space="preserve">The last reason Catt gives is </w:t>
      </w:r>
      <w:r w:rsidR="00D523FD">
        <w:rPr>
          <w:rFonts w:ascii="Times New Roman" w:hAnsi="Times New Roman" w:cs="Times New Roman"/>
          <w:sz w:val="24"/>
          <w:szCs w:val="24"/>
        </w:rPr>
        <w:t xml:space="preserve">that if </w:t>
      </w:r>
      <w:r w:rsidR="002F79B4">
        <w:rPr>
          <w:rFonts w:ascii="Times New Roman" w:hAnsi="Times New Roman" w:cs="Times New Roman"/>
          <w:sz w:val="24"/>
          <w:szCs w:val="24"/>
        </w:rPr>
        <w:t xml:space="preserve">some </w:t>
      </w:r>
      <w:r w:rsidR="00D523FD">
        <w:rPr>
          <w:rFonts w:ascii="Times New Roman" w:hAnsi="Times New Roman" w:cs="Times New Roman"/>
          <w:sz w:val="24"/>
          <w:szCs w:val="24"/>
        </w:rPr>
        <w:t xml:space="preserve">women have the right to vote in America </w:t>
      </w:r>
      <w:r w:rsidR="002F79B4">
        <w:rPr>
          <w:rFonts w:ascii="Times New Roman" w:hAnsi="Times New Roman" w:cs="Times New Roman"/>
          <w:sz w:val="24"/>
          <w:szCs w:val="24"/>
        </w:rPr>
        <w:t xml:space="preserve">than all women will eventually have the </w:t>
      </w:r>
      <w:r w:rsidR="001A5DD2">
        <w:rPr>
          <w:rFonts w:ascii="Times New Roman" w:hAnsi="Times New Roman" w:cs="Times New Roman"/>
          <w:sz w:val="24"/>
          <w:szCs w:val="24"/>
        </w:rPr>
        <w:t xml:space="preserve">right to vote. Catt’s reasoning is from </w:t>
      </w:r>
      <w:r w:rsidR="008C1DC6">
        <w:rPr>
          <w:rFonts w:ascii="Times New Roman" w:hAnsi="Times New Roman" w:cs="Times New Roman"/>
          <w:sz w:val="24"/>
          <w:szCs w:val="24"/>
        </w:rPr>
        <w:t xml:space="preserve">Elihu Root who said, “The world cannot be half democratic and half autocratic. It must be all democratic or all </w:t>
      </w:r>
      <w:r w:rsidR="00550FE7">
        <w:rPr>
          <w:rFonts w:ascii="Times New Roman" w:hAnsi="Times New Roman" w:cs="Times New Roman"/>
          <w:sz w:val="24"/>
          <w:szCs w:val="24"/>
        </w:rPr>
        <w:t>Prussian. There can be no compromise”</w:t>
      </w:r>
      <w:r w:rsidR="00B75588">
        <w:rPr>
          <w:rFonts w:ascii="Times New Roman" w:hAnsi="Times New Roman" w:cs="Times New Roman"/>
          <w:sz w:val="24"/>
          <w:szCs w:val="24"/>
        </w:rPr>
        <w:t xml:space="preserve"> and from this, Catt argues that our </w:t>
      </w:r>
      <w:r w:rsidR="00D2749A">
        <w:rPr>
          <w:rFonts w:ascii="Times New Roman" w:hAnsi="Times New Roman" w:cs="Times New Roman"/>
          <w:sz w:val="24"/>
          <w:szCs w:val="24"/>
        </w:rPr>
        <w:t>government</w:t>
      </w:r>
      <w:r w:rsidR="00B75588">
        <w:rPr>
          <w:rFonts w:ascii="Times New Roman" w:hAnsi="Times New Roman" w:cs="Times New Roman"/>
          <w:sz w:val="24"/>
          <w:szCs w:val="24"/>
        </w:rPr>
        <w:t xml:space="preserve"> cannot </w:t>
      </w:r>
      <w:r w:rsidR="00D2749A">
        <w:rPr>
          <w:rFonts w:ascii="Times New Roman" w:hAnsi="Times New Roman" w:cs="Times New Roman"/>
          <w:sz w:val="24"/>
          <w:szCs w:val="24"/>
        </w:rPr>
        <w:t>continue to follow the consent of only half of the nation</w:t>
      </w:r>
      <w:r w:rsidR="00DA7F86">
        <w:rPr>
          <w:rFonts w:ascii="Times New Roman" w:hAnsi="Times New Roman" w:cs="Times New Roman"/>
          <w:sz w:val="24"/>
          <w:szCs w:val="24"/>
        </w:rPr>
        <w:t xml:space="preserve">. The only thing now is to wait. </w:t>
      </w:r>
      <w:r w:rsidR="003152C4">
        <w:rPr>
          <w:rFonts w:ascii="Times New Roman" w:hAnsi="Times New Roman" w:cs="Times New Roman"/>
          <w:sz w:val="24"/>
          <w:szCs w:val="24"/>
        </w:rPr>
        <w:t xml:space="preserve">I think Catt wants her audience to fell that women’s right to vote will </w:t>
      </w:r>
      <w:r w:rsidR="00605402">
        <w:rPr>
          <w:rFonts w:ascii="Times New Roman" w:hAnsi="Times New Roman" w:cs="Times New Roman"/>
          <w:sz w:val="24"/>
          <w:szCs w:val="24"/>
        </w:rPr>
        <w:t xml:space="preserve">come no matter what and </w:t>
      </w:r>
      <w:r w:rsidR="00904735">
        <w:rPr>
          <w:rFonts w:ascii="Times New Roman" w:hAnsi="Times New Roman" w:cs="Times New Roman"/>
          <w:sz w:val="24"/>
          <w:szCs w:val="24"/>
        </w:rPr>
        <w:t>what is</w:t>
      </w:r>
      <w:r w:rsidR="00605402">
        <w:rPr>
          <w:rFonts w:ascii="Times New Roman" w:hAnsi="Times New Roman" w:cs="Times New Roman"/>
          <w:sz w:val="24"/>
          <w:szCs w:val="24"/>
        </w:rPr>
        <w:t xml:space="preserve"> the </w:t>
      </w:r>
      <w:r w:rsidR="00904735">
        <w:rPr>
          <w:rFonts w:ascii="Times New Roman" w:hAnsi="Times New Roman" w:cs="Times New Roman"/>
          <w:sz w:val="24"/>
          <w:szCs w:val="24"/>
        </w:rPr>
        <w:t>point</w:t>
      </w:r>
      <w:r w:rsidR="00605402">
        <w:rPr>
          <w:rFonts w:ascii="Times New Roman" w:hAnsi="Times New Roman" w:cs="Times New Roman"/>
          <w:sz w:val="24"/>
          <w:szCs w:val="24"/>
        </w:rPr>
        <w:t xml:space="preserve"> of waiting on something that would </w:t>
      </w:r>
      <w:r w:rsidR="00904735">
        <w:rPr>
          <w:rFonts w:ascii="Times New Roman" w:hAnsi="Times New Roman" w:cs="Times New Roman"/>
          <w:sz w:val="24"/>
          <w:szCs w:val="24"/>
        </w:rPr>
        <w:t xml:space="preserve">follow the American principles and better America as a democratic nation. </w:t>
      </w:r>
    </w:p>
    <w:p w14:paraId="1168F3E3" w14:textId="77777777" w:rsidR="00DA7F86" w:rsidRPr="00AC3C57" w:rsidRDefault="00DA7F86" w:rsidP="0069676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DA7F86" w:rsidRPr="00AC3C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B1A2F" w14:textId="77777777" w:rsidR="0052571C" w:rsidRDefault="0052571C" w:rsidP="00227A91">
      <w:pPr>
        <w:spacing w:after="0" w:line="240" w:lineRule="auto"/>
      </w:pPr>
      <w:r>
        <w:separator/>
      </w:r>
    </w:p>
  </w:endnote>
  <w:endnote w:type="continuationSeparator" w:id="0">
    <w:p w14:paraId="53C870A5" w14:textId="77777777" w:rsidR="0052571C" w:rsidRDefault="0052571C" w:rsidP="0022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D4A90" w14:textId="77777777" w:rsidR="0052571C" w:rsidRDefault="0052571C" w:rsidP="00227A91">
      <w:pPr>
        <w:spacing w:after="0" w:line="240" w:lineRule="auto"/>
      </w:pPr>
      <w:r>
        <w:separator/>
      </w:r>
    </w:p>
  </w:footnote>
  <w:footnote w:type="continuationSeparator" w:id="0">
    <w:p w14:paraId="3473D4BE" w14:textId="77777777" w:rsidR="0052571C" w:rsidRDefault="0052571C" w:rsidP="0022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6B37D" w14:textId="77777777" w:rsidR="00227A91" w:rsidRPr="00AC3C57" w:rsidRDefault="00797C77" w:rsidP="00227A9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Hoffer </w:t>
    </w:r>
    <w:r w:rsidR="00227A91" w:rsidRPr="00AC3C57">
      <w:rPr>
        <w:rFonts w:ascii="Times New Roman" w:hAnsi="Times New Roman" w:cs="Times New Roman"/>
        <w:sz w:val="24"/>
        <w:szCs w:val="24"/>
      </w:rPr>
      <w:fldChar w:fldCharType="begin"/>
    </w:r>
    <w:r w:rsidR="00227A91" w:rsidRPr="00AC3C5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27A91" w:rsidRPr="00AC3C57">
      <w:rPr>
        <w:rFonts w:ascii="Times New Roman" w:hAnsi="Times New Roman" w:cs="Times New Roman"/>
        <w:sz w:val="24"/>
        <w:szCs w:val="24"/>
      </w:rPr>
      <w:fldChar w:fldCharType="separate"/>
    </w:r>
    <w:r w:rsidR="00AC3C57">
      <w:rPr>
        <w:rFonts w:ascii="Times New Roman" w:hAnsi="Times New Roman" w:cs="Times New Roman"/>
        <w:noProof/>
        <w:sz w:val="24"/>
        <w:szCs w:val="24"/>
      </w:rPr>
      <w:t>1</w:t>
    </w:r>
    <w:r w:rsidR="00227A91" w:rsidRPr="00AC3C5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1C"/>
    <w:rsid w:val="000C02B4"/>
    <w:rsid w:val="000D11A8"/>
    <w:rsid w:val="001A5DD2"/>
    <w:rsid w:val="00210B43"/>
    <w:rsid w:val="00227A91"/>
    <w:rsid w:val="002570D6"/>
    <w:rsid w:val="002B0F65"/>
    <w:rsid w:val="002B4E7E"/>
    <w:rsid w:val="002F79B4"/>
    <w:rsid w:val="003152C4"/>
    <w:rsid w:val="00395555"/>
    <w:rsid w:val="003F00A1"/>
    <w:rsid w:val="00524897"/>
    <w:rsid w:val="0052571C"/>
    <w:rsid w:val="00550FE7"/>
    <w:rsid w:val="005542B7"/>
    <w:rsid w:val="00605402"/>
    <w:rsid w:val="0069485C"/>
    <w:rsid w:val="00696769"/>
    <w:rsid w:val="00726F5D"/>
    <w:rsid w:val="0077231F"/>
    <w:rsid w:val="00797C77"/>
    <w:rsid w:val="007C225A"/>
    <w:rsid w:val="00827D30"/>
    <w:rsid w:val="008311C0"/>
    <w:rsid w:val="008C1DC6"/>
    <w:rsid w:val="008E320D"/>
    <w:rsid w:val="00902886"/>
    <w:rsid w:val="00904735"/>
    <w:rsid w:val="009E5750"/>
    <w:rsid w:val="00A15D48"/>
    <w:rsid w:val="00A46164"/>
    <w:rsid w:val="00AB7DAE"/>
    <w:rsid w:val="00AC3C57"/>
    <w:rsid w:val="00B75588"/>
    <w:rsid w:val="00B965DB"/>
    <w:rsid w:val="00C63483"/>
    <w:rsid w:val="00D117A7"/>
    <w:rsid w:val="00D2749A"/>
    <w:rsid w:val="00D51909"/>
    <w:rsid w:val="00D523FD"/>
    <w:rsid w:val="00DA7F86"/>
    <w:rsid w:val="00DC64EB"/>
    <w:rsid w:val="00E30658"/>
    <w:rsid w:val="00F174C0"/>
    <w:rsid w:val="00F9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8C26"/>
  <w15:chartTrackingRefBased/>
  <w15:docId w15:val="{52EB82F3-6A71-4D10-B7B3-05B3878D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91"/>
  </w:style>
  <w:style w:type="paragraph" w:styleId="Footer">
    <w:name w:val="footer"/>
    <w:basedOn w:val="Normal"/>
    <w:link w:val="Foot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fe\OneDrive%20-%20University%20of%20Colorado%20Colorado%20Springs\English1300\_MLA%20Style%20MSWord%20Essa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_MLA Style MSWord Essay Template.dotx</Template>
  <TotalTime>4581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32</cp:revision>
  <dcterms:created xsi:type="dcterms:W3CDTF">2024-10-31T22:16:00Z</dcterms:created>
  <dcterms:modified xsi:type="dcterms:W3CDTF">2024-11-04T03:37:00Z</dcterms:modified>
</cp:coreProperties>
</file>