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3E2FD" w14:textId="5E28EF42" w:rsidR="00766196" w:rsidRPr="008707DE" w:rsidRDefault="004444FF" w:rsidP="000E7EFF">
      <w:pPr>
        <w:spacing w:after="0"/>
        <w:jc w:val="center"/>
        <w:rPr>
          <w:rFonts w:ascii="Arial" w:hAnsi="Arial" w:cs="Arial"/>
          <w:b/>
          <w:bCs/>
          <w:i/>
          <w:iCs/>
          <w:sz w:val="48"/>
          <w:szCs w:val="48"/>
        </w:rPr>
      </w:pPr>
      <w:r>
        <w:rPr>
          <w:rFonts w:ascii="Arial" w:hAnsi="Arial" w:cs="Arial"/>
          <w:b/>
          <w:bCs/>
          <w:i/>
          <w:iCs/>
          <w:sz w:val="48"/>
          <w:szCs w:val="48"/>
        </w:rPr>
        <w:t>Do Video Games Bring Violence? A Te</w:t>
      </w:r>
      <w:r w:rsidR="003A49A7">
        <w:rPr>
          <w:rFonts w:ascii="Arial" w:hAnsi="Arial" w:cs="Arial"/>
          <w:b/>
          <w:bCs/>
          <w:i/>
          <w:iCs/>
          <w:sz w:val="48"/>
          <w:szCs w:val="48"/>
        </w:rPr>
        <w:t xml:space="preserve">chnical Review of Evidence </w:t>
      </w:r>
      <w:r w:rsidR="004E4780">
        <w:rPr>
          <w:rFonts w:ascii="Arial" w:hAnsi="Arial" w:cs="Arial"/>
          <w:b/>
          <w:bCs/>
          <w:i/>
          <w:iCs/>
          <w:sz w:val="48"/>
          <w:szCs w:val="48"/>
        </w:rPr>
        <w:t>a</w:t>
      </w:r>
      <w:r w:rsidR="003A49A7">
        <w:rPr>
          <w:rFonts w:ascii="Arial" w:hAnsi="Arial" w:cs="Arial"/>
          <w:b/>
          <w:bCs/>
          <w:i/>
          <w:iCs/>
          <w:sz w:val="48"/>
          <w:szCs w:val="48"/>
        </w:rPr>
        <w:t xml:space="preserve">nd Myths </w:t>
      </w:r>
    </w:p>
    <w:p w14:paraId="0407BA03" w14:textId="25F859A6" w:rsidR="00A9449F" w:rsidRPr="000C6C98" w:rsidRDefault="009C331C" w:rsidP="000E7EFF">
      <w:pPr>
        <w:spacing w:after="0"/>
        <w:jc w:val="center"/>
        <w:rPr>
          <w:rFonts w:ascii="Arial" w:hAnsi="Arial" w:cs="Arial"/>
          <w:sz w:val="24"/>
          <w:szCs w:val="24"/>
        </w:rPr>
      </w:pPr>
      <w:r>
        <w:rPr>
          <w:rFonts w:ascii="Arial" w:hAnsi="Arial" w:cs="Arial"/>
          <w:sz w:val="24"/>
          <w:szCs w:val="24"/>
        </w:rPr>
        <w:t>Isaiah Hoffer</w:t>
      </w:r>
    </w:p>
    <w:p w14:paraId="3777BE1C" w14:textId="77777777" w:rsidR="00A9449F" w:rsidRPr="00460193" w:rsidRDefault="00A9449F" w:rsidP="000E7EFF">
      <w:pPr>
        <w:spacing w:after="0"/>
        <w:jc w:val="center"/>
        <w:rPr>
          <w:rFonts w:ascii="Arial" w:hAnsi="Arial" w:cs="Arial"/>
          <w:sz w:val="24"/>
          <w:szCs w:val="24"/>
        </w:rPr>
      </w:pPr>
      <w:r w:rsidRPr="00460193">
        <w:rPr>
          <w:rFonts w:ascii="Arial" w:hAnsi="Arial" w:cs="Arial"/>
          <w:sz w:val="24"/>
          <w:szCs w:val="24"/>
        </w:rPr>
        <w:t>University of Colorado</w:t>
      </w:r>
      <w:r w:rsidR="00A74A5C">
        <w:rPr>
          <w:rFonts w:ascii="Arial" w:hAnsi="Arial" w:cs="Arial"/>
          <w:sz w:val="24"/>
          <w:szCs w:val="24"/>
        </w:rPr>
        <w:t>, Colorado Springs</w:t>
      </w:r>
    </w:p>
    <w:p w14:paraId="07C51AC8" w14:textId="77777777" w:rsidR="007D4B13" w:rsidRPr="00460193" w:rsidRDefault="007D4B13" w:rsidP="000E7EFF">
      <w:pPr>
        <w:spacing w:after="0"/>
        <w:rPr>
          <w:rFonts w:ascii="Arial" w:hAnsi="Arial" w:cs="Arial"/>
          <w:sz w:val="24"/>
          <w:szCs w:val="24"/>
        </w:rPr>
      </w:pPr>
    </w:p>
    <w:p w14:paraId="2FA11FA2" w14:textId="60C6925C" w:rsidR="007D4B13" w:rsidRPr="00460193" w:rsidRDefault="007D4B13" w:rsidP="000E7EFF">
      <w:pPr>
        <w:spacing w:after="0"/>
        <w:rPr>
          <w:rFonts w:ascii="Arial" w:hAnsi="Arial" w:cs="Arial"/>
          <w:b/>
          <w:bCs/>
          <w:sz w:val="20"/>
          <w:szCs w:val="20"/>
        </w:rPr>
      </w:pPr>
      <w:r w:rsidRPr="00460193">
        <w:rPr>
          <w:rFonts w:ascii="Arial" w:hAnsi="Arial" w:cs="Arial"/>
          <w:sz w:val="24"/>
          <w:szCs w:val="24"/>
        </w:rPr>
        <w:tab/>
      </w:r>
      <w:r w:rsidRPr="00460193">
        <w:rPr>
          <w:rFonts w:ascii="Arial" w:hAnsi="Arial" w:cs="Arial"/>
          <w:b/>
          <w:bCs/>
          <w:i/>
          <w:iCs/>
          <w:sz w:val="20"/>
          <w:szCs w:val="20"/>
        </w:rPr>
        <w:t>Abstract</w:t>
      </w:r>
      <w:r w:rsidR="000B7F21" w:rsidRPr="00460193">
        <w:rPr>
          <w:rFonts w:ascii="Arial" w:hAnsi="Arial" w:cs="Arial"/>
          <w:b/>
          <w:bCs/>
          <w:i/>
          <w:iCs/>
          <w:sz w:val="20"/>
          <w:szCs w:val="20"/>
        </w:rPr>
        <w:t>- The</w:t>
      </w:r>
      <w:r w:rsidR="000B7F21">
        <w:rPr>
          <w:rFonts w:ascii="Arial" w:hAnsi="Arial" w:cs="Arial"/>
          <w:b/>
          <w:bCs/>
          <w:i/>
          <w:iCs/>
          <w:sz w:val="20"/>
          <w:szCs w:val="20"/>
        </w:rPr>
        <w:t xml:space="preserve"> theory and fear that v</w:t>
      </w:r>
      <w:r w:rsidR="002459C4">
        <w:rPr>
          <w:rFonts w:ascii="Arial" w:hAnsi="Arial" w:cs="Arial"/>
          <w:b/>
          <w:bCs/>
          <w:i/>
          <w:iCs/>
          <w:sz w:val="20"/>
          <w:szCs w:val="20"/>
        </w:rPr>
        <w:t xml:space="preserve">ideo games </w:t>
      </w:r>
      <w:r w:rsidR="000B7F21">
        <w:rPr>
          <w:rFonts w:ascii="Arial" w:hAnsi="Arial" w:cs="Arial"/>
          <w:b/>
          <w:bCs/>
          <w:i/>
          <w:iCs/>
          <w:sz w:val="20"/>
          <w:szCs w:val="20"/>
        </w:rPr>
        <w:t xml:space="preserve">cause </w:t>
      </w:r>
      <w:r w:rsidR="002459C4">
        <w:rPr>
          <w:rFonts w:ascii="Arial" w:hAnsi="Arial" w:cs="Arial"/>
          <w:b/>
          <w:bCs/>
          <w:i/>
          <w:iCs/>
          <w:sz w:val="20"/>
          <w:szCs w:val="20"/>
        </w:rPr>
        <w:t xml:space="preserve">violence </w:t>
      </w:r>
      <w:r w:rsidR="003929C9">
        <w:rPr>
          <w:rFonts w:ascii="Arial" w:hAnsi="Arial" w:cs="Arial"/>
          <w:b/>
          <w:bCs/>
          <w:i/>
          <w:iCs/>
          <w:sz w:val="20"/>
          <w:szCs w:val="20"/>
        </w:rPr>
        <w:t>is a poor argument against kids</w:t>
      </w:r>
      <w:r w:rsidR="00A6362B">
        <w:rPr>
          <w:rFonts w:ascii="Arial" w:hAnsi="Arial" w:cs="Arial"/>
          <w:b/>
          <w:bCs/>
          <w:i/>
          <w:iCs/>
          <w:sz w:val="20"/>
          <w:szCs w:val="20"/>
        </w:rPr>
        <w:t xml:space="preserve"> playing</w:t>
      </w:r>
      <w:r w:rsidR="003929C9">
        <w:rPr>
          <w:rFonts w:ascii="Arial" w:hAnsi="Arial" w:cs="Arial"/>
          <w:b/>
          <w:bCs/>
          <w:i/>
          <w:iCs/>
          <w:sz w:val="20"/>
          <w:szCs w:val="20"/>
        </w:rPr>
        <w:t xml:space="preserve"> video games. </w:t>
      </w:r>
      <w:r w:rsidR="00B626A4">
        <w:rPr>
          <w:rFonts w:ascii="Arial" w:hAnsi="Arial" w:cs="Arial"/>
          <w:b/>
          <w:bCs/>
          <w:i/>
          <w:iCs/>
          <w:sz w:val="20"/>
          <w:szCs w:val="20"/>
        </w:rPr>
        <w:t>Studies that conclude</w:t>
      </w:r>
      <w:r w:rsidR="000E35AE">
        <w:rPr>
          <w:rFonts w:ascii="Arial" w:hAnsi="Arial" w:cs="Arial"/>
          <w:b/>
          <w:bCs/>
          <w:i/>
          <w:iCs/>
          <w:sz w:val="20"/>
          <w:szCs w:val="20"/>
        </w:rPr>
        <w:t>d</w:t>
      </w:r>
      <w:r w:rsidR="003929C9">
        <w:rPr>
          <w:rFonts w:ascii="Arial" w:hAnsi="Arial" w:cs="Arial"/>
          <w:b/>
          <w:bCs/>
          <w:i/>
          <w:iCs/>
          <w:sz w:val="20"/>
          <w:szCs w:val="20"/>
        </w:rPr>
        <w:t xml:space="preserve"> video games do cause violence </w:t>
      </w:r>
      <w:r w:rsidR="00D31DC4">
        <w:rPr>
          <w:rFonts w:ascii="Arial" w:hAnsi="Arial" w:cs="Arial"/>
          <w:b/>
          <w:bCs/>
          <w:i/>
          <w:iCs/>
          <w:sz w:val="20"/>
          <w:szCs w:val="20"/>
        </w:rPr>
        <w:t xml:space="preserve">only recorded short-term </w:t>
      </w:r>
      <w:r w:rsidR="009F2D11">
        <w:rPr>
          <w:rFonts w:ascii="Arial" w:hAnsi="Arial" w:cs="Arial"/>
          <w:b/>
          <w:bCs/>
          <w:i/>
          <w:iCs/>
          <w:sz w:val="20"/>
          <w:szCs w:val="20"/>
        </w:rPr>
        <w:t xml:space="preserve">aggression. </w:t>
      </w:r>
      <w:r w:rsidR="00F94B8B">
        <w:rPr>
          <w:rFonts w:ascii="Arial" w:hAnsi="Arial" w:cs="Arial"/>
          <w:b/>
          <w:bCs/>
          <w:i/>
          <w:iCs/>
          <w:sz w:val="20"/>
          <w:szCs w:val="20"/>
        </w:rPr>
        <w:t>Studies that did record short and long-term aggression found</w:t>
      </w:r>
      <w:r w:rsidR="003552CB">
        <w:rPr>
          <w:rFonts w:ascii="Arial" w:hAnsi="Arial" w:cs="Arial"/>
          <w:b/>
          <w:bCs/>
          <w:i/>
          <w:iCs/>
          <w:sz w:val="20"/>
          <w:szCs w:val="20"/>
        </w:rPr>
        <w:t xml:space="preserve"> such an insignificant </w:t>
      </w:r>
      <w:r w:rsidR="00390849">
        <w:rPr>
          <w:rFonts w:ascii="Arial" w:hAnsi="Arial" w:cs="Arial"/>
          <w:b/>
          <w:bCs/>
          <w:i/>
          <w:iCs/>
          <w:sz w:val="20"/>
          <w:szCs w:val="20"/>
        </w:rPr>
        <w:t xml:space="preserve">cause and </w:t>
      </w:r>
      <w:r w:rsidR="003552CB">
        <w:rPr>
          <w:rFonts w:ascii="Arial" w:hAnsi="Arial" w:cs="Arial"/>
          <w:b/>
          <w:bCs/>
          <w:i/>
          <w:iCs/>
          <w:sz w:val="20"/>
          <w:szCs w:val="20"/>
        </w:rPr>
        <w:t xml:space="preserve">effect, it would be considered </w:t>
      </w:r>
      <w:r w:rsidR="00390849">
        <w:rPr>
          <w:rFonts w:ascii="Arial" w:hAnsi="Arial" w:cs="Arial"/>
          <w:b/>
          <w:bCs/>
          <w:i/>
          <w:iCs/>
          <w:sz w:val="20"/>
          <w:szCs w:val="20"/>
        </w:rPr>
        <w:t xml:space="preserve">non-existent. </w:t>
      </w:r>
      <w:r w:rsidR="00EB301F">
        <w:rPr>
          <w:rFonts w:ascii="Arial" w:hAnsi="Arial" w:cs="Arial"/>
          <w:b/>
          <w:bCs/>
          <w:i/>
          <w:iCs/>
          <w:sz w:val="20"/>
          <w:szCs w:val="20"/>
        </w:rPr>
        <w:t xml:space="preserve">Official court cases could find no </w:t>
      </w:r>
      <w:r w:rsidR="00B20A9C">
        <w:rPr>
          <w:rFonts w:ascii="Arial" w:hAnsi="Arial" w:cs="Arial"/>
          <w:b/>
          <w:bCs/>
          <w:i/>
          <w:iCs/>
          <w:sz w:val="20"/>
          <w:szCs w:val="20"/>
        </w:rPr>
        <w:t xml:space="preserve">link between video games and aggression as well as no link between crime statistics and video game sales. </w:t>
      </w:r>
    </w:p>
    <w:p w14:paraId="53474D70" w14:textId="77777777" w:rsidR="007D4B13" w:rsidRPr="00460193" w:rsidRDefault="007D4B13" w:rsidP="000E7EFF">
      <w:pPr>
        <w:spacing w:after="0"/>
        <w:rPr>
          <w:rFonts w:ascii="Arial" w:hAnsi="Arial" w:cs="Arial"/>
          <w:b/>
          <w:bCs/>
          <w:i/>
          <w:iCs/>
          <w:sz w:val="20"/>
          <w:szCs w:val="20"/>
        </w:rPr>
      </w:pPr>
    </w:p>
    <w:p w14:paraId="71729561" w14:textId="03EB16FC" w:rsidR="008454D5" w:rsidRPr="00460193" w:rsidRDefault="008454D5" w:rsidP="000E7EFF">
      <w:pPr>
        <w:spacing w:after="0"/>
        <w:rPr>
          <w:rFonts w:ascii="Arial" w:hAnsi="Arial" w:cs="Arial"/>
          <w:b/>
          <w:bCs/>
          <w:i/>
          <w:iCs/>
          <w:color w:val="215E99" w:themeColor="text2" w:themeTint="BF"/>
          <w:sz w:val="20"/>
          <w:szCs w:val="20"/>
        </w:rPr>
      </w:pPr>
      <w:r w:rsidRPr="00460193">
        <w:rPr>
          <w:rFonts w:ascii="Arial" w:hAnsi="Arial" w:cs="Arial"/>
          <w:b/>
          <w:bCs/>
          <w:i/>
          <w:iCs/>
          <w:sz w:val="20"/>
          <w:szCs w:val="20"/>
        </w:rPr>
        <w:tab/>
        <w:t xml:space="preserve">Index Terms – </w:t>
      </w:r>
      <w:r w:rsidR="00E725D3">
        <w:rPr>
          <w:rFonts w:ascii="Arial" w:hAnsi="Arial" w:cs="Arial"/>
          <w:b/>
          <w:bCs/>
          <w:i/>
          <w:iCs/>
          <w:sz w:val="20"/>
          <w:szCs w:val="20"/>
        </w:rPr>
        <w:t xml:space="preserve">video games, violent video games, aggression, </w:t>
      </w:r>
      <w:r w:rsidR="001F6D90">
        <w:rPr>
          <w:rFonts w:ascii="Arial" w:hAnsi="Arial" w:cs="Arial"/>
          <w:b/>
          <w:bCs/>
          <w:i/>
          <w:iCs/>
          <w:sz w:val="20"/>
          <w:szCs w:val="20"/>
        </w:rPr>
        <w:t xml:space="preserve">violence, </w:t>
      </w:r>
      <w:r w:rsidR="00D26372">
        <w:rPr>
          <w:rFonts w:ascii="Arial" w:hAnsi="Arial" w:cs="Arial"/>
          <w:b/>
          <w:bCs/>
          <w:i/>
          <w:iCs/>
          <w:sz w:val="20"/>
          <w:szCs w:val="20"/>
        </w:rPr>
        <w:t xml:space="preserve">crime, psychological, legal </w:t>
      </w:r>
    </w:p>
    <w:p w14:paraId="53D9A652" w14:textId="77777777" w:rsidR="008454D5" w:rsidRPr="00460193" w:rsidRDefault="008454D5" w:rsidP="000E7EFF">
      <w:pPr>
        <w:spacing w:after="0"/>
        <w:rPr>
          <w:rFonts w:ascii="Arial" w:hAnsi="Arial" w:cs="Arial"/>
          <w:b/>
          <w:bCs/>
          <w:i/>
          <w:iCs/>
          <w:sz w:val="20"/>
          <w:szCs w:val="20"/>
        </w:rPr>
      </w:pPr>
    </w:p>
    <w:p w14:paraId="5FCE69D5" w14:textId="77777777" w:rsidR="008454D5" w:rsidRPr="00460193" w:rsidRDefault="008454D5" w:rsidP="000E7EFF">
      <w:pPr>
        <w:spacing w:after="0"/>
        <w:rPr>
          <w:rFonts w:ascii="Arial" w:hAnsi="Arial" w:cs="Arial"/>
          <w:b/>
          <w:bCs/>
          <w:i/>
          <w:iCs/>
          <w:sz w:val="20"/>
          <w:szCs w:val="20"/>
        </w:rPr>
      </w:pPr>
    </w:p>
    <w:p w14:paraId="0CBF0C9D" w14:textId="77777777" w:rsidR="008454D5" w:rsidRPr="00460193" w:rsidRDefault="008B4D3F" w:rsidP="00717EE5">
      <w:pPr>
        <w:spacing w:after="0"/>
        <w:jc w:val="center"/>
        <w:rPr>
          <w:rFonts w:ascii="Arial" w:hAnsi="Arial" w:cs="Arial"/>
          <w:sz w:val="24"/>
          <w:szCs w:val="24"/>
        </w:rPr>
      </w:pPr>
      <w:r w:rsidRPr="00460193">
        <w:rPr>
          <w:rFonts w:ascii="Arial" w:hAnsi="Arial" w:cs="Arial"/>
          <w:sz w:val="24"/>
          <w:szCs w:val="24"/>
        </w:rPr>
        <w:t xml:space="preserve">I. </w:t>
      </w:r>
      <w:r w:rsidR="008454D5" w:rsidRPr="00460193">
        <w:rPr>
          <w:rFonts w:ascii="Arial" w:hAnsi="Arial" w:cs="Arial"/>
          <w:sz w:val="24"/>
          <w:szCs w:val="24"/>
        </w:rPr>
        <w:t>INTRODUCTION</w:t>
      </w:r>
    </w:p>
    <w:p w14:paraId="5AADA6A8" w14:textId="5669531B" w:rsidR="002C2BE0" w:rsidRPr="00460193" w:rsidRDefault="0007178C" w:rsidP="000E7EFF">
      <w:pPr>
        <w:spacing w:after="0"/>
        <w:ind w:firstLine="720"/>
        <w:rPr>
          <w:rFonts w:ascii="Arial" w:hAnsi="Arial" w:cs="Arial"/>
          <w:sz w:val="24"/>
          <w:szCs w:val="24"/>
        </w:rPr>
      </w:pPr>
      <w:r>
        <w:rPr>
          <w:rFonts w:ascii="Arial" w:hAnsi="Arial" w:cs="Arial"/>
          <w:sz w:val="24"/>
          <w:szCs w:val="24"/>
        </w:rPr>
        <w:t>Throughout the 21st century, video</w:t>
      </w:r>
      <w:r w:rsidR="00AB4EB4">
        <w:rPr>
          <w:rFonts w:ascii="Arial" w:hAnsi="Arial" w:cs="Arial"/>
          <w:sz w:val="24"/>
          <w:szCs w:val="24"/>
        </w:rPr>
        <w:t xml:space="preserve"> </w:t>
      </w:r>
      <w:r>
        <w:rPr>
          <w:rFonts w:ascii="Arial" w:hAnsi="Arial" w:cs="Arial"/>
          <w:sz w:val="24"/>
          <w:szCs w:val="24"/>
        </w:rPr>
        <w:t xml:space="preserve">games have been </w:t>
      </w:r>
      <w:r w:rsidR="00DA43C1">
        <w:rPr>
          <w:rFonts w:ascii="Arial" w:hAnsi="Arial" w:cs="Arial"/>
          <w:sz w:val="24"/>
          <w:szCs w:val="24"/>
        </w:rPr>
        <w:t xml:space="preserve">steadily </w:t>
      </w:r>
      <w:r w:rsidR="005E0AE2">
        <w:rPr>
          <w:rFonts w:ascii="Arial" w:hAnsi="Arial" w:cs="Arial"/>
          <w:sz w:val="24"/>
          <w:szCs w:val="24"/>
        </w:rPr>
        <w:t xml:space="preserve">growing </w:t>
      </w:r>
      <w:r w:rsidR="00A450C4">
        <w:rPr>
          <w:rFonts w:ascii="Arial" w:hAnsi="Arial" w:cs="Arial"/>
          <w:sz w:val="24"/>
          <w:szCs w:val="24"/>
        </w:rPr>
        <w:t xml:space="preserve">in </w:t>
      </w:r>
      <w:r w:rsidR="003A466F">
        <w:rPr>
          <w:rFonts w:ascii="Arial" w:hAnsi="Arial" w:cs="Arial"/>
          <w:sz w:val="24"/>
          <w:szCs w:val="24"/>
        </w:rPr>
        <w:t>popularity,</w:t>
      </w:r>
      <w:r w:rsidR="00A450C4">
        <w:rPr>
          <w:rFonts w:ascii="Arial" w:hAnsi="Arial" w:cs="Arial"/>
          <w:sz w:val="24"/>
          <w:szCs w:val="24"/>
        </w:rPr>
        <w:t xml:space="preserve"> </w:t>
      </w:r>
      <w:r w:rsidR="005E0AE2">
        <w:rPr>
          <w:rFonts w:ascii="Arial" w:hAnsi="Arial" w:cs="Arial"/>
          <w:sz w:val="24"/>
          <w:szCs w:val="24"/>
        </w:rPr>
        <w:t xml:space="preserve">raising </w:t>
      </w:r>
      <w:r w:rsidR="00707D49">
        <w:rPr>
          <w:rFonts w:ascii="Arial" w:hAnsi="Arial" w:cs="Arial"/>
          <w:sz w:val="24"/>
          <w:szCs w:val="24"/>
        </w:rPr>
        <w:t xml:space="preserve">public concern </w:t>
      </w:r>
      <w:r w:rsidR="005E0AE2">
        <w:rPr>
          <w:rFonts w:ascii="Arial" w:hAnsi="Arial" w:cs="Arial"/>
          <w:sz w:val="24"/>
          <w:szCs w:val="24"/>
        </w:rPr>
        <w:t xml:space="preserve">that </w:t>
      </w:r>
      <w:r w:rsidR="00707D49">
        <w:rPr>
          <w:rFonts w:ascii="Arial" w:hAnsi="Arial" w:cs="Arial"/>
          <w:sz w:val="24"/>
          <w:szCs w:val="24"/>
        </w:rPr>
        <w:t>video games</w:t>
      </w:r>
      <w:r w:rsidR="005E0AE2">
        <w:rPr>
          <w:rFonts w:ascii="Arial" w:hAnsi="Arial" w:cs="Arial"/>
          <w:sz w:val="24"/>
          <w:szCs w:val="24"/>
        </w:rPr>
        <w:t xml:space="preserve"> can </w:t>
      </w:r>
      <w:r w:rsidR="00F770F3">
        <w:rPr>
          <w:rFonts w:ascii="Arial" w:hAnsi="Arial" w:cs="Arial"/>
          <w:sz w:val="24"/>
          <w:szCs w:val="24"/>
        </w:rPr>
        <w:t xml:space="preserve">be a </w:t>
      </w:r>
      <w:r w:rsidR="005E0AE2">
        <w:rPr>
          <w:rFonts w:ascii="Arial" w:hAnsi="Arial" w:cs="Arial"/>
          <w:sz w:val="24"/>
          <w:szCs w:val="24"/>
        </w:rPr>
        <w:t xml:space="preserve">cause </w:t>
      </w:r>
      <w:r w:rsidR="00F770F3">
        <w:rPr>
          <w:rFonts w:ascii="Arial" w:hAnsi="Arial" w:cs="Arial"/>
          <w:sz w:val="24"/>
          <w:szCs w:val="24"/>
        </w:rPr>
        <w:t xml:space="preserve">for </w:t>
      </w:r>
      <w:r w:rsidR="005E0AE2">
        <w:rPr>
          <w:rFonts w:ascii="Arial" w:hAnsi="Arial" w:cs="Arial"/>
          <w:sz w:val="24"/>
          <w:szCs w:val="24"/>
        </w:rPr>
        <w:t>aggression</w:t>
      </w:r>
      <w:r w:rsidR="00F770F3">
        <w:rPr>
          <w:rFonts w:ascii="Arial" w:hAnsi="Arial" w:cs="Arial"/>
          <w:sz w:val="24"/>
          <w:szCs w:val="24"/>
        </w:rPr>
        <w:t xml:space="preserve"> and violent behavior.</w:t>
      </w:r>
      <w:r w:rsidR="004D7844">
        <w:rPr>
          <w:rFonts w:ascii="Arial" w:hAnsi="Arial" w:cs="Arial"/>
          <w:sz w:val="24"/>
          <w:szCs w:val="24"/>
        </w:rPr>
        <w:t xml:space="preserve"> </w:t>
      </w:r>
      <w:r w:rsidR="00606334">
        <w:rPr>
          <w:rFonts w:ascii="Arial" w:hAnsi="Arial" w:cs="Arial"/>
          <w:sz w:val="24"/>
          <w:szCs w:val="24"/>
        </w:rPr>
        <w:t xml:space="preserve">Countless studies have gone back and forth on this </w:t>
      </w:r>
      <w:r w:rsidR="001352ED">
        <w:rPr>
          <w:rFonts w:ascii="Arial" w:hAnsi="Arial" w:cs="Arial"/>
          <w:sz w:val="24"/>
          <w:szCs w:val="24"/>
        </w:rPr>
        <w:t>topic, but</w:t>
      </w:r>
      <w:r w:rsidR="004D7844">
        <w:rPr>
          <w:rFonts w:ascii="Arial" w:hAnsi="Arial" w:cs="Arial"/>
          <w:sz w:val="24"/>
          <w:szCs w:val="24"/>
        </w:rPr>
        <w:t xml:space="preserve"> </w:t>
      </w:r>
      <w:r w:rsidR="00546D07">
        <w:rPr>
          <w:rFonts w:ascii="Arial" w:hAnsi="Arial" w:cs="Arial"/>
          <w:sz w:val="24"/>
          <w:szCs w:val="24"/>
        </w:rPr>
        <w:t>no one</w:t>
      </w:r>
      <w:r w:rsidR="004D7844">
        <w:rPr>
          <w:rFonts w:ascii="Arial" w:hAnsi="Arial" w:cs="Arial"/>
          <w:sz w:val="24"/>
          <w:szCs w:val="24"/>
        </w:rPr>
        <w:t xml:space="preserve"> could come to conclusive proof that video games do not or do cause violence.</w:t>
      </w:r>
      <w:r w:rsidR="001352ED">
        <w:rPr>
          <w:rFonts w:ascii="Arial" w:hAnsi="Arial" w:cs="Arial"/>
          <w:sz w:val="24"/>
          <w:szCs w:val="24"/>
        </w:rPr>
        <w:t xml:space="preserve"> </w:t>
      </w:r>
      <w:r w:rsidR="00CC27D3">
        <w:rPr>
          <w:rFonts w:ascii="Arial" w:hAnsi="Arial" w:cs="Arial"/>
          <w:sz w:val="24"/>
          <w:szCs w:val="24"/>
        </w:rPr>
        <w:t xml:space="preserve">Studies mistake short-term aggression for signs of physical </w:t>
      </w:r>
      <w:r w:rsidR="00546D07">
        <w:rPr>
          <w:rFonts w:ascii="Arial" w:hAnsi="Arial" w:cs="Arial"/>
          <w:sz w:val="24"/>
          <w:szCs w:val="24"/>
        </w:rPr>
        <w:t>aggression; others find physical aggression but cannot be certain the cause was mostly from playing video games. Still today parents and scientists ask the question, d</w:t>
      </w:r>
      <w:r w:rsidR="008322FD">
        <w:rPr>
          <w:rFonts w:ascii="Arial" w:hAnsi="Arial" w:cs="Arial"/>
          <w:sz w:val="24"/>
          <w:szCs w:val="24"/>
        </w:rPr>
        <w:t xml:space="preserve">o </w:t>
      </w:r>
      <w:r w:rsidR="00AB4EB4">
        <w:rPr>
          <w:rFonts w:ascii="Arial" w:hAnsi="Arial" w:cs="Arial"/>
          <w:sz w:val="24"/>
          <w:szCs w:val="24"/>
        </w:rPr>
        <w:t>video games</w:t>
      </w:r>
      <w:r w:rsidR="008322FD">
        <w:rPr>
          <w:rFonts w:ascii="Arial" w:hAnsi="Arial" w:cs="Arial"/>
          <w:sz w:val="24"/>
          <w:szCs w:val="24"/>
        </w:rPr>
        <w:t xml:space="preserve"> </w:t>
      </w:r>
      <w:r w:rsidR="00C132DE">
        <w:rPr>
          <w:rFonts w:ascii="Arial" w:hAnsi="Arial" w:cs="Arial"/>
          <w:sz w:val="24"/>
          <w:szCs w:val="24"/>
        </w:rPr>
        <w:t>cause</w:t>
      </w:r>
      <w:r w:rsidR="008322FD">
        <w:rPr>
          <w:rFonts w:ascii="Arial" w:hAnsi="Arial" w:cs="Arial"/>
          <w:sz w:val="24"/>
          <w:szCs w:val="24"/>
        </w:rPr>
        <w:t xml:space="preserve"> </w:t>
      </w:r>
      <w:r w:rsidR="00AB4EB4">
        <w:rPr>
          <w:rFonts w:ascii="Arial" w:hAnsi="Arial" w:cs="Arial"/>
          <w:sz w:val="24"/>
          <w:szCs w:val="24"/>
        </w:rPr>
        <w:t xml:space="preserve">their players </w:t>
      </w:r>
      <w:r w:rsidR="00C132DE">
        <w:rPr>
          <w:rFonts w:ascii="Arial" w:hAnsi="Arial" w:cs="Arial"/>
          <w:sz w:val="24"/>
          <w:szCs w:val="24"/>
        </w:rPr>
        <w:t xml:space="preserve">to be more </w:t>
      </w:r>
      <w:r w:rsidR="008322FD">
        <w:rPr>
          <w:rFonts w:ascii="Arial" w:hAnsi="Arial" w:cs="Arial"/>
          <w:sz w:val="24"/>
          <w:szCs w:val="24"/>
        </w:rPr>
        <w:t>vi</w:t>
      </w:r>
      <w:r w:rsidR="00C132DE">
        <w:rPr>
          <w:rFonts w:ascii="Arial" w:hAnsi="Arial" w:cs="Arial"/>
          <w:sz w:val="24"/>
          <w:szCs w:val="24"/>
        </w:rPr>
        <w:t>olent</w:t>
      </w:r>
      <w:r w:rsidR="00AB4EB4">
        <w:rPr>
          <w:rFonts w:ascii="Arial" w:hAnsi="Arial" w:cs="Arial"/>
          <w:sz w:val="24"/>
          <w:szCs w:val="24"/>
        </w:rPr>
        <w:t xml:space="preserve"> towards others</w:t>
      </w:r>
      <w:r w:rsidR="00C132DE">
        <w:rPr>
          <w:rFonts w:ascii="Arial" w:hAnsi="Arial" w:cs="Arial"/>
          <w:sz w:val="24"/>
          <w:szCs w:val="24"/>
        </w:rPr>
        <w:t>?</w:t>
      </w:r>
    </w:p>
    <w:p w14:paraId="52DF5BC3" w14:textId="77777777" w:rsidR="00D00753" w:rsidRPr="00460193" w:rsidRDefault="00D00753" w:rsidP="00717EE5">
      <w:pPr>
        <w:spacing w:after="0"/>
        <w:jc w:val="center"/>
        <w:rPr>
          <w:rFonts w:ascii="Arial" w:hAnsi="Arial" w:cs="Arial"/>
          <w:sz w:val="24"/>
          <w:szCs w:val="24"/>
        </w:rPr>
      </w:pPr>
      <w:r w:rsidRPr="00460193">
        <w:rPr>
          <w:rFonts w:ascii="Arial" w:hAnsi="Arial" w:cs="Arial"/>
          <w:sz w:val="24"/>
          <w:szCs w:val="24"/>
        </w:rPr>
        <w:t>I</w:t>
      </w:r>
      <w:r w:rsidR="009105D3" w:rsidRPr="00460193">
        <w:rPr>
          <w:rFonts w:ascii="Arial" w:hAnsi="Arial" w:cs="Arial"/>
          <w:sz w:val="24"/>
          <w:szCs w:val="24"/>
        </w:rPr>
        <w:t>I</w:t>
      </w:r>
      <w:r w:rsidRPr="00460193">
        <w:rPr>
          <w:rFonts w:ascii="Arial" w:hAnsi="Arial" w:cs="Arial"/>
          <w:sz w:val="24"/>
          <w:szCs w:val="24"/>
        </w:rPr>
        <w:t>. METHODS</w:t>
      </w:r>
    </w:p>
    <w:p w14:paraId="5DD034C9" w14:textId="77777777" w:rsidR="009105D3" w:rsidRDefault="00900097" w:rsidP="000E7EFF">
      <w:pPr>
        <w:spacing w:after="0"/>
        <w:ind w:firstLine="720"/>
        <w:rPr>
          <w:rFonts w:ascii="Arial" w:hAnsi="Arial" w:cs="Arial"/>
          <w:sz w:val="24"/>
          <w:szCs w:val="24"/>
        </w:rPr>
      </w:pPr>
      <w:r>
        <w:rPr>
          <w:rFonts w:ascii="Arial" w:hAnsi="Arial" w:cs="Arial"/>
          <w:sz w:val="24"/>
          <w:szCs w:val="24"/>
        </w:rPr>
        <w:t xml:space="preserve">The method of investigation for this research project is literature review. Only peer-reviewed published journal articles will be used as </w:t>
      </w:r>
      <w:r w:rsidR="00F263FD">
        <w:rPr>
          <w:rFonts w:ascii="Arial" w:hAnsi="Arial" w:cs="Arial"/>
          <w:sz w:val="24"/>
          <w:szCs w:val="24"/>
        </w:rPr>
        <w:t>supporting evidence</w:t>
      </w:r>
      <w:r>
        <w:rPr>
          <w:rFonts w:ascii="Arial" w:hAnsi="Arial" w:cs="Arial"/>
          <w:sz w:val="24"/>
          <w:szCs w:val="24"/>
        </w:rPr>
        <w:t>.</w:t>
      </w:r>
    </w:p>
    <w:p w14:paraId="1785E0E8" w14:textId="77777777" w:rsidR="008B6CC2" w:rsidRDefault="008B6CC2" w:rsidP="008B6CC2">
      <w:pPr>
        <w:spacing w:after="0"/>
        <w:rPr>
          <w:rFonts w:ascii="Arial" w:hAnsi="Arial" w:cs="Arial"/>
          <w:sz w:val="24"/>
          <w:szCs w:val="24"/>
        </w:rPr>
      </w:pPr>
    </w:p>
    <w:p w14:paraId="78FBB7B3" w14:textId="0E5CF526" w:rsidR="008B6CC2" w:rsidRDefault="008B6CC2" w:rsidP="00997966">
      <w:pPr>
        <w:spacing w:after="0"/>
        <w:jc w:val="center"/>
        <w:rPr>
          <w:rFonts w:ascii="Arial" w:hAnsi="Arial" w:cs="Arial"/>
          <w:sz w:val="24"/>
          <w:szCs w:val="24"/>
        </w:rPr>
      </w:pPr>
      <w:r>
        <w:rPr>
          <w:rFonts w:ascii="Arial" w:hAnsi="Arial" w:cs="Arial"/>
          <w:sz w:val="24"/>
          <w:szCs w:val="24"/>
        </w:rPr>
        <w:t xml:space="preserve">III. </w:t>
      </w:r>
      <w:r w:rsidR="00B8638F">
        <w:rPr>
          <w:rFonts w:ascii="Arial" w:hAnsi="Arial" w:cs="Arial"/>
          <w:sz w:val="24"/>
          <w:szCs w:val="24"/>
        </w:rPr>
        <w:t xml:space="preserve">Do Video Games Bring Violence? A Technical Review of Evidence </w:t>
      </w:r>
      <w:r w:rsidR="004E4780">
        <w:rPr>
          <w:rFonts w:ascii="Arial" w:hAnsi="Arial" w:cs="Arial"/>
          <w:sz w:val="24"/>
          <w:szCs w:val="24"/>
        </w:rPr>
        <w:t>and</w:t>
      </w:r>
      <w:r w:rsidR="00B8638F">
        <w:rPr>
          <w:rFonts w:ascii="Arial" w:hAnsi="Arial" w:cs="Arial"/>
          <w:sz w:val="24"/>
          <w:szCs w:val="24"/>
        </w:rPr>
        <w:t xml:space="preserve"> </w:t>
      </w:r>
      <w:r w:rsidR="00997966">
        <w:rPr>
          <w:rFonts w:ascii="Arial" w:hAnsi="Arial" w:cs="Arial"/>
          <w:sz w:val="24"/>
          <w:szCs w:val="24"/>
        </w:rPr>
        <w:t>Myths</w:t>
      </w:r>
    </w:p>
    <w:p w14:paraId="0B381506" w14:textId="3AAFCB4E" w:rsidR="00FE1691" w:rsidRDefault="00FE1691" w:rsidP="008B6CC2">
      <w:pPr>
        <w:spacing w:after="0"/>
        <w:rPr>
          <w:rFonts w:ascii="Arial" w:hAnsi="Arial" w:cs="Arial"/>
          <w:sz w:val="24"/>
          <w:szCs w:val="24"/>
        </w:rPr>
      </w:pPr>
      <w:r>
        <w:rPr>
          <w:rFonts w:ascii="Arial" w:hAnsi="Arial" w:cs="Arial"/>
          <w:sz w:val="24"/>
          <w:szCs w:val="24"/>
        </w:rPr>
        <w:tab/>
        <w:t xml:space="preserve">Do video games lead to real-world violence? </w:t>
      </w:r>
      <w:r w:rsidR="004B5ECC">
        <w:rPr>
          <w:rFonts w:ascii="Arial" w:hAnsi="Arial" w:cs="Arial"/>
          <w:sz w:val="24"/>
          <w:szCs w:val="24"/>
        </w:rPr>
        <w:t xml:space="preserve">Current research suggests </w:t>
      </w:r>
      <w:r w:rsidR="002034A2">
        <w:rPr>
          <w:rFonts w:ascii="Arial" w:hAnsi="Arial" w:cs="Arial"/>
          <w:sz w:val="24"/>
          <w:szCs w:val="24"/>
        </w:rPr>
        <w:t xml:space="preserve">that video games do not cause real-world </w:t>
      </w:r>
      <w:r w:rsidR="00593B24">
        <w:rPr>
          <w:rFonts w:ascii="Arial" w:hAnsi="Arial" w:cs="Arial"/>
          <w:sz w:val="24"/>
          <w:szCs w:val="24"/>
        </w:rPr>
        <w:t>violence but</w:t>
      </w:r>
      <w:r w:rsidR="002034A2">
        <w:rPr>
          <w:rFonts w:ascii="Arial" w:hAnsi="Arial" w:cs="Arial"/>
          <w:sz w:val="24"/>
          <w:szCs w:val="24"/>
        </w:rPr>
        <w:t xml:space="preserve"> </w:t>
      </w:r>
      <w:r w:rsidR="00593B24">
        <w:rPr>
          <w:rFonts w:ascii="Arial" w:hAnsi="Arial" w:cs="Arial"/>
          <w:sz w:val="24"/>
          <w:szCs w:val="24"/>
        </w:rPr>
        <w:t xml:space="preserve">instead cause an increase in </w:t>
      </w:r>
      <w:r w:rsidR="002034A2">
        <w:rPr>
          <w:rFonts w:ascii="Arial" w:hAnsi="Arial" w:cs="Arial"/>
          <w:sz w:val="24"/>
          <w:szCs w:val="24"/>
        </w:rPr>
        <w:t>aggression</w:t>
      </w:r>
      <w:r w:rsidR="00593B24">
        <w:rPr>
          <w:rFonts w:ascii="Arial" w:hAnsi="Arial" w:cs="Arial"/>
          <w:sz w:val="24"/>
          <w:szCs w:val="24"/>
        </w:rPr>
        <w:t xml:space="preserve">. This conclusion is supported by the distinction between aggression and actual violence </w:t>
      </w:r>
      <w:r w:rsidR="001D73CC">
        <w:rPr>
          <w:rFonts w:ascii="Arial" w:hAnsi="Arial" w:cs="Arial"/>
          <w:sz w:val="24"/>
          <w:szCs w:val="24"/>
        </w:rPr>
        <w:t xml:space="preserve">in psychological studies [1], </w:t>
      </w:r>
      <w:r w:rsidR="00B05196">
        <w:rPr>
          <w:rFonts w:ascii="Arial" w:hAnsi="Arial" w:cs="Arial"/>
          <w:sz w:val="24"/>
          <w:szCs w:val="24"/>
        </w:rPr>
        <w:t xml:space="preserve">data between violent video game sales and violent crimes </w:t>
      </w:r>
      <w:r w:rsidR="00E614AC">
        <w:rPr>
          <w:rFonts w:ascii="Arial" w:hAnsi="Arial" w:cs="Arial"/>
          <w:sz w:val="24"/>
          <w:szCs w:val="24"/>
        </w:rPr>
        <w:t xml:space="preserve">rates share no correlation [2], </w:t>
      </w:r>
      <w:r w:rsidR="00532E10">
        <w:rPr>
          <w:rFonts w:ascii="Arial" w:hAnsi="Arial" w:cs="Arial"/>
          <w:sz w:val="24"/>
          <w:szCs w:val="24"/>
        </w:rPr>
        <w:t xml:space="preserve">experts </w:t>
      </w:r>
      <w:r w:rsidR="002C4AE3">
        <w:rPr>
          <w:rFonts w:ascii="Arial" w:hAnsi="Arial" w:cs="Arial"/>
          <w:sz w:val="24"/>
          <w:szCs w:val="24"/>
        </w:rPr>
        <w:t xml:space="preserve">and legal officials </w:t>
      </w:r>
      <w:r w:rsidR="009A2F1C">
        <w:rPr>
          <w:rFonts w:ascii="Arial" w:hAnsi="Arial" w:cs="Arial"/>
          <w:sz w:val="24"/>
          <w:szCs w:val="24"/>
        </w:rPr>
        <w:t xml:space="preserve">reject the link of video games causing real-world violence [3]. </w:t>
      </w:r>
    </w:p>
    <w:p w14:paraId="6BC356D8" w14:textId="77777777" w:rsidR="004B1FFE" w:rsidRDefault="004B1FFE" w:rsidP="008B6CC2">
      <w:pPr>
        <w:spacing w:after="0"/>
        <w:rPr>
          <w:rFonts w:ascii="Arial" w:hAnsi="Arial" w:cs="Arial"/>
          <w:sz w:val="24"/>
          <w:szCs w:val="24"/>
        </w:rPr>
      </w:pPr>
    </w:p>
    <w:p w14:paraId="3FE79062" w14:textId="1E5EEFE4" w:rsidR="004B1FFE" w:rsidRDefault="004B1FFE" w:rsidP="008B6CC2">
      <w:pPr>
        <w:spacing w:after="0"/>
        <w:rPr>
          <w:rFonts w:ascii="Arial" w:hAnsi="Arial" w:cs="Arial"/>
          <w:i/>
          <w:iCs/>
          <w:sz w:val="24"/>
          <w:szCs w:val="24"/>
        </w:rPr>
      </w:pPr>
      <w:r>
        <w:rPr>
          <w:rFonts w:ascii="Arial" w:hAnsi="Arial" w:cs="Arial"/>
          <w:sz w:val="24"/>
          <w:szCs w:val="24"/>
        </w:rPr>
        <w:t>A.</w:t>
      </w:r>
      <w:r w:rsidR="00A22189">
        <w:rPr>
          <w:rFonts w:ascii="Arial" w:hAnsi="Arial" w:cs="Arial"/>
          <w:sz w:val="24"/>
          <w:szCs w:val="24"/>
        </w:rPr>
        <w:t xml:space="preserve"> </w:t>
      </w:r>
      <w:r w:rsidR="00534C55" w:rsidRPr="004A4659">
        <w:rPr>
          <w:rFonts w:ascii="Arial" w:hAnsi="Arial" w:cs="Arial"/>
          <w:i/>
          <w:iCs/>
          <w:sz w:val="24"/>
          <w:szCs w:val="24"/>
        </w:rPr>
        <w:t>Differentiation</w:t>
      </w:r>
    </w:p>
    <w:p w14:paraId="1BA7D331" w14:textId="5DCC4EE3" w:rsidR="00E16B0B" w:rsidRDefault="004460E4" w:rsidP="008B6CC2">
      <w:pPr>
        <w:spacing w:after="0"/>
        <w:rPr>
          <w:rFonts w:ascii="Arial" w:hAnsi="Arial" w:cs="Arial"/>
          <w:sz w:val="24"/>
          <w:szCs w:val="24"/>
        </w:rPr>
      </w:pPr>
      <w:r>
        <w:rPr>
          <w:rFonts w:ascii="Arial" w:hAnsi="Arial" w:cs="Arial"/>
          <w:sz w:val="24"/>
          <w:szCs w:val="24"/>
        </w:rPr>
        <w:tab/>
      </w:r>
      <w:r w:rsidR="00226DB0">
        <w:rPr>
          <w:rFonts w:ascii="Arial" w:hAnsi="Arial" w:cs="Arial"/>
          <w:sz w:val="24"/>
          <w:szCs w:val="24"/>
        </w:rPr>
        <w:t>Psychological studies</w:t>
      </w:r>
      <w:r w:rsidR="00A3212F">
        <w:rPr>
          <w:rFonts w:ascii="Arial" w:hAnsi="Arial" w:cs="Arial"/>
          <w:sz w:val="24"/>
          <w:szCs w:val="24"/>
        </w:rPr>
        <w:t xml:space="preserve"> that study violence must</w:t>
      </w:r>
      <w:r w:rsidR="00226DB0">
        <w:rPr>
          <w:rFonts w:ascii="Arial" w:hAnsi="Arial" w:cs="Arial"/>
          <w:sz w:val="24"/>
          <w:szCs w:val="24"/>
        </w:rPr>
        <w:t xml:space="preserve"> </w:t>
      </w:r>
      <w:r w:rsidR="00A3212F">
        <w:rPr>
          <w:rFonts w:ascii="Arial" w:hAnsi="Arial" w:cs="Arial"/>
          <w:sz w:val="24"/>
          <w:szCs w:val="24"/>
        </w:rPr>
        <w:t>distinguish between aggression and actual violence</w:t>
      </w:r>
      <w:r w:rsidR="00323274">
        <w:rPr>
          <w:rFonts w:ascii="Arial" w:hAnsi="Arial" w:cs="Arial"/>
          <w:sz w:val="24"/>
          <w:szCs w:val="24"/>
        </w:rPr>
        <w:t xml:space="preserve"> or physical aggression</w:t>
      </w:r>
      <w:r w:rsidR="00A3212F">
        <w:rPr>
          <w:rFonts w:ascii="Arial" w:hAnsi="Arial" w:cs="Arial"/>
          <w:sz w:val="24"/>
          <w:szCs w:val="24"/>
        </w:rPr>
        <w:t xml:space="preserve">. Aggression </w:t>
      </w:r>
      <w:r w:rsidR="009D6617">
        <w:rPr>
          <w:rFonts w:ascii="Arial" w:hAnsi="Arial" w:cs="Arial"/>
          <w:sz w:val="24"/>
          <w:szCs w:val="24"/>
        </w:rPr>
        <w:t xml:space="preserve">usually refers to increased </w:t>
      </w:r>
      <w:r w:rsidR="009455C6">
        <w:rPr>
          <w:rFonts w:ascii="Arial" w:hAnsi="Arial" w:cs="Arial"/>
          <w:sz w:val="24"/>
          <w:szCs w:val="24"/>
        </w:rPr>
        <w:t>irritability. Hostile thoughts</w:t>
      </w:r>
      <w:r w:rsidR="001B0E25">
        <w:rPr>
          <w:rFonts w:ascii="Arial" w:hAnsi="Arial" w:cs="Arial"/>
          <w:sz w:val="24"/>
          <w:szCs w:val="24"/>
        </w:rPr>
        <w:t xml:space="preserve">, or competitive behavior, which can be seen </w:t>
      </w:r>
      <w:r w:rsidR="00E523B1">
        <w:rPr>
          <w:rFonts w:ascii="Arial" w:hAnsi="Arial" w:cs="Arial"/>
          <w:sz w:val="24"/>
          <w:szCs w:val="24"/>
        </w:rPr>
        <w:t xml:space="preserve">shortly after testing in a controlled lab environment. However, </w:t>
      </w:r>
      <w:r w:rsidR="00F37CC9">
        <w:rPr>
          <w:rFonts w:ascii="Arial" w:hAnsi="Arial" w:cs="Arial"/>
          <w:sz w:val="24"/>
          <w:szCs w:val="24"/>
        </w:rPr>
        <w:t xml:space="preserve">short term aggression does not mean long term violence, so </w:t>
      </w:r>
      <w:r w:rsidR="00D554DE">
        <w:rPr>
          <w:rFonts w:ascii="Arial" w:hAnsi="Arial" w:cs="Arial"/>
          <w:sz w:val="24"/>
          <w:szCs w:val="24"/>
        </w:rPr>
        <w:t xml:space="preserve">if the study </w:t>
      </w:r>
      <w:r w:rsidR="00CA7D86">
        <w:rPr>
          <w:rFonts w:ascii="Arial" w:hAnsi="Arial" w:cs="Arial"/>
          <w:sz w:val="24"/>
          <w:szCs w:val="24"/>
        </w:rPr>
        <w:t>wishes</w:t>
      </w:r>
      <w:r w:rsidR="00D554DE">
        <w:rPr>
          <w:rFonts w:ascii="Arial" w:hAnsi="Arial" w:cs="Arial"/>
          <w:sz w:val="24"/>
          <w:szCs w:val="24"/>
        </w:rPr>
        <w:t xml:space="preserve"> to be somewhat reliable, they must </w:t>
      </w:r>
      <w:r w:rsidR="00CA7D86">
        <w:rPr>
          <w:rFonts w:ascii="Arial" w:hAnsi="Arial" w:cs="Arial"/>
          <w:sz w:val="24"/>
          <w:szCs w:val="24"/>
        </w:rPr>
        <w:t xml:space="preserve">also </w:t>
      </w:r>
      <w:r w:rsidR="00D554DE">
        <w:rPr>
          <w:rFonts w:ascii="Arial" w:hAnsi="Arial" w:cs="Arial"/>
          <w:sz w:val="24"/>
          <w:szCs w:val="24"/>
        </w:rPr>
        <w:t xml:space="preserve">study </w:t>
      </w:r>
      <w:r w:rsidR="00CA7D86">
        <w:rPr>
          <w:rFonts w:ascii="Arial" w:hAnsi="Arial" w:cs="Arial"/>
          <w:sz w:val="24"/>
          <w:szCs w:val="24"/>
        </w:rPr>
        <w:lastRenderedPageBreak/>
        <w:t xml:space="preserve">and record </w:t>
      </w:r>
      <w:r w:rsidR="00D554DE">
        <w:rPr>
          <w:rFonts w:ascii="Arial" w:hAnsi="Arial" w:cs="Arial"/>
          <w:sz w:val="24"/>
          <w:szCs w:val="24"/>
        </w:rPr>
        <w:t xml:space="preserve">the </w:t>
      </w:r>
      <w:r w:rsidR="00ED7259">
        <w:rPr>
          <w:rFonts w:ascii="Arial" w:hAnsi="Arial" w:cs="Arial"/>
          <w:sz w:val="24"/>
          <w:szCs w:val="24"/>
        </w:rPr>
        <w:t>long-term</w:t>
      </w:r>
      <w:r w:rsidR="00D554DE">
        <w:rPr>
          <w:rFonts w:ascii="Arial" w:hAnsi="Arial" w:cs="Arial"/>
          <w:sz w:val="24"/>
          <w:szCs w:val="24"/>
        </w:rPr>
        <w:t xml:space="preserve"> effects</w:t>
      </w:r>
      <w:r w:rsidR="00CA7D86">
        <w:rPr>
          <w:rFonts w:ascii="Arial" w:hAnsi="Arial" w:cs="Arial"/>
          <w:sz w:val="24"/>
          <w:szCs w:val="24"/>
        </w:rPr>
        <w:t xml:space="preserve">. </w:t>
      </w:r>
      <w:r w:rsidR="005C60B1">
        <w:rPr>
          <w:rFonts w:ascii="Arial" w:hAnsi="Arial" w:cs="Arial"/>
          <w:sz w:val="24"/>
          <w:szCs w:val="24"/>
        </w:rPr>
        <w:t xml:space="preserve">One popular </w:t>
      </w:r>
      <w:r w:rsidR="00882F20">
        <w:rPr>
          <w:rFonts w:ascii="Arial" w:hAnsi="Arial" w:cs="Arial"/>
          <w:sz w:val="24"/>
          <w:szCs w:val="24"/>
        </w:rPr>
        <w:t xml:space="preserve">study </w:t>
      </w:r>
      <w:r w:rsidR="00F539ED">
        <w:rPr>
          <w:rFonts w:ascii="Arial" w:hAnsi="Arial" w:cs="Arial"/>
          <w:sz w:val="24"/>
          <w:szCs w:val="24"/>
        </w:rPr>
        <w:t xml:space="preserve">that many believe to be conclusive proof that </w:t>
      </w:r>
      <w:r w:rsidR="00FA2917">
        <w:rPr>
          <w:rFonts w:ascii="Arial" w:hAnsi="Arial" w:cs="Arial"/>
          <w:sz w:val="24"/>
          <w:szCs w:val="24"/>
        </w:rPr>
        <w:t xml:space="preserve">violent video </w:t>
      </w:r>
      <w:r w:rsidR="004B61A0">
        <w:rPr>
          <w:rFonts w:ascii="Arial" w:hAnsi="Arial" w:cs="Arial"/>
          <w:sz w:val="24"/>
          <w:szCs w:val="24"/>
        </w:rPr>
        <w:t>games</w:t>
      </w:r>
      <w:r w:rsidR="008645FC">
        <w:rPr>
          <w:rFonts w:ascii="Arial" w:hAnsi="Arial" w:cs="Arial"/>
          <w:sz w:val="24"/>
          <w:szCs w:val="24"/>
        </w:rPr>
        <w:t xml:space="preserve"> (VVG)</w:t>
      </w:r>
      <w:r w:rsidR="00FA2917">
        <w:rPr>
          <w:rFonts w:ascii="Arial" w:hAnsi="Arial" w:cs="Arial"/>
          <w:sz w:val="24"/>
          <w:szCs w:val="24"/>
        </w:rPr>
        <w:t xml:space="preserve"> cause physical aggression </w:t>
      </w:r>
      <w:r w:rsidR="00B92D91">
        <w:rPr>
          <w:rFonts w:ascii="Arial" w:hAnsi="Arial" w:cs="Arial"/>
          <w:sz w:val="24"/>
          <w:szCs w:val="24"/>
        </w:rPr>
        <w:t xml:space="preserve">has </w:t>
      </w:r>
      <w:r w:rsidR="004B61A0">
        <w:rPr>
          <w:rFonts w:ascii="Arial" w:hAnsi="Arial" w:cs="Arial"/>
          <w:sz w:val="24"/>
          <w:szCs w:val="24"/>
        </w:rPr>
        <w:t>four</w:t>
      </w:r>
      <w:r w:rsidR="00B92D91">
        <w:rPr>
          <w:rFonts w:ascii="Arial" w:hAnsi="Arial" w:cs="Arial"/>
          <w:sz w:val="24"/>
          <w:szCs w:val="24"/>
        </w:rPr>
        <w:t xml:space="preserve"> critics from another </w:t>
      </w:r>
      <w:r w:rsidR="00D745ED">
        <w:rPr>
          <w:rFonts w:ascii="Arial" w:hAnsi="Arial" w:cs="Arial"/>
          <w:sz w:val="24"/>
          <w:szCs w:val="24"/>
        </w:rPr>
        <w:t>writer</w:t>
      </w:r>
      <w:r w:rsidR="004B3A55">
        <w:rPr>
          <w:rFonts w:ascii="Arial" w:hAnsi="Arial" w:cs="Arial"/>
          <w:sz w:val="24"/>
          <w:szCs w:val="24"/>
        </w:rPr>
        <w:t>, Fer</w:t>
      </w:r>
      <w:r w:rsidR="00647070">
        <w:rPr>
          <w:rFonts w:ascii="Arial" w:hAnsi="Arial" w:cs="Arial"/>
          <w:sz w:val="24"/>
          <w:szCs w:val="24"/>
        </w:rPr>
        <w:t xml:space="preserve">guson. </w:t>
      </w:r>
      <w:r w:rsidR="004B61A0">
        <w:rPr>
          <w:rFonts w:ascii="Arial" w:hAnsi="Arial" w:cs="Arial"/>
          <w:sz w:val="24"/>
          <w:szCs w:val="24"/>
        </w:rPr>
        <w:t>The four critics given were</w:t>
      </w:r>
      <w:r w:rsidR="00D745ED">
        <w:rPr>
          <w:rFonts w:ascii="Arial" w:hAnsi="Arial" w:cs="Arial"/>
          <w:sz w:val="24"/>
          <w:szCs w:val="24"/>
        </w:rPr>
        <w:t>:</w:t>
      </w:r>
    </w:p>
    <w:p w14:paraId="242824DA" w14:textId="4BFE9A68" w:rsidR="004460E4" w:rsidRDefault="0084280D" w:rsidP="0086257F">
      <w:pPr>
        <w:spacing w:after="0"/>
        <w:ind w:left="720" w:right="720"/>
        <w:jc w:val="both"/>
        <w:rPr>
          <w:rFonts w:ascii="Arial" w:hAnsi="Arial" w:cs="Arial"/>
        </w:rPr>
      </w:pPr>
      <w:r w:rsidRPr="006659B1">
        <w:rPr>
          <w:rFonts w:ascii="Arial" w:hAnsi="Arial" w:cs="Arial"/>
        </w:rPr>
        <w:t>(</w:t>
      </w:r>
      <w:r w:rsidRPr="006659B1">
        <w:rPr>
          <w:rFonts w:ascii="Arial" w:hAnsi="Arial" w:cs="Arial"/>
          <w:i/>
          <w:iCs/>
        </w:rPr>
        <w:t>i</w:t>
      </w:r>
      <w:r w:rsidRPr="006659B1">
        <w:rPr>
          <w:rFonts w:ascii="Arial" w:hAnsi="Arial" w:cs="Arial"/>
        </w:rPr>
        <w:t>) many studies that support such a link use measures of “nonserious aggression” (e.g., accessibility of aggression related words, aggression related feelings) that inflate effect-size estimates; (</w:t>
      </w:r>
      <w:r w:rsidRPr="006659B1">
        <w:rPr>
          <w:rFonts w:ascii="Arial" w:hAnsi="Arial" w:cs="Arial"/>
          <w:i/>
          <w:iCs/>
        </w:rPr>
        <w:t>ii</w:t>
      </w:r>
      <w:r w:rsidRPr="006659B1">
        <w:rPr>
          <w:rFonts w:ascii="Arial" w:hAnsi="Arial" w:cs="Arial"/>
        </w:rPr>
        <w:t>) many studies do not include important covariates as statistical controls and hence any observed effects may be spurious consequences of third variable relationships; (</w:t>
      </w:r>
      <w:r w:rsidRPr="006659B1">
        <w:rPr>
          <w:rFonts w:ascii="Arial" w:hAnsi="Arial" w:cs="Arial"/>
          <w:i/>
          <w:iCs/>
        </w:rPr>
        <w:t>iii</w:t>
      </w:r>
      <w:r w:rsidRPr="006659B1">
        <w:rPr>
          <w:rFonts w:ascii="Arial" w:hAnsi="Arial" w:cs="Arial"/>
        </w:rPr>
        <w:t>) there is a bias to publish studies supporting a VGV → aggression link as opposed to those reporting a null effect; and (</w:t>
      </w:r>
      <w:r w:rsidRPr="006659B1">
        <w:rPr>
          <w:rFonts w:ascii="Arial" w:hAnsi="Arial" w:cs="Arial"/>
          <w:i/>
          <w:iCs/>
        </w:rPr>
        <w:t>iv</w:t>
      </w:r>
      <w:r w:rsidRPr="006659B1">
        <w:rPr>
          <w:rFonts w:ascii="Arial" w:hAnsi="Arial" w:cs="Arial"/>
        </w:rPr>
        <w:t>) even if one accepts the existence of a VGV → aggression relationship, the estimated effect size typically reported is exceedingly weak</w:t>
      </w:r>
      <w:r w:rsidR="00427088" w:rsidRPr="006659B1">
        <w:rPr>
          <w:rFonts w:ascii="Arial" w:hAnsi="Arial" w:cs="Arial"/>
        </w:rPr>
        <w:t xml:space="preserve"> [1]</w:t>
      </w:r>
      <w:r w:rsidR="0086745C" w:rsidRPr="006659B1">
        <w:rPr>
          <w:rFonts w:ascii="Arial" w:hAnsi="Arial" w:cs="Arial"/>
        </w:rPr>
        <w:t xml:space="preserve">. </w:t>
      </w:r>
    </w:p>
    <w:p w14:paraId="1F9278BF" w14:textId="4BB8FB6A" w:rsidR="00952A06" w:rsidRDefault="008414C1" w:rsidP="00A207DE">
      <w:pPr>
        <w:spacing w:after="0"/>
        <w:rPr>
          <w:rFonts w:ascii="Arial" w:hAnsi="Arial" w:cs="Arial"/>
          <w:sz w:val="24"/>
          <w:szCs w:val="24"/>
        </w:rPr>
      </w:pPr>
      <w:r>
        <w:rPr>
          <w:rFonts w:ascii="Arial" w:hAnsi="Arial" w:cs="Arial"/>
          <w:sz w:val="24"/>
          <w:szCs w:val="24"/>
        </w:rPr>
        <w:t xml:space="preserve">The </w:t>
      </w:r>
      <w:r w:rsidR="002C1EA3">
        <w:rPr>
          <w:rFonts w:ascii="Arial" w:hAnsi="Arial" w:cs="Arial"/>
          <w:sz w:val="24"/>
          <w:szCs w:val="24"/>
        </w:rPr>
        <w:t xml:space="preserve">study will focus on </w:t>
      </w:r>
      <w:r w:rsidR="0081343E" w:rsidRPr="00DD4507">
        <w:rPr>
          <w:rFonts w:ascii="Arial" w:hAnsi="Arial" w:cs="Arial"/>
          <w:sz w:val="24"/>
          <w:szCs w:val="24"/>
        </w:rPr>
        <w:t>(</w:t>
      </w:r>
      <w:r w:rsidR="0081343E" w:rsidRPr="00DD4507">
        <w:rPr>
          <w:rFonts w:ascii="Arial" w:hAnsi="Arial" w:cs="Arial"/>
          <w:i/>
          <w:iCs/>
          <w:sz w:val="24"/>
          <w:szCs w:val="24"/>
        </w:rPr>
        <w:t>i</w:t>
      </w:r>
      <w:r w:rsidR="0081343E" w:rsidRPr="00DD4507">
        <w:rPr>
          <w:rFonts w:ascii="Arial" w:hAnsi="Arial" w:cs="Arial"/>
          <w:sz w:val="24"/>
          <w:szCs w:val="24"/>
        </w:rPr>
        <w:t xml:space="preserve">) </w:t>
      </w:r>
      <w:r w:rsidR="00C554F0">
        <w:rPr>
          <w:rFonts w:ascii="Arial" w:hAnsi="Arial" w:cs="Arial"/>
          <w:sz w:val="24"/>
          <w:szCs w:val="24"/>
        </w:rPr>
        <w:t xml:space="preserve">which </w:t>
      </w:r>
      <w:r w:rsidR="00681950" w:rsidRPr="00DD4507">
        <w:rPr>
          <w:rFonts w:ascii="Arial" w:hAnsi="Arial" w:cs="Arial"/>
          <w:sz w:val="24"/>
          <w:szCs w:val="24"/>
        </w:rPr>
        <w:t xml:space="preserve">indicates that studies </w:t>
      </w:r>
      <w:r w:rsidR="00315D80" w:rsidRPr="00DD4507">
        <w:rPr>
          <w:rFonts w:ascii="Arial" w:hAnsi="Arial" w:cs="Arial"/>
          <w:sz w:val="24"/>
          <w:szCs w:val="24"/>
        </w:rPr>
        <w:t xml:space="preserve">mostly record </w:t>
      </w:r>
      <w:r w:rsidR="00681950" w:rsidRPr="00DD4507">
        <w:rPr>
          <w:rFonts w:ascii="Arial" w:hAnsi="Arial" w:cs="Arial"/>
          <w:sz w:val="24"/>
          <w:szCs w:val="24"/>
        </w:rPr>
        <w:t>“nonserious aggression”</w:t>
      </w:r>
      <w:r w:rsidR="00315D80" w:rsidRPr="00DD4507">
        <w:rPr>
          <w:rFonts w:ascii="Arial" w:hAnsi="Arial" w:cs="Arial"/>
          <w:sz w:val="24"/>
          <w:szCs w:val="24"/>
        </w:rPr>
        <w:t xml:space="preserve">, which means they record </w:t>
      </w:r>
      <w:r w:rsidR="00075423" w:rsidRPr="00DD4507">
        <w:rPr>
          <w:rFonts w:ascii="Arial" w:hAnsi="Arial" w:cs="Arial"/>
          <w:sz w:val="24"/>
          <w:szCs w:val="24"/>
        </w:rPr>
        <w:t xml:space="preserve">aggressive words or irritated feelings to boost the data in their favor. </w:t>
      </w:r>
      <w:r w:rsidR="004222B1">
        <w:rPr>
          <w:rFonts w:ascii="Arial" w:hAnsi="Arial" w:cs="Arial"/>
          <w:sz w:val="24"/>
          <w:szCs w:val="24"/>
        </w:rPr>
        <w:t>And (</w:t>
      </w:r>
      <w:r w:rsidR="004222B1">
        <w:rPr>
          <w:rFonts w:ascii="Arial" w:hAnsi="Arial" w:cs="Arial"/>
          <w:i/>
          <w:iCs/>
          <w:sz w:val="24"/>
          <w:szCs w:val="24"/>
        </w:rPr>
        <w:t>iv</w:t>
      </w:r>
      <w:r w:rsidR="004222B1">
        <w:rPr>
          <w:rFonts w:ascii="Arial" w:hAnsi="Arial" w:cs="Arial"/>
          <w:sz w:val="24"/>
          <w:szCs w:val="24"/>
        </w:rPr>
        <w:t>) which expre</w:t>
      </w:r>
      <w:r w:rsidR="00267ACD">
        <w:rPr>
          <w:rFonts w:ascii="Arial" w:hAnsi="Arial" w:cs="Arial"/>
          <w:sz w:val="24"/>
          <w:szCs w:val="24"/>
        </w:rPr>
        <w:t>sses</w:t>
      </w:r>
      <w:r w:rsidR="004222B1">
        <w:rPr>
          <w:rFonts w:ascii="Arial" w:hAnsi="Arial" w:cs="Arial"/>
          <w:sz w:val="24"/>
          <w:szCs w:val="24"/>
        </w:rPr>
        <w:t xml:space="preserve"> that even if </w:t>
      </w:r>
      <w:r w:rsidR="00986829">
        <w:rPr>
          <w:rFonts w:ascii="Arial" w:hAnsi="Arial" w:cs="Arial"/>
          <w:sz w:val="24"/>
          <w:szCs w:val="24"/>
        </w:rPr>
        <w:t>VGV</w:t>
      </w:r>
      <w:r w:rsidR="002936F1">
        <w:rPr>
          <w:rFonts w:ascii="Arial" w:hAnsi="Arial" w:cs="Arial"/>
          <w:sz w:val="24"/>
          <w:szCs w:val="24"/>
        </w:rPr>
        <w:t xml:space="preserve"> (</w:t>
      </w:r>
      <w:r w:rsidR="00986829">
        <w:rPr>
          <w:rFonts w:ascii="Arial" w:hAnsi="Arial" w:cs="Arial"/>
          <w:sz w:val="24"/>
          <w:szCs w:val="24"/>
        </w:rPr>
        <w:t xml:space="preserve">video game violence) </w:t>
      </w:r>
      <w:r w:rsidR="00722361">
        <w:rPr>
          <w:rFonts w:ascii="Arial" w:hAnsi="Arial" w:cs="Arial"/>
          <w:sz w:val="24"/>
          <w:szCs w:val="24"/>
        </w:rPr>
        <w:t>exists</w:t>
      </w:r>
      <w:r w:rsidR="002936F1">
        <w:rPr>
          <w:rFonts w:ascii="Arial" w:hAnsi="Arial" w:cs="Arial"/>
          <w:sz w:val="24"/>
          <w:szCs w:val="24"/>
        </w:rPr>
        <w:t xml:space="preserve"> and happens</w:t>
      </w:r>
      <w:r w:rsidR="00722361">
        <w:rPr>
          <w:rFonts w:ascii="Arial" w:hAnsi="Arial" w:cs="Arial"/>
          <w:sz w:val="24"/>
          <w:szCs w:val="24"/>
        </w:rPr>
        <w:t xml:space="preserve">, it would be </w:t>
      </w:r>
      <w:r w:rsidR="00276088">
        <w:rPr>
          <w:rFonts w:ascii="Arial" w:hAnsi="Arial" w:cs="Arial"/>
          <w:sz w:val="24"/>
          <w:szCs w:val="24"/>
        </w:rPr>
        <w:t>too insignificant</w:t>
      </w:r>
      <w:r w:rsidR="00722361">
        <w:rPr>
          <w:rFonts w:ascii="Arial" w:hAnsi="Arial" w:cs="Arial"/>
          <w:sz w:val="24"/>
          <w:szCs w:val="24"/>
        </w:rPr>
        <w:t xml:space="preserve"> </w:t>
      </w:r>
      <w:r w:rsidR="00276088">
        <w:rPr>
          <w:rFonts w:ascii="Arial" w:hAnsi="Arial" w:cs="Arial"/>
          <w:sz w:val="24"/>
          <w:szCs w:val="24"/>
        </w:rPr>
        <w:t xml:space="preserve">for </w:t>
      </w:r>
      <w:r w:rsidR="002936F1">
        <w:rPr>
          <w:rFonts w:ascii="Arial" w:hAnsi="Arial" w:cs="Arial"/>
          <w:sz w:val="24"/>
          <w:szCs w:val="24"/>
        </w:rPr>
        <w:t xml:space="preserve">actual </w:t>
      </w:r>
      <w:r w:rsidR="00276088">
        <w:rPr>
          <w:rFonts w:ascii="Arial" w:hAnsi="Arial" w:cs="Arial"/>
          <w:sz w:val="24"/>
          <w:szCs w:val="24"/>
        </w:rPr>
        <w:t xml:space="preserve">changes in </w:t>
      </w:r>
      <w:r w:rsidR="002936F1">
        <w:rPr>
          <w:rFonts w:ascii="Arial" w:hAnsi="Arial" w:cs="Arial"/>
          <w:sz w:val="24"/>
          <w:szCs w:val="24"/>
        </w:rPr>
        <w:t xml:space="preserve">personality and behavior. </w:t>
      </w:r>
      <w:r w:rsidR="004616BA">
        <w:rPr>
          <w:rFonts w:ascii="Arial" w:hAnsi="Arial" w:cs="Arial"/>
          <w:sz w:val="24"/>
          <w:szCs w:val="24"/>
        </w:rPr>
        <w:t xml:space="preserve">The method to test long term aggression was to </w:t>
      </w:r>
      <w:r w:rsidR="003A2CA2">
        <w:rPr>
          <w:rFonts w:ascii="Arial" w:hAnsi="Arial" w:cs="Arial"/>
          <w:sz w:val="24"/>
          <w:szCs w:val="24"/>
        </w:rPr>
        <w:t>record</w:t>
      </w:r>
      <w:r w:rsidR="001645A7">
        <w:rPr>
          <w:rFonts w:ascii="Arial" w:hAnsi="Arial" w:cs="Arial"/>
          <w:sz w:val="24"/>
          <w:szCs w:val="24"/>
        </w:rPr>
        <w:t xml:space="preserve"> physical aggression from </w:t>
      </w:r>
      <w:r w:rsidR="00A046C5">
        <w:rPr>
          <w:rFonts w:ascii="Arial" w:hAnsi="Arial" w:cs="Arial"/>
          <w:sz w:val="24"/>
          <w:szCs w:val="24"/>
        </w:rPr>
        <w:t>VVG</w:t>
      </w:r>
      <w:r w:rsidR="008645FC">
        <w:rPr>
          <w:rFonts w:ascii="Arial" w:hAnsi="Arial" w:cs="Arial"/>
          <w:sz w:val="24"/>
          <w:szCs w:val="24"/>
        </w:rPr>
        <w:t xml:space="preserve"> </w:t>
      </w:r>
      <w:r w:rsidR="003A2CA2">
        <w:rPr>
          <w:rFonts w:ascii="Arial" w:hAnsi="Arial" w:cs="Arial"/>
          <w:sz w:val="24"/>
          <w:szCs w:val="24"/>
        </w:rPr>
        <w:t>and at most three weeks later record another sign of physical aggression</w:t>
      </w:r>
      <w:r w:rsidR="002979FD">
        <w:rPr>
          <w:rFonts w:ascii="Arial" w:hAnsi="Arial" w:cs="Arial"/>
          <w:sz w:val="24"/>
          <w:szCs w:val="24"/>
        </w:rPr>
        <w:t xml:space="preserve">. They found that </w:t>
      </w:r>
      <w:r w:rsidR="00653F25">
        <w:rPr>
          <w:rFonts w:ascii="Arial" w:hAnsi="Arial" w:cs="Arial"/>
          <w:sz w:val="24"/>
          <w:szCs w:val="24"/>
        </w:rPr>
        <w:t>physical aggression did occur weeks later</w:t>
      </w:r>
      <w:r w:rsidR="005F2975">
        <w:rPr>
          <w:rFonts w:ascii="Arial" w:hAnsi="Arial" w:cs="Arial"/>
          <w:sz w:val="24"/>
          <w:szCs w:val="24"/>
        </w:rPr>
        <w:t xml:space="preserve">; however, they also found the </w:t>
      </w:r>
      <w:r w:rsidR="00FD2102">
        <w:rPr>
          <w:rFonts w:ascii="Arial" w:hAnsi="Arial" w:cs="Arial"/>
          <w:sz w:val="24"/>
          <w:szCs w:val="24"/>
        </w:rPr>
        <w:t xml:space="preserve">effect size </w:t>
      </w:r>
      <w:r w:rsidR="00BE7B8E">
        <w:rPr>
          <w:rFonts w:ascii="Arial" w:hAnsi="Arial" w:cs="Arial"/>
          <w:sz w:val="24"/>
          <w:szCs w:val="24"/>
        </w:rPr>
        <w:t xml:space="preserve">is only 1%, meaning </w:t>
      </w:r>
      <w:r w:rsidR="00A207DE">
        <w:rPr>
          <w:rFonts w:ascii="Arial" w:hAnsi="Arial" w:cs="Arial"/>
          <w:sz w:val="24"/>
          <w:szCs w:val="24"/>
        </w:rPr>
        <w:t xml:space="preserve">video games only cause 1% of the </w:t>
      </w:r>
      <w:r w:rsidR="003D74DB">
        <w:rPr>
          <w:rFonts w:ascii="Arial" w:hAnsi="Arial" w:cs="Arial"/>
          <w:sz w:val="24"/>
          <w:szCs w:val="24"/>
        </w:rPr>
        <w:t xml:space="preserve">recorded </w:t>
      </w:r>
      <w:r w:rsidR="00A207DE">
        <w:rPr>
          <w:rFonts w:ascii="Arial" w:hAnsi="Arial" w:cs="Arial"/>
          <w:sz w:val="24"/>
          <w:szCs w:val="24"/>
        </w:rPr>
        <w:t xml:space="preserve">aggression, which </w:t>
      </w:r>
      <w:r w:rsidR="003D74DB">
        <w:rPr>
          <w:rFonts w:ascii="Arial" w:hAnsi="Arial" w:cs="Arial"/>
          <w:sz w:val="24"/>
          <w:szCs w:val="24"/>
        </w:rPr>
        <w:t xml:space="preserve">for most </w:t>
      </w:r>
      <w:r w:rsidR="009D598E">
        <w:rPr>
          <w:rFonts w:ascii="Arial" w:hAnsi="Arial" w:cs="Arial"/>
          <w:sz w:val="24"/>
          <w:szCs w:val="24"/>
        </w:rPr>
        <w:t>researchers is too small to consider</w:t>
      </w:r>
      <w:r w:rsidR="00A23CF6">
        <w:rPr>
          <w:rFonts w:ascii="Arial" w:hAnsi="Arial" w:cs="Arial"/>
          <w:sz w:val="24"/>
          <w:szCs w:val="24"/>
        </w:rPr>
        <w:t xml:space="preserve">. </w:t>
      </w:r>
    </w:p>
    <w:p w14:paraId="775869A5" w14:textId="00ECC7AB" w:rsidR="004B1E83" w:rsidRDefault="00101E1C" w:rsidP="00AA4AF2">
      <w:pPr>
        <w:spacing w:after="0"/>
        <w:ind w:firstLine="720"/>
        <w:rPr>
          <w:rFonts w:ascii="Arial" w:hAnsi="Arial" w:cs="Arial"/>
          <w:sz w:val="24"/>
          <w:szCs w:val="24"/>
        </w:rPr>
      </w:pPr>
      <w:r>
        <w:rPr>
          <w:rFonts w:ascii="Arial" w:hAnsi="Arial" w:cs="Arial"/>
          <w:sz w:val="24"/>
          <w:szCs w:val="24"/>
        </w:rPr>
        <w:t>Another study [4]</w:t>
      </w:r>
      <w:r w:rsidR="00E40211">
        <w:rPr>
          <w:rFonts w:ascii="Arial" w:hAnsi="Arial" w:cs="Arial"/>
          <w:sz w:val="24"/>
          <w:szCs w:val="24"/>
        </w:rPr>
        <w:t xml:space="preserve"> used sound </w:t>
      </w:r>
      <w:r w:rsidR="003C58E2">
        <w:rPr>
          <w:rFonts w:ascii="Arial" w:hAnsi="Arial" w:cs="Arial"/>
          <w:sz w:val="24"/>
          <w:szCs w:val="24"/>
        </w:rPr>
        <w:t>and AI</w:t>
      </w:r>
      <w:r w:rsidR="00B96597">
        <w:rPr>
          <w:rFonts w:ascii="Arial" w:hAnsi="Arial" w:cs="Arial"/>
          <w:sz w:val="24"/>
          <w:szCs w:val="24"/>
        </w:rPr>
        <w:t xml:space="preserve"> players</w:t>
      </w:r>
      <w:r w:rsidR="003C58E2">
        <w:rPr>
          <w:rFonts w:ascii="Arial" w:hAnsi="Arial" w:cs="Arial"/>
          <w:sz w:val="24"/>
          <w:szCs w:val="24"/>
        </w:rPr>
        <w:t xml:space="preserve"> to </w:t>
      </w:r>
      <w:r w:rsidR="00B96597">
        <w:rPr>
          <w:rFonts w:ascii="Arial" w:hAnsi="Arial" w:cs="Arial"/>
          <w:sz w:val="24"/>
          <w:szCs w:val="24"/>
        </w:rPr>
        <w:t>increase</w:t>
      </w:r>
      <w:r w:rsidR="003C58E2">
        <w:rPr>
          <w:rFonts w:ascii="Arial" w:hAnsi="Arial" w:cs="Arial"/>
          <w:sz w:val="24"/>
          <w:szCs w:val="24"/>
        </w:rPr>
        <w:t xml:space="preserve"> aggression towards the examinees, but </w:t>
      </w:r>
      <w:r w:rsidR="00EA0C0D">
        <w:rPr>
          <w:rFonts w:ascii="Arial" w:hAnsi="Arial" w:cs="Arial"/>
          <w:sz w:val="24"/>
          <w:szCs w:val="24"/>
        </w:rPr>
        <w:t>while there was some increase in immediate violence</w:t>
      </w:r>
      <w:r w:rsidR="005956A7">
        <w:rPr>
          <w:rFonts w:ascii="Arial" w:hAnsi="Arial" w:cs="Arial"/>
          <w:sz w:val="24"/>
          <w:szCs w:val="24"/>
        </w:rPr>
        <w:t>, they did not investigate violent behavior or notice any while testing</w:t>
      </w:r>
      <w:r w:rsidR="00571E7B">
        <w:rPr>
          <w:rFonts w:ascii="Arial" w:hAnsi="Arial" w:cs="Arial"/>
          <w:sz w:val="24"/>
          <w:szCs w:val="24"/>
        </w:rPr>
        <w:t xml:space="preserve">. The data found showed that even with short exposure to aggression, no </w:t>
      </w:r>
      <w:r>
        <w:rPr>
          <w:rFonts w:ascii="Arial" w:hAnsi="Arial" w:cs="Arial"/>
          <w:sz w:val="24"/>
          <w:szCs w:val="24"/>
        </w:rPr>
        <w:t>examinees</w:t>
      </w:r>
      <w:r w:rsidR="00AA6604">
        <w:rPr>
          <w:rFonts w:ascii="Arial" w:hAnsi="Arial" w:cs="Arial"/>
          <w:sz w:val="24"/>
          <w:szCs w:val="24"/>
        </w:rPr>
        <w:t xml:space="preserve"> showed </w:t>
      </w:r>
      <w:r w:rsidR="005E1398">
        <w:rPr>
          <w:rFonts w:ascii="Arial" w:hAnsi="Arial" w:cs="Arial"/>
          <w:sz w:val="24"/>
          <w:szCs w:val="24"/>
        </w:rPr>
        <w:t>divisive</w:t>
      </w:r>
      <w:r w:rsidR="00AA6604">
        <w:rPr>
          <w:rFonts w:ascii="Arial" w:hAnsi="Arial" w:cs="Arial"/>
          <w:sz w:val="24"/>
          <w:szCs w:val="24"/>
        </w:rPr>
        <w:t xml:space="preserve"> proof they would harm someone after being exposed to </w:t>
      </w:r>
      <w:r w:rsidR="005E1398">
        <w:rPr>
          <w:rFonts w:ascii="Arial" w:hAnsi="Arial" w:cs="Arial"/>
          <w:sz w:val="24"/>
          <w:szCs w:val="24"/>
        </w:rPr>
        <w:t xml:space="preserve">a video game. In the end, the data concluded that their </w:t>
      </w:r>
      <w:r w:rsidR="002E2805">
        <w:rPr>
          <w:rFonts w:ascii="Arial" w:hAnsi="Arial" w:cs="Arial"/>
          <w:sz w:val="24"/>
          <w:szCs w:val="24"/>
        </w:rPr>
        <w:t xml:space="preserve">hypothesis, </w:t>
      </w:r>
      <w:r w:rsidR="00FF17B6">
        <w:rPr>
          <w:rFonts w:ascii="Arial" w:hAnsi="Arial" w:cs="Arial"/>
          <w:sz w:val="24"/>
          <w:szCs w:val="24"/>
        </w:rPr>
        <w:t xml:space="preserve">violent games </w:t>
      </w:r>
      <w:r w:rsidR="00C516E4">
        <w:rPr>
          <w:rFonts w:ascii="Arial" w:hAnsi="Arial" w:cs="Arial"/>
          <w:sz w:val="24"/>
          <w:szCs w:val="24"/>
        </w:rPr>
        <w:t>affect</w:t>
      </w:r>
      <w:r w:rsidR="00FF17B6">
        <w:rPr>
          <w:rFonts w:ascii="Arial" w:hAnsi="Arial" w:cs="Arial"/>
          <w:sz w:val="24"/>
          <w:szCs w:val="24"/>
        </w:rPr>
        <w:t xml:space="preserve"> </w:t>
      </w:r>
      <w:r>
        <w:rPr>
          <w:rFonts w:ascii="Arial" w:hAnsi="Arial" w:cs="Arial"/>
          <w:sz w:val="24"/>
          <w:szCs w:val="24"/>
        </w:rPr>
        <w:t>individuals</w:t>
      </w:r>
      <w:r w:rsidR="00C516E4">
        <w:rPr>
          <w:rFonts w:ascii="Arial" w:hAnsi="Arial" w:cs="Arial"/>
          <w:sz w:val="24"/>
          <w:szCs w:val="24"/>
        </w:rPr>
        <w:t xml:space="preserve"> on autism spectrum </w:t>
      </w:r>
      <w:r>
        <w:rPr>
          <w:rFonts w:ascii="Arial" w:hAnsi="Arial" w:cs="Arial"/>
          <w:sz w:val="24"/>
          <w:szCs w:val="24"/>
        </w:rPr>
        <w:t>disorder</w:t>
      </w:r>
      <w:r w:rsidR="004A0903">
        <w:rPr>
          <w:rFonts w:ascii="Arial" w:hAnsi="Arial" w:cs="Arial"/>
          <w:sz w:val="24"/>
          <w:szCs w:val="24"/>
        </w:rPr>
        <w:t xml:space="preserve"> (ASD)</w:t>
      </w:r>
      <w:r>
        <w:rPr>
          <w:rFonts w:ascii="Arial" w:hAnsi="Arial" w:cs="Arial"/>
          <w:sz w:val="24"/>
          <w:szCs w:val="24"/>
        </w:rPr>
        <w:t xml:space="preserve"> differently than typically developing individuals. In fact, </w:t>
      </w:r>
      <w:r w:rsidR="004A0903">
        <w:rPr>
          <w:rFonts w:ascii="Arial" w:hAnsi="Arial" w:cs="Arial"/>
          <w:sz w:val="24"/>
          <w:szCs w:val="24"/>
        </w:rPr>
        <w:t xml:space="preserve">the data showed people with ASD showed no signs of aggression [4]. </w:t>
      </w:r>
      <w:r w:rsidR="004B1E83">
        <w:rPr>
          <w:rFonts w:ascii="Arial" w:hAnsi="Arial" w:cs="Arial"/>
          <w:sz w:val="24"/>
          <w:szCs w:val="24"/>
        </w:rPr>
        <w:t xml:space="preserve">Both these studies prove that while </w:t>
      </w:r>
      <w:r w:rsidR="00785EB7">
        <w:rPr>
          <w:rFonts w:ascii="Arial" w:hAnsi="Arial" w:cs="Arial"/>
          <w:sz w:val="24"/>
          <w:szCs w:val="24"/>
        </w:rPr>
        <w:t xml:space="preserve">video games can cause short term aggression, the chance for long term and physical aggression </w:t>
      </w:r>
      <w:r w:rsidR="00266577">
        <w:rPr>
          <w:rFonts w:ascii="Arial" w:hAnsi="Arial" w:cs="Arial"/>
          <w:sz w:val="24"/>
          <w:szCs w:val="24"/>
        </w:rPr>
        <w:t>is</w:t>
      </w:r>
      <w:r w:rsidR="00785EB7">
        <w:rPr>
          <w:rFonts w:ascii="Arial" w:hAnsi="Arial" w:cs="Arial"/>
          <w:sz w:val="24"/>
          <w:szCs w:val="24"/>
        </w:rPr>
        <w:t xml:space="preserve"> unlikely</w:t>
      </w:r>
      <w:r w:rsidR="00266577">
        <w:rPr>
          <w:rFonts w:ascii="Arial" w:hAnsi="Arial" w:cs="Arial"/>
          <w:sz w:val="24"/>
          <w:szCs w:val="24"/>
        </w:rPr>
        <w:t>. This shows that there is an important difference between aggression and physical aggression</w:t>
      </w:r>
      <w:r w:rsidR="00403596">
        <w:rPr>
          <w:rFonts w:ascii="Arial" w:hAnsi="Arial" w:cs="Arial"/>
          <w:sz w:val="24"/>
          <w:szCs w:val="24"/>
        </w:rPr>
        <w:t xml:space="preserve"> and must be considered for </w:t>
      </w:r>
      <w:r w:rsidR="004E4780">
        <w:rPr>
          <w:rFonts w:ascii="Arial" w:hAnsi="Arial" w:cs="Arial"/>
          <w:sz w:val="24"/>
          <w:szCs w:val="24"/>
        </w:rPr>
        <w:t>future tests on violence from video games</w:t>
      </w:r>
      <w:r w:rsidR="00266577">
        <w:rPr>
          <w:rFonts w:ascii="Arial" w:hAnsi="Arial" w:cs="Arial"/>
          <w:sz w:val="24"/>
          <w:szCs w:val="24"/>
        </w:rPr>
        <w:t>.</w:t>
      </w:r>
    </w:p>
    <w:p w14:paraId="354E72F7" w14:textId="77777777" w:rsidR="00A23CF6" w:rsidRDefault="00A23CF6" w:rsidP="00A207DE">
      <w:pPr>
        <w:spacing w:after="0"/>
        <w:ind w:firstLine="720"/>
        <w:rPr>
          <w:rFonts w:ascii="Arial" w:hAnsi="Arial" w:cs="Arial"/>
          <w:sz w:val="24"/>
          <w:szCs w:val="24"/>
        </w:rPr>
      </w:pPr>
    </w:p>
    <w:p w14:paraId="1C9495BA" w14:textId="15B3520F" w:rsidR="004B1FFE" w:rsidRDefault="004B1FFE" w:rsidP="008B6CC2">
      <w:pPr>
        <w:spacing w:after="0"/>
        <w:rPr>
          <w:rFonts w:ascii="Arial" w:hAnsi="Arial" w:cs="Arial"/>
          <w:i/>
          <w:iCs/>
          <w:sz w:val="24"/>
          <w:szCs w:val="24"/>
        </w:rPr>
      </w:pPr>
      <w:r>
        <w:rPr>
          <w:rFonts w:ascii="Arial" w:hAnsi="Arial" w:cs="Arial"/>
          <w:sz w:val="24"/>
          <w:szCs w:val="24"/>
        </w:rPr>
        <w:t>B.</w:t>
      </w:r>
      <w:r w:rsidR="00534C55">
        <w:rPr>
          <w:rFonts w:ascii="Arial" w:hAnsi="Arial" w:cs="Arial"/>
          <w:sz w:val="24"/>
          <w:szCs w:val="24"/>
        </w:rPr>
        <w:t xml:space="preserve"> </w:t>
      </w:r>
      <w:r w:rsidR="008E5E59" w:rsidRPr="008E5E59">
        <w:rPr>
          <w:rFonts w:ascii="Arial" w:hAnsi="Arial" w:cs="Arial"/>
          <w:i/>
          <w:iCs/>
          <w:sz w:val="24"/>
          <w:szCs w:val="24"/>
        </w:rPr>
        <w:t>Divergence</w:t>
      </w:r>
    </w:p>
    <w:p w14:paraId="2A5A8F13" w14:textId="7ADF1256" w:rsidR="004E4780" w:rsidRDefault="00271546" w:rsidP="008B6CC2">
      <w:pPr>
        <w:spacing w:after="0"/>
        <w:rPr>
          <w:rFonts w:ascii="Arial" w:hAnsi="Arial" w:cs="Arial"/>
          <w:sz w:val="24"/>
          <w:szCs w:val="24"/>
        </w:rPr>
      </w:pPr>
      <w:r>
        <w:rPr>
          <w:rFonts w:ascii="Arial" w:hAnsi="Arial" w:cs="Arial"/>
          <w:sz w:val="24"/>
          <w:szCs w:val="24"/>
        </w:rPr>
        <w:tab/>
      </w:r>
      <w:r w:rsidR="005826D9">
        <w:rPr>
          <w:rFonts w:ascii="Arial" w:hAnsi="Arial" w:cs="Arial"/>
          <w:sz w:val="24"/>
          <w:szCs w:val="24"/>
        </w:rPr>
        <w:t xml:space="preserve">One of the strongest ways to prove whether </w:t>
      </w:r>
      <w:r w:rsidR="00C10554">
        <w:rPr>
          <w:rFonts w:ascii="Arial" w:hAnsi="Arial" w:cs="Arial"/>
          <w:sz w:val="24"/>
          <w:szCs w:val="24"/>
        </w:rPr>
        <w:t xml:space="preserve">video games cause violence </w:t>
      </w:r>
      <w:r w:rsidR="0011529B">
        <w:rPr>
          <w:rFonts w:ascii="Arial" w:hAnsi="Arial" w:cs="Arial"/>
          <w:sz w:val="24"/>
          <w:szCs w:val="24"/>
        </w:rPr>
        <w:t xml:space="preserve">is from nation and international crime data. </w:t>
      </w:r>
      <w:r w:rsidR="00477B84">
        <w:rPr>
          <w:rFonts w:ascii="Arial" w:hAnsi="Arial" w:cs="Arial"/>
          <w:sz w:val="24"/>
          <w:szCs w:val="24"/>
        </w:rPr>
        <w:t>Since the beginning of the 21</w:t>
      </w:r>
      <w:r w:rsidR="00477B84" w:rsidRPr="00477B84">
        <w:rPr>
          <w:rFonts w:ascii="Arial" w:hAnsi="Arial" w:cs="Arial"/>
          <w:sz w:val="24"/>
          <w:szCs w:val="24"/>
          <w:vertAlign w:val="superscript"/>
        </w:rPr>
        <w:t>st</w:t>
      </w:r>
      <w:r w:rsidR="00477B84">
        <w:rPr>
          <w:rFonts w:ascii="Arial" w:hAnsi="Arial" w:cs="Arial"/>
          <w:sz w:val="24"/>
          <w:szCs w:val="24"/>
        </w:rPr>
        <w:t xml:space="preserve"> century, video game sales </w:t>
      </w:r>
      <w:r w:rsidR="00D022E4">
        <w:rPr>
          <w:rFonts w:ascii="Arial" w:hAnsi="Arial" w:cs="Arial"/>
          <w:sz w:val="24"/>
          <w:szCs w:val="24"/>
        </w:rPr>
        <w:t>have only been</w:t>
      </w:r>
      <w:r w:rsidR="002F7003">
        <w:rPr>
          <w:rFonts w:ascii="Arial" w:hAnsi="Arial" w:cs="Arial"/>
          <w:sz w:val="24"/>
          <w:szCs w:val="24"/>
        </w:rPr>
        <w:t xml:space="preserve"> on the rise.</w:t>
      </w:r>
      <w:r w:rsidR="00D022E4">
        <w:rPr>
          <w:rFonts w:ascii="Arial" w:hAnsi="Arial" w:cs="Arial"/>
          <w:sz w:val="24"/>
          <w:szCs w:val="24"/>
        </w:rPr>
        <w:t xml:space="preserve"> However, internation crime did not share the same trajectory.</w:t>
      </w:r>
      <w:r w:rsidR="00BB6997">
        <w:rPr>
          <w:rFonts w:ascii="Arial" w:hAnsi="Arial" w:cs="Arial"/>
          <w:sz w:val="24"/>
          <w:szCs w:val="24"/>
        </w:rPr>
        <w:t xml:space="preserve"> </w:t>
      </w:r>
      <w:r w:rsidR="00C6048C">
        <w:rPr>
          <w:rFonts w:ascii="Arial" w:hAnsi="Arial" w:cs="Arial"/>
          <w:sz w:val="24"/>
          <w:szCs w:val="24"/>
        </w:rPr>
        <w:t xml:space="preserve">According to this study [2], </w:t>
      </w:r>
      <w:r w:rsidR="00BB6997">
        <w:rPr>
          <w:rFonts w:ascii="Arial" w:hAnsi="Arial" w:cs="Arial"/>
          <w:sz w:val="24"/>
          <w:szCs w:val="24"/>
        </w:rPr>
        <w:t>“</w:t>
      </w:r>
      <w:r w:rsidR="00C6048C">
        <w:rPr>
          <w:rFonts w:ascii="Arial" w:hAnsi="Arial" w:cs="Arial"/>
          <w:sz w:val="24"/>
          <w:szCs w:val="24"/>
        </w:rPr>
        <w:t>c</w:t>
      </w:r>
      <w:r w:rsidR="00BB6997" w:rsidRPr="00BB6997">
        <w:rPr>
          <w:rFonts w:ascii="Arial" w:hAnsi="Arial" w:cs="Arial"/>
          <w:sz w:val="24"/>
          <w:szCs w:val="24"/>
        </w:rPr>
        <w:t>rime data compared to video game sales, implying higher video game play rates, shows a decrease in property and violent crime in areas where violent video game play is increased</w:t>
      </w:r>
      <w:r w:rsidR="00BB6997">
        <w:rPr>
          <w:rFonts w:ascii="Arial" w:hAnsi="Arial" w:cs="Arial"/>
          <w:sz w:val="24"/>
          <w:szCs w:val="24"/>
        </w:rPr>
        <w:t>” [2].</w:t>
      </w:r>
      <w:r w:rsidR="00D07993">
        <w:rPr>
          <w:rFonts w:ascii="Arial" w:hAnsi="Arial" w:cs="Arial"/>
          <w:sz w:val="24"/>
          <w:szCs w:val="24"/>
        </w:rPr>
        <w:t xml:space="preserve"> </w:t>
      </w:r>
      <w:r w:rsidR="0018265D">
        <w:rPr>
          <w:rFonts w:ascii="Arial" w:hAnsi="Arial" w:cs="Arial"/>
          <w:sz w:val="24"/>
          <w:szCs w:val="24"/>
        </w:rPr>
        <w:t xml:space="preserve">According to the data, crime </w:t>
      </w:r>
      <w:r w:rsidR="008645FC">
        <w:rPr>
          <w:rFonts w:ascii="Arial" w:hAnsi="Arial" w:cs="Arial"/>
          <w:sz w:val="24"/>
          <w:szCs w:val="24"/>
        </w:rPr>
        <w:t>declined</w:t>
      </w:r>
      <w:r w:rsidR="0018265D">
        <w:rPr>
          <w:rFonts w:ascii="Arial" w:hAnsi="Arial" w:cs="Arial"/>
          <w:sz w:val="24"/>
          <w:szCs w:val="24"/>
        </w:rPr>
        <w:t xml:space="preserve"> in areas w</w:t>
      </w:r>
      <w:r w:rsidR="00A046C5">
        <w:rPr>
          <w:rFonts w:ascii="Arial" w:hAnsi="Arial" w:cs="Arial"/>
          <w:sz w:val="24"/>
          <w:szCs w:val="24"/>
        </w:rPr>
        <w:t xml:space="preserve">here </w:t>
      </w:r>
      <w:r w:rsidR="008645FC">
        <w:rPr>
          <w:rFonts w:ascii="Arial" w:hAnsi="Arial" w:cs="Arial"/>
          <w:sz w:val="24"/>
          <w:szCs w:val="24"/>
        </w:rPr>
        <w:t>VVG</w:t>
      </w:r>
      <w:r w:rsidR="00601A26">
        <w:rPr>
          <w:rFonts w:ascii="Arial" w:hAnsi="Arial" w:cs="Arial"/>
          <w:sz w:val="24"/>
          <w:szCs w:val="24"/>
        </w:rPr>
        <w:t xml:space="preserve"> sales increased, </w:t>
      </w:r>
      <w:r w:rsidR="009C3C9C">
        <w:rPr>
          <w:rFonts w:ascii="Arial" w:hAnsi="Arial" w:cs="Arial"/>
          <w:sz w:val="24"/>
          <w:szCs w:val="24"/>
        </w:rPr>
        <w:t xml:space="preserve">thus proving that </w:t>
      </w:r>
      <w:r w:rsidR="00601A26">
        <w:rPr>
          <w:rFonts w:ascii="Arial" w:hAnsi="Arial" w:cs="Arial"/>
          <w:sz w:val="24"/>
          <w:szCs w:val="24"/>
        </w:rPr>
        <w:t xml:space="preserve">the theory that </w:t>
      </w:r>
      <w:r w:rsidR="009C3C9C">
        <w:rPr>
          <w:rFonts w:ascii="Arial" w:hAnsi="Arial" w:cs="Arial"/>
          <w:sz w:val="24"/>
          <w:szCs w:val="24"/>
        </w:rPr>
        <w:t>video games will increase violent crimes is null</w:t>
      </w:r>
      <w:r w:rsidR="00E10463">
        <w:rPr>
          <w:rFonts w:ascii="Arial" w:hAnsi="Arial" w:cs="Arial"/>
          <w:sz w:val="24"/>
          <w:szCs w:val="24"/>
        </w:rPr>
        <w:t>.</w:t>
      </w:r>
    </w:p>
    <w:p w14:paraId="63D73273" w14:textId="095B0EF3" w:rsidR="00E10463" w:rsidRPr="004E4780" w:rsidRDefault="00E10463" w:rsidP="008B6CC2">
      <w:pPr>
        <w:spacing w:after="0"/>
        <w:rPr>
          <w:rFonts w:ascii="Arial" w:hAnsi="Arial" w:cs="Arial"/>
          <w:sz w:val="24"/>
          <w:szCs w:val="24"/>
        </w:rPr>
      </w:pPr>
      <w:r>
        <w:rPr>
          <w:rFonts w:ascii="Arial" w:hAnsi="Arial" w:cs="Arial"/>
          <w:sz w:val="24"/>
          <w:szCs w:val="24"/>
        </w:rPr>
        <w:tab/>
      </w:r>
      <w:r w:rsidR="00350F97">
        <w:rPr>
          <w:rFonts w:ascii="Arial" w:hAnsi="Arial" w:cs="Arial"/>
          <w:sz w:val="24"/>
          <w:szCs w:val="24"/>
        </w:rPr>
        <w:t xml:space="preserve">Another study [5] wished to study why countries differ in their </w:t>
      </w:r>
      <w:r w:rsidR="007716FC">
        <w:rPr>
          <w:rFonts w:ascii="Arial" w:hAnsi="Arial" w:cs="Arial"/>
          <w:sz w:val="24"/>
          <w:szCs w:val="24"/>
        </w:rPr>
        <w:t>homicide and suicide rates. The study focused on three different factor</w:t>
      </w:r>
      <w:r w:rsidR="00D63EBF">
        <w:rPr>
          <w:rFonts w:ascii="Arial" w:hAnsi="Arial" w:cs="Arial"/>
          <w:sz w:val="24"/>
          <w:szCs w:val="24"/>
        </w:rPr>
        <w:t xml:space="preserve">s: </w:t>
      </w:r>
      <w:r w:rsidR="00881AA7">
        <w:rPr>
          <w:rFonts w:ascii="Arial" w:hAnsi="Arial" w:cs="Arial"/>
          <w:sz w:val="24"/>
          <w:szCs w:val="24"/>
        </w:rPr>
        <w:t>economics</w:t>
      </w:r>
      <w:r w:rsidR="00D63EBF">
        <w:rPr>
          <w:rFonts w:ascii="Arial" w:hAnsi="Arial" w:cs="Arial"/>
          <w:sz w:val="24"/>
          <w:szCs w:val="24"/>
        </w:rPr>
        <w:t xml:space="preserve">, guns, and video </w:t>
      </w:r>
      <w:r w:rsidR="00D63EBF">
        <w:rPr>
          <w:rFonts w:ascii="Arial" w:hAnsi="Arial" w:cs="Arial"/>
          <w:sz w:val="24"/>
          <w:szCs w:val="24"/>
        </w:rPr>
        <w:lastRenderedPageBreak/>
        <w:t xml:space="preserve">games. This report will be </w:t>
      </w:r>
      <w:r w:rsidR="00881AA7">
        <w:rPr>
          <w:rFonts w:ascii="Arial" w:hAnsi="Arial" w:cs="Arial"/>
          <w:sz w:val="24"/>
          <w:szCs w:val="24"/>
        </w:rPr>
        <w:t>solely focused on the data</w:t>
      </w:r>
      <w:r w:rsidR="006A0F49">
        <w:rPr>
          <w:rFonts w:ascii="Arial" w:hAnsi="Arial" w:cs="Arial"/>
          <w:sz w:val="24"/>
          <w:szCs w:val="24"/>
        </w:rPr>
        <w:t xml:space="preserve"> between video games and violence</w:t>
      </w:r>
      <w:r w:rsidR="00881AA7">
        <w:rPr>
          <w:rFonts w:ascii="Arial" w:hAnsi="Arial" w:cs="Arial"/>
          <w:sz w:val="24"/>
          <w:szCs w:val="24"/>
        </w:rPr>
        <w:t>.</w:t>
      </w:r>
      <w:r w:rsidR="00F45E9B">
        <w:rPr>
          <w:rFonts w:ascii="Arial" w:hAnsi="Arial" w:cs="Arial"/>
          <w:sz w:val="24"/>
          <w:szCs w:val="24"/>
        </w:rPr>
        <w:t xml:space="preserve"> The study reported three main </w:t>
      </w:r>
      <w:r w:rsidR="00524475">
        <w:rPr>
          <w:rFonts w:ascii="Arial" w:hAnsi="Arial" w:cs="Arial"/>
          <w:sz w:val="24"/>
          <w:szCs w:val="24"/>
        </w:rPr>
        <w:t xml:space="preserve">theories that can cause aggression from video games. </w:t>
      </w:r>
      <w:r w:rsidR="00B06226">
        <w:rPr>
          <w:rFonts w:ascii="Arial" w:hAnsi="Arial" w:cs="Arial"/>
          <w:sz w:val="24"/>
          <w:szCs w:val="24"/>
        </w:rPr>
        <w:t xml:space="preserve">The first theory is named Social Learning Theory. Bandura, the </w:t>
      </w:r>
      <w:r w:rsidR="00A9108A">
        <w:rPr>
          <w:rFonts w:ascii="Arial" w:hAnsi="Arial" w:cs="Arial"/>
          <w:sz w:val="24"/>
          <w:szCs w:val="24"/>
        </w:rPr>
        <w:t xml:space="preserve">man who created the theory, suggests that violent behavior in video games can reinforced aggression </w:t>
      </w:r>
      <w:r w:rsidR="0055274F">
        <w:rPr>
          <w:rFonts w:ascii="Arial" w:hAnsi="Arial" w:cs="Arial"/>
          <w:sz w:val="24"/>
          <w:szCs w:val="24"/>
        </w:rPr>
        <w:t xml:space="preserve">in kids because kids learn from observation. </w:t>
      </w:r>
      <w:r w:rsidR="00D92E9A">
        <w:rPr>
          <w:rFonts w:ascii="Arial" w:hAnsi="Arial" w:cs="Arial"/>
          <w:sz w:val="24"/>
          <w:szCs w:val="24"/>
        </w:rPr>
        <w:t xml:space="preserve">Future studies have still not found any proof </w:t>
      </w:r>
      <w:r w:rsidR="00233456">
        <w:rPr>
          <w:rFonts w:ascii="Arial" w:hAnsi="Arial" w:cs="Arial"/>
          <w:sz w:val="24"/>
          <w:szCs w:val="24"/>
        </w:rPr>
        <w:t>of</w:t>
      </w:r>
      <w:r w:rsidR="00D92E9A">
        <w:rPr>
          <w:rFonts w:ascii="Arial" w:hAnsi="Arial" w:cs="Arial"/>
          <w:sz w:val="24"/>
          <w:szCs w:val="24"/>
        </w:rPr>
        <w:t xml:space="preserve"> this effect. </w:t>
      </w:r>
      <w:r w:rsidR="00233456">
        <w:rPr>
          <w:rFonts w:ascii="Arial" w:hAnsi="Arial" w:cs="Arial"/>
          <w:sz w:val="24"/>
          <w:szCs w:val="24"/>
        </w:rPr>
        <w:t xml:space="preserve">The second theory is called the Selection Effect. </w:t>
      </w:r>
      <w:r w:rsidR="009C4530">
        <w:rPr>
          <w:rFonts w:ascii="Arial" w:hAnsi="Arial" w:cs="Arial"/>
          <w:sz w:val="24"/>
          <w:szCs w:val="24"/>
        </w:rPr>
        <w:t xml:space="preserve">This theory considers that the connection is </w:t>
      </w:r>
      <w:r w:rsidR="00C87E07">
        <w:rPr>
          <w:rFonts w:ascii="Arial" w:hAnsi="Arial" w:cs="Arial"/>
          <w:sz w:val="24"/>
          <w:szCs w:val="24"/>
        </w:rPr>
        <w:t>the</w:t>
      </w:r>
      <w:r w:rsidR="009C4530">
        <w:rPr>
          <w:rFonts w:ascii="Arial" w:hAnsi="Arial" w:cs="Arial"/>
          <w:sz w:val="24"/>
          <w:szCs w:val="24"/>
        </w:rPr>
        <w:t xml:space="preserve"> opposite, where VVG are chosen by already aggressive players, instead of VVG making their players aggressive</w:t>
      </w:r>
      <w:r w:rsidR="00C87E07">
        <w:rPr>
          <w:rFonts w:ascii="Arial" w:hAnsi="Arial" w:cs="Arial"/>
          <w:sz w:val="24"/>
          <w:szCs w:val="24"/>
        </w:rPr>
        <w:t xml:space="preserve">. The last theory is the Spurious Correlation Theory. This theory </w:t>
      </w:r>
      <w:r w:rsidR="001F1FEC">
        <w:rPr>
          <w:rFonts w:ascii="Arial" w:hAnsi="Arial" w:cs="Arial"/>
          <w:sz w:val="24"/>
          <w:szCs w:val="24"/>
        </w:rPr>
        <w:t xml:space="preserve">suggests that any link found </w:t>
      </w:r>
      <w:r w:rsidR="00731A0D">
        <w:rPr>
          <w:rFonts w:ascii="Arial" w:hAnsi="Arial" w:cs="Arial"/>
          <w:sz w:val="24"/>
          <w:szCs w:val="24"/>
        </w:rPr>
        <w:t xml:space="preserve">between VVG, and aggression </w:t>
      </w:r>
      <w:r w:rsidR="001F1FEC">
        <w:rPr>
          <w:rFonts w:ascii="Arial" w:hAnsi="Arial" w:cs="Arial"/>
          <w:sz w:val="24"/>
          <w:szCs w:val="24"/>
        </w:rPr>
        <w:t xml:space="preserve">is </w:t>
      </w:r>
      <w:r w:rsidR="00731A0D">
        <w:rPr>
          <w:rFonts w:ascii="Arial" w:hAnsi="Arial" w:cs="Arial"/>
          <w:sz w:val="24"/>
          <w:szCs w:val="24"/>
        </w:rPr>
        <w:t xml:space="preserve">only </w:t>
      </w:r>
      <w:r w:rsidR="001F1FEC">
        <w:rPr>
          <w:rFonts w:ascii="Arial" w:hAnsi="Arial" w:cs="Arial"/>
          <w:sz w:val="24"/>
          <w:szCs w:val="24"/>
        </w:rPr>
        <w:t>coincidenta</w:t>
      </w:r>
      <w:r w:rsidR="00731A0D">
        <w:rPr>
          <w:rFonts w:ascii="Arial" w:hAnsi="Arial" w:cs="Arial"/>
          <w:sz w:val="24"/>
          <w:szCs w:val="24"/>
        </w:rPr>
        <w:t xml:space="preserve">l. They support this by </w:t>
      </w:r>
      <w:r w:rsidR="00E87A90">
        <w:rPr>
          <w:rFonts w:ascii="Arial" w:hAnsi="Arial" w:cs="Arial"/>
          <w:sz w:val="24"/>
          <w:szCs w:val="24"/>
        </w:rPr>
        <w:t xml:space="preserve">showing that instances of crime </w:t>
      </w:r>
      <w:r w:rsidR="00D51A1B">
        <w:rPr>
          <w:rFonts w:ascii="Arial" w:hAnsi="Arial" w:cs="Arial"/>
          <w:sz w:val="24"/>
          <w:szCs w:val="24"/>
        </w:rPr>
        <w:t xml:space="preserve">after VVG </w:t>
      </w:r>
      <w:r w:rsidR="00D6607F">
        <w:rPr>
          <w:rFonts w:ascii="Arial" w:hAnsi="Arial" w:cs="Arial"/>
          <w:sz w:val="24"/>
          <w:szCs w:val="24"/>
        </w:rPr>
        <w:t>happen</w:t>
      </w:r>
      <w:r w:rsidR="00D51A1B">
        <w:rPr>
          <w:rFonts w:ascii="Arial" w:hAnsi="Arial" w:cs="Arial"/>
          <w:sz w:val="24"/>
          <w:szCs w:val="24"/>
        </w:rPr>
        <w:t xml:space="preserve"> so rarely, they cannot conclude the cause is from the VVG. In fact</w:t>
      </w:r>
      <w:r w:rsidR="005A07C2">
        <w:rPr>
          <w:rFonts w:ascii="Arial" w:hAnsi="Arial" w:cs="Arial"/>
          <w:sz w:val="24"/>
          <w:szCs w:val="24"/>
        </w:rPr>
        <w:t>, some studies using this theory found the same results as study [2] did, where crime data lowered a</w:t>
      </w:r>
      <w:r w:rsidR="004C3B26">
        <w:rPr>
          <w:rFonts w:ascii="Arial" w:hAnsi="Arial" w:cs="Arial"/>
          <w:sz w:val="24"/>
          <w:szCs w:val="24"/>
        </w:rPr>
        <w:t xml:space="preserve">s video games </w:t>
      </w:r>
      <w:r w:rsidR="00D6607F">
        <w:rPr>
          <w:rFonts w:ascii="Arial" w:hAnsi="Arial" w:cs="Arial"/>
          <w:sz w:val="24"/>
          <w:szCs w:val="24"/>
        </w:rPr>
        <w:t xml:space="preserve">were played more. </w:t>
      </w:r>
    </w:p>
    <w:p w14:paraId="0B40B39A" w14:textId="77777777" w:rsidR="00E26CD4" w:rsidRDefault="00E26CD4" w:rsidP="008B6CC2">
      <w:pPr>
        <w:spacing w:after="0"/>
        <w:rPr>
          <w:rFonts w:ascii="Arial" w:hAnsi="Arial" w:cs="Arial"/>
          <w:sz w:val="24"/>
          <w:szCs w:val="24"/>
        </w:rPr>
      </w:pPr>
    </w:p>
    <w:p w14:paraId="4C36C2CF" w14:textId="1C0B7150" w:rsidR="004B1FFE" w:rsidRDefault="004B1FFE" w:rsidP="008B6CC2">
      <w:pPr>
        <w:spacing w:after="0"/>
        <w:rPr>
          <w:rFonts w:ascii="Arial" w:hAnsi="Arial" w:cs="Arial"/>
          <w:i/>
          <w:iCs/>
          <w:sz w:val="24"/>
          <w:szCs w:val="24"/>
        </w:rPr>
      </w:pPr>
      <w:r>
        <w:rPr>
          <w:rFonts w:ascii="Arial" w:hAnsi="Arial" w:cs="Arial"/>
          <w:sz w:val="24"/>
          <w:szCs w:val="24"/>
        </w:rPr>
        <w:t>C.</w:t>
      </w:r>
      <w:r w:rsidR="00A16FE6">
        <w:rPr>
          <w:rFonts w:ascii="Arial" w:hAnsi="Arial" w:cs="Arial"/>
          <w:sz w:val="24"/>
          <w:szCs w:val="24"/>
        </w:rPr>
        <w:t xml:space="preserve"> </w:t>
      </w:r>
      <w:r w:rsidR="00A16FE6" w:rsidRPr="00A16FE6">
        <w:rPr>
          <w:rFonts w:ascii="Arial" w:hAnsi="Arial" w:cs="Arial"/>
          <w:i/>
          <w:iCs/>
          <w:sz w:val="24"/>
          <w:szCs w:val="24"/>
        </w:rPr>
        <w:t>Consensus</w:t>
      </w:r>
    </w:p>
    <w:p w14:paraId="0A043626" w14:textId="4148BB7C" w:rsidR="00EB266F" w:rsidRDefault="00062EA0" w:rsidP="008B6CC2">
      <w:pPr>
        <w:spacing w:after="0"/>
        <w:rPr>
          <w:rFonts w:ascii="Arial" w:hAnsi="Arial" w:cs="Arial"/>
          <w:sz w:val="24"/>
          <w:szCs w:val="24"/>
        </w:rPr>
      </w:pPr>
      <w:r>
        <w:rPr>
          <w:rFonts w:ascii="Arial" w:hAnsi="Arial" w:cs="Arial"/>
          <w:sz w:val="24"/>
          <w:szCs w:val="24"/>
        </w:rPr>
        <w:tab/>
      </w:r>
      <w:r w:rsidR="00FE519D">
        <w:rPr>
          <w:rFonts w:ascii="Arial" w:hAnsi="Arial" w:cs="Arial"/>
          <w:sz w:val="24"/>
          <w:szCs w:val="24"/>
        </w:rPr>
        <w:t xml:space="preserve">Legal experts and professional organizations </w:t>
      </w:r>
      <w:r w:rsidR="002A0156">
        <w:rPr>
          <w:rFonts w:ascii="Arial" w:hAnsi="Arial" w:cs="Arial"/>
          <w:sz w:val="24"/>
          <w:szCs w:val="24"/>
        </w:rPr>
        <w:t xml:space="preserve">have largely </w:t>
      </w:r>
      <w:r w:rsidR="0066232C">
        <w:rPr>
          <w:rFonts w:ascii="Arial" w:hAnsi="Arial" w:cs="Arial"/>
          <w:sz w:val="24"/>
          <w:szCs w:val="24"/>
        </w:rPr>
        <w:t>rejected</w:t>
      </w:r>
      <w:r w:rsidR="002A0156">
        <w:rPr>
          <w:rFonts w:ascii="Arial" w:hAnsi="Arial" w:cs="Arial"/>
          <w:sz w:val="24"/>
          <w:szCs w:val="24"/>
        </w:rPr>
        <w:t xml:space="preserve"> the claim that </w:t>
      </w:r>
    </w:p>
    <w:p w14:paraId="53191BE0" w14:textId="68D98948" w:rsidR="00EB266F" w:rsidRPr="007F75EB" w:rsidRDefault="002A0156" w:rsidP="008B6CC2">
      <w:pPr>
        <w:spacing w:after="0"/>
        <w:rPr>
          <w:rStyle w:val="textlayer--absolute"/>
          <w:rFonts w:ascii="Arial" w:hAnsi="Arial" w:cs="Arial"/>
          <w:sz w:val="24"/>
          <w:szCs w:val="24"/>
        </w:rPr>
      </w:pPr>
      <w:r>
        <w:rPr>
          <w:rFonts w:ascii="Arial" w:hAnsi="Arial" w:cs="Arial"/>
          <w:sz w:val="24"/>
          <w:szCs w:val="24"/>
        </w:rPr>
        <w:t>video games cause real-world violenc</w:t>
      </w:r>
      <w:r w:rsidR="002861A0">
        <w:rPr>
          <w:rFonts w:ascii="Arial" w:hAnsi="Arial" w:cs="Arial"/>
          <w:sz w:val="24"/>
          <w:szCs w:val="24"/>
        </w:rPr>
        <w:t>e</w:t>
      </w:r>
      <w:r w:rsidR="00AF17E1">
        <w:rPr>
          <w:rFonts w:ascii="Arial" w:hAnsi="Arial" w:cs="Arial"/>
          <w:sz w:val="24"/>
          <w:szCs w:val="24"/>
        </w:rPr>
        <w:t xml:space="preserve">. Like other studies already used in this report, </w:t>
      </w:r>
      <w:r w:rsidR="00CA7CEE">
        <w:rPr>
          <w:rFonts w:ascii="Arial" w:hAnsi="Arial" w:cs="Arial"/>
          <w:sz w:val="24"/>
          <w:szCs w:val="24"/>
        </w:rPr>
        <w:t xml:space="preserve">study [3] </w:t>
      </w:r>
      <w:r w:rsidR="0078736D">
        <w:rPr>
          <w:rFonts w:ascii="Arial" w:hAnsi="Arial" w:cs="Arial"/>
          <w:sz w:val="24"/>
          <w:szCs w:val="24"/>
        </w:rPr>
        <w:t>concluded</w:t>
      </w:r>
      <w:r w:rsidR="00CA7CEE">
        <w:rPr>
          <w:rFonts w:ascii="Arial" w:hAnsi="Arial" w:cs="Arial"/>
          <w:sz w:val="24"/>
          <w:szCs w:val="24"/>
        </w:rPr>
        <w:t xml:space="preserve"> that “r</w:t>
      </w:r>
      <w:r w:rsidR="00CA7CEE" w:rsidRPr="00CA7CEE">
        <w:rPr>
          <w:rFonts w:ascii="Arial" w:hAnsi="Arial" w:cs="Arial"/>
          <w:sz w:val="24"/>
          <w:szCs w:val="24"/>
        </w:rPr>
        <w:t>esults from these confirmatory analyses provided evidence that adolescents' recent violent video game play is not a statistically or practically significant correlate of their aggressive behaviour as judged by carers</w:t>
      </w:r>
      <w:r w:rsidR="00CA7CEE">
        <w:rPr>
          <w:rFonts w:ascii="Arial" w:hAnsi="Arial" w:cs="Arial"/>
          <w:sz w:val="24"/>
          <w:szCs w:val="24"/>
        </w:rPr>
        <w:t xml:space="preserve">” [3]. The study after stated that other studies </w:t>
      </w:r>
      <w:r w:rsidR="0078736D">
        <w:rPr>
          <w:rFonts w:ascii="Arial" w:hAnsi="Arial" w:cs="Arial"/>
          <w:sz w:val="24"/>
          <w:szCs w:val="24"/>
        </w:rPr>
        <w:t xml:space="preserve">that come to the opposite conclusion might </w:t>
      </w:r>
      <w:r w:rsidR="008B0FCE">
        <w:rPr>
          <w:rFonts w:ascii="Arial" w:hAnsi="Arial" w:cs="Arial"/>
          <w:sz w:val="24"/>
          <w:szCs w:val="24"/>
        </w:rPr>
        <w:t xml:space="preserve">have manipulated data </w:t>
      </w:r>
      <w:r w:rsidR="006C4EE4">
        <w:rPr>
          <w:rFonts w:ascii="Arial" w:hAnsi="Arial" w:cs="Arial"/>
          <w:sz w:val="24"/>
          <w:szCs w:val="24"/>
        </w:rPr>
        <w:t>to</w:t>
      </w:r>
      <w:r w:rsidR="008B0FCE">
        <w:rPr>
          <w:rFonts w:ascii="Arial" w:hAnsi="Arial" w:cs="Arial"/>
          <w:sz w:val="24"/>
          <w:szCs w:val="24"/>
        </w:rPr>
        <w:t xml:space="preserve"> get the desired result, like </w:t>
      </w:r>
      <w:r w:rsidR="006C4EE4">
        <w:rPr>
          <w:rFonts w:ascii="Arial" w:hAnsi="Arial" w:cs="Arial"/>
          <w:sz w:val="24"/>
          <w:szCs w:val="24"/>
        </w:rPr>
        <w:t>Ferguson</w:t>
      </w:r>
      <w:r w:rsidR="006C4EE4">
        <w:rPr>
          <w:rFonts w:ascii="Arial" w:hAnsi="Arial" w:cs="Arial"/>
          <w:sz w:val="24"/>
          <w:szCs w:val="24"/>
        </w:rPr>
        <w:t xml:space="preserve"> believed.</w:t>
      </w:r>
      <w:r w:rsidR="00FA7ED8">
        <w:rPr>
          <w:rFonts w:ascii="Arial" w:hAnsi="Arial" w:cs="Arial"/>
          <w:sz w:val="24"/>
          <w:szCs w:val="24"/>
        </w:rPr>
        <w:t xml:space="preserve"> While data shows that video games have no or little correlation to</w:t>
      </w:r>
      <w:r w:rsidR="00714A3B">
        <w:rPr>
          <w:rFonts w:ascii="Arial" w:hAnsi="Arial" w:cs="Arial"/>
          <w:sz w:val="24"/>
          <w:szCs w:val="24"/>
        </w:rPr>
        <w:t xml:space="preserve"> aggression, game companies have put warnings on their </w:t>
      </w:r>
      <w:r w:rsidR="004B2E68">
        <w:rPr>
          <w:rFonts w:ascii="Arial" w:hAnsi="Arial" w:cs="Arial"/>
          <w:sz w:val="24"/>
          <w:szCs w:val="24"/>
        </w:rPr>
        <w:t>video game cases.</w:t>
      </w:r>
      <w:r w:rsidR="00054D60">
        <w:rPr>
          <w:rFonts w:ascii="Arial" w:hAnsi="Arial" w:cs="Arial"/>
          <w:sz w:val="24"/>
          <w:szCs w:val="24"/>
        </w:rPr>
        <w:t xml:space="preserve"> </w:t>
      </w:r>
      <w:r w:rsidR="00DB1F61">
        <w:rPr>
          <w:rFonts w:ascii="Arial" w:hAnsi="Arial" w:cs="Arial"/>
          <w:sz w:val="24"/>
          <w:szCs w:val="24"/>
        </w:rPr>
        <w:t xml:space="preserve">The symbol that shows if a game depicts </w:t>
      </w:r>
      <w:r w:rsidR="00F61A4A">
        <w:rPr>
          <w:rFonts w:ascii="Arial" w:hAnsi="Arial" w:cs="Arial"/>
          <w:sz w:val="24"/>
          <w:szCs w:val="24"/>
        </w:rPr>
        <w:t xml:space="preserve">forms of </w:t>
      </w:r>
      <w:r w:rsidR="00DB1F61">
        <w:rPr>
          <w:rFonts w:ascii="Arial" w:hAnsi="Arial" w:cs="Arial"/>
          <w:sz w:val="24"/>
          <w:szCs w:val="24"/>
        </w:rPr>
        <w:t xml:space="preserve">violence </w:t>
      </w:r>
      <w:r w:rsidR="00054D60">
        <w:rPr>
          <w:rFonts w:ascii="Arial" w:hAnsi="Arial" w:cs="Arial"/>
          <w:sz w:val="24"/>
          <w:szCs w:val="24"/>
        </w:rPr>
        <w:t xml:space="preserve">and is meant for an older audience </w:t>
      </w:r>
      <w:r w:rsidR="00576E47">
        <w:rPr>
          <w:rFonts w:ascii="Arial" w:hAnsi="Arial" w:cs="Arial"/>
          <w:sz w:val="24"/>
          <w:szCs w:val="24"/>
        </w:rPr>
        <w:t>is</w:t>
      </w:r>
      <w:r w:rsidR="005C5617">
        <w:rPr>
          <w:rFonts w:ascii="Arial" w:hAnsi="Arial" w:cs="Arial"/>
          <w:sz w:val="24"/>
          <w:szCs w:val="24"/>
        </w:rPr>
        <w:t xml:space="preserve"> shown below in Fig.1. </w:t>
      </w:r>
    </w:p>
    <w:p w14:paraId="4D1FAEA4" w14:textId="39B998FB" w:rsidR="00EB266F" w:rsidRDefault="00EB266F" w:rsidP="008B6CC2">
      <w:pPr>
        <w:spacing w:after="0"/>
        <w:rPr>
          <w:rStyle w:val="textlayer--absolute"/>
          <w:rFonts w:ascii="Arial" w:hAnsi="Arial" w:cs="Arial"/>
          <w:i/>
          <w:iCs/>
          <w:sz w:val="20"/>
          <w:szCs w:val="20"/>
          <w:shd w:val="clear" w:color="auto" w:fill="FFFFFF" w:themeFill="background1"/>
        </w:rPr>
      </w:pPr>
    </w:p>
    <w:p w14:paraId="4A5B647B" w14:textId="13C08D61" w:rsidR="00EB266F" w:rsidRDefault="00054D60" w:rsidP="00054D60">
      <w:pPr>
        <w:spacing w:after="0"/>
        <w:jc w:val="center"/>
        <w:rPr>
          <w:rStyle w:val="textlayer--absolute"/>
          <w:rFonts w:ascii="Arial" w:hAnsi="Arial" w:cs="Arial"/>
          <w:i/>
          <w:iCs/>
          <w:sz w:val="20"/>
          <w:szCs w:val="20"/>
          <w:shd w:val="clear" w:color="auto" w:fill="FFFFFF" w:themeFill="background1"/>
        </w:rPr>
      </w:pPr>
      <w:r>
        <w:rPr>
          <w:noProof/>
        </w:rPr>
        <w:drawing>
          <wp:inline distT="0" distB="0" distL="0" distR="0" wp14:anchorId="65810918" wp14:editId="26F4ADE9">
            <wp:extent cx="2790825" cy="1638300"/>
            <wp:effectExtent l="0" t="0" r="9525" b="0"/>
            <wp:docPr id="780734638" name="Picture 2" descr="ESRB Ratings | Entertainment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RB Ratings | Entertainment Softwa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14:paraId="6BDC4AF3" w14:textId="6112BFA3" w:rsidR="004B1FFE" w:rsidRPr="00EB266F" w:rsidRDefault="002861A0" w:rsidP="008B6CC2">
      <w:pPr>
        <w:spacing w:after="0"/>
        <w:rPr>
          <w:rStyle w:val="textlayer--absolute"/>
          <w:rFonts w:ascii="Arial" w:hAnsi="Arial" w:cs="Arial"/>
          <w:sz w:val="24"/>
          <w:szCs w:val="24"/>
        </w:rPr>
      </w:pPr>
      <w:r w:rsidRPr="005551E3">
        <w:rPr>
          <w:rStyle w:val="textlayer--absolute"/>
          <w:rFonts w:ascii="Arial" w:hAnsi="Arial" w:cs="Arial"/>
          <w:i/>
          <w:iCs/>
          <w:sz w:val="20"/>
          <w:szCs w:val="20"/>
          <w:shd w:val="clear" w:color="auto" w:fill="FFFFFF" w:themeFill="background1"/>
        </w:rPr>
        <w:t xml:space="preserve">Fig. 1. </w:t>
      </w:r>
      <w:r w:rsidR="00F61A4A">
        <w:rPr>
          <w:rFonts w:ascii="Arial" w:hAnsi="Arial" w:cs="Arial"/>
          <w:i/>
          <w:iCs/>
          <w:sz w:val="20"/>
          <w:szCs w:val="20"/>
          <w:shd w:val="clear" w:color="auto" w:fill="FFFFFF" w:themeFill="background1"/>
        </w:rPr>
        <w:t xml:space="preserve">Video games legal rating under U.S. laws, shows content and age recommendation </w:t>
      </w:r>
    </w:p>
    <w:p w14:paraId="0ADDA306" w14:textId="7EBDFB82" w:rsidR="005551E3" w:rsidRDefault="007F75EB" w:rsidP="008B6CC2">
      <w:pPr>
        <w:spacing w:after="0"/>
        <w:rPr>
          <w:rFonts w:ascii="Arial" w:hAnsi="Arial" w:cs="Arial"/>
          <w:sz w:val="24"/>
          <w:szCs w:val="24"/>
        </w:rPr>
      </w:pPr>
      <w:r>
        <w:rPr>
          <w:rFonts w:ascii="Arial" w:hAnsi="Arial" w:cs="Arial"/>
          <w:sz w:val="24"/>
          <w:szCs w:val="24"/>
        </w:rPr>
        <w:tab/>
      </w:r>
      <w:r w:rsidR="00C971F0">
        <w:rPr>
          <w:rFonts w:ascii="Arial" w:hAnsi="Arial" w:cs="Arial"/>
          <w:sz w:val="24"/>
          <w:szCs w:val="24"/>
        </w:rPr>
        <w:t xml:space="preserve">In 2011, a U.S. Supreme court case </w:t>
      </w:r>
      <w:r w:rsidR="00C971F0">
        <w:rPr>
          <w:rFonts w:ascii="Arial" w:hAnsi="Arial" w:cs="Arial"/>
          <w:i/>
          <w:iCs/>
          <w:sz w:val="24"/>
          <w:szCs w:val="24"/>
        </w:rPr>
        <w:t>Brown v. Entertainment Merchants Association</w:t>
      </w:r>
      <w:r w:rsidR="00C971F0">
        <w:rPr>
          <w:rFonts w:ascii="Arial" w:hAnsi="Arial" w:cs="Arial"/>
          <w:sz w:val="24"/>
          <w:szCs w:val="24"/>
        </w:rPr>
        <w:t xml:space="preserve"> </w:t>
      </w:r>
      <w:r w:rsidR="00FC0383">
        <w:rPr>
          <w:rFonts w:ascii="Arial" w:hAnsi="Arial" w:cs="Arial"/>
          <w:sz w:val="24"/>
          <w:szCs w:val="24"/>
        </w:rPr>
        <w:t xml:space="preserve">ruled that current </w:t>
      </w:r>
      <w:r w:rsidR="006F6B28">
        <w:rPr>
          <w:rFonts w:ascii="Arial" w:hAnsi="Arial" w:cs="Arial"/>
          <w:sz w:val="24"/>
          <w:szCs w:val="24"/>
        </w:rPr>
        <w:t xml:space="preserve">research failed to </w:t>
      </w:r>
      <w:r w:rsidR="00197853">
        <w:rPr>
          <w:rFonts w:ascii="Arial" w:hAnsi="Arial" w:cs="Arial"/>
          <w:sz w:val="24"/>
          <w:szCs w:val="24"/>
        </w:rPr>
        <w:t xml:space="preserve">prove a </w:t>
      </w:r>
      <w:r w:rsidR="002400FA">
        <w:rPr>
          <w:rFonts w:ascii="Arial" w:hAnsi="Arial" w:cs="Arial"/>
          <w:sz w:val="24"/>
          <w:szCs w:val="24"/>
        </w:rPr>
        <w:t xml:space="preserve">stable connection between VVG </w:t>
      </w:r>
      <w:r w:rsidR="00356DEE">
        <w:rPr>
          <w:rFonts w:ascii="Arial" w:hAnsi="Arial" w:cs="Arial"/>
          <w:sz w:val="24"/>
          <w:szCs w:val="24"/>
        </w:rPr>
        <w:t>and harmful behavior.</w:t>
      </w:r>
      <w:r w:rsidR="00D06DBF">
        <w:rPr>
          <w:rFonts w:ascii="Arial" w:hAnsi="Arial" w:cs="Arial"/>
          <w:sz w:val="24"/>
          <w:szCs w:val="24"/>
        </w:rPr>
        <w:t xml:space="preserve"> </w:t>
      </w:r>
      <w:r w:rsidR="00D06DBF">
        <w:rPr>
          <w:rFonts w:ascii="Arial" w:hAnsi="Arial" w:cs="Arial"/>
          <w:sz w:val="24"/>
          <w:szCs w:val="24"/>
        </w:rPr>
        <w:t>“</w:t>
      </w:r>
      <w:r w:rsidR="00D06DBF" w:rsidRPr="0091357F">
        <w:rPr>
          <w:rFonts w:ascii="Arial" w:hAnsi="Arial" w:cs="Arial"/>
          <w:sz w:val="24"/>
          <w:szCs w:val="24"/>
        </w:rPr>
        <w:t>The case details reflect the inextricability of materiality and experience in considering video games as a form of expression</w:t>
      </w:r>
      <w:r w:rsidR="00D06DBF">
        <w:rPr>
          <w:rFonts w:ascii="Arial" w:hAnsi="Arial" w:cs="Arial"/>
          <w:sz w:val="24"/>
          <w:szCs w:val="24"/>
        </w:rPr>
        <w:t xml:space="preserve">” </w:t>
      </w:r>
      <w:r w:rsidR="00D06DBF">
        <w:rPr>
          <w:rFonts w:ascii="Arial" w:hAnsi="Arial" w:cs="Arial"/>
          <w:sz w:val="24"/>
          <w:szCs w:val="24"/>
        </w:rPr>
        <w:t>and since their a form of expression, t</w:t>
      </w:r>
      <w:r w:rsidR="00356DEE">
        <w:rPr>
          <w:rFonts w:ascii="Arial" w:hAnsi="Arial" w:cs="Arial"/>
          <w:sz w:val="24"/>
          <w:szCs w:val="24"/>
        </w:rPr>
        <w:t>he court ruled that under the first amendment</w:t>
      </w:r>
      <w:r w:rsidR="00552435">
        <w:rPr>
          <w:rFonts w:ascii="Arial" w:hAnsi="Arial" w:cs="Arial"/>
          <w:sz w:val="24"/>
          <w:szCs w:val="24"/>
        </w:rPr>
        <w:t xml:space="preserve"> video games will be protected unless there is </w:t>
      </w:r>
      <w:r w:rsidR="00091B87">
        <w:rPr>
          <w:rFonts w:ascii="Arial" w:hAnsi="Arial" w:cs="Arial"/>
          <w:sz w:val="24"/>
          <w:szCs w:val="24"/>
        </w:rPr>
        <w:t>clear evidence</w:t>
      </w:r>
      <w:r w:rsidR="00552435">
        <w:rPr>
          <w:rFonts w:ascii="Arial" w:hAnsi="Arial" w:cs="Arial"/>
          <w:sz w:val="24"/>
          <w:szCs w:val="24"/>
        </w:rPr>
        <w:t xml:space="preserve"> of aggression</w:t>
      </w:r>
      <w:r w:rsidR="00613A79">
        <w:rPr>
          <w:rFonts w:ascii="Arial" w:hAnsi="Arial" w:cs="Arial"/>
          <w:sz w:val="24"/>
          <w:szCs w:val="24"/>
        </w:rPr>
        <w:t>, which no researcher has been able to prove</w:t>
      </w:r>
      <w:r w:rsidR="00D06DBF">
        <w:rPr>
          <w:rFonts w:ascii="Arial" w:hAnsi="Arial" w:cs="Arial"/>
          <w:sz w:val="24"/>
          <w:szCs w:val="24"/>
        </w:rPr>
        <w:t xml:space="preserve"> [6]. </w:t>
      </w:r>
      <w:r w:rsidR="001336DE">
        <w:rPr>
          <w:rFonts w:ascii="Arial" w:hAnsi="Arial" w:cs="Arial"/>
          <w:sz w:val="24"/>
          <w:szCs w:val="24"/>
        </w:rPr>
        <w:t xml:space="preserve"> </w:t>
      </w:r>
    </w:p>
    <w:p w14:paraId="152F3886" w14:textId="77777777" w:rsidR="00FC0383" w:rsidRPr="00C971F0" w:rsidRDefault="00FC0383" w:rsidP="008B6CC2">
      <w:pPr>
        <w:spacing w:after="0"/>
        <w:rPr>
          <w:rFonts w:ascii="Arial" w:hAnsi="Arial" w:cs="Arial"/>
          <w:sz w:val="24"/>
          <w:szCs w:val="24"/>
        </w:rPr>
      </w:pPr>
    </w:p>
    <w:p w14:paraId="7D343E9D" w14:textId="7C839D9A" w:rsidR="004B1FFE" w:rsidRDefault="004B1FFE" w:rsidP="006F377A">
      <w:pPr>
        <w:spacing w:after="0"/>
        <w:jc w:val="center"/>
        <w:rPr>
          <w:rFonts w:ascii="Arial" w:hAnsi="Arial" w:cs="Arial"/>
          <w:sz w:val="24"/>
          <w:szCs w:val="24"/>
        </w:rPr>
      </w:pPr>
      <w:r>
        <w:rPr>
          <w:rFonts w:ascii="Arial" w:hAnsi="Arial" w:cs="Arial"/>
          <w:sz w:val="24"/>
          <w:szCs w:val="24"/>
        </w:rPr>
        <w:lastRenderedPageBreak/>
        <w:t>IV. CONCLUSION</w:t>
      </w:r>
    </w:p>
    <w:p w14:paraId="721BD13E" w14:textId="26859750" w:rsidR="00660A29" w:rsidRDefault="00660A29" w:rsidP="00660A29">
      <w:pPr>
        <w:spacing w:after="0"/>
        <w:ind w:firstLine="720"/>
        <w:rPr>
          <w:rFonts w:ascii="Arial" w:hAnsi="Arial" w:cs="Arial"/>
          <w:sz w:val="24"/>
          <w:szCs w:val="24"/>
        </w:rPr>
      </w:pPr>
      <w:r>
        <w:rPr>
          <w:rFonts w:ascii="Arial" w:hAnsi="Arial" w:cs="Arial"/>
          <w:sz w:val="24"/>
          <w:szCs w:val="24"/>
        </w:rPr>
        <w:t xml:space="preserve">The </w:t>
      </w:r>
      <w:r w:rsidR="00FB064C">
        <w:rPr>
          <w:rFonts w:ascii="Arial" w:hAnsi="Arial" w:cs="Arial"/>
          <w:sz w:val="24"/>
          <w:szCs w:val="24"/>
        </w:rPr>
        <w:t xml:space="preserve">theory </w:t>
      </w:r>
      <w:r>
        <w:rPr>
          <w:rFonts w:ascii="Arial" w:hAnsi="Arial" w:cs="Arial"/>
          <w:sz w:val="24"/>
          <w:szCs w:val="24"/>
        </w:rPr>
        <w:t xml:space="preserve">that video games can cause real-world violence cause </w:t>
      </w:r>
      <w:proofErr w:type="gramStart"/>
      <w:r>
        <w:rPr>
          <w:rFonts w:ascii="Arial" w:hAnsi="Arial" w:cs="Arial"/>
          <w:sz w:val="24"/>
          <w:szCs w:val="24"/>
        </w:rPr>
        <w:t>be</w:t>
      </w:r>
      <w:proofErr w:type="gramEnd"/>
      <w:r>
        <w:rPr>
          <w:rFonts w:ascii="Arial" w:hAnsi="Arial" w:cs="Arial"/>
          <w:sz w:val="24"/>
          <w:szCs w:val="24"/>
        </w:rPr>
        <w:t xml:space="preserve"> </w:t>
      </w:r>
      <w:r w:rsidR="00FB064C">
        <w:rPr>
          <w:rFonts w:ascii="Arial" w:hAnsi="Arial" w:cs="Arial"/>
          <w:sz w:val="24"/>
          <w:szCs w:val="24"/>
        </w:rPr>
        <w:t xml:space="preserve">arguably disproved by these three methods: </w:t>
      </w:r>
      <w:r w:rsidR="00CA0779">
        <w:rPr>
          <w:rFonts w:ascii="Arial" w:hAnsi="Arial" w:cs="Arial"/>
          <w:sz w:val="24"/>
          <w:szCs w:val="24"/>
        </w:rPr>
        <w:t xml:space="preserve">distinction between aggression and actual violence in psychological studies, data between violent video game sales and violent crimes rates share no correlation, experts and legal officials reject the link of video games causing real-world violence. </w:t>
      </w:r>
    </w:p>
    <w:p w14:paraId="6B10EA1A" w14:textId="6B77E868" w:rsidR="00780D14" w:rsidRPr="00780D14" w:rsidRDefault="00780D14" w:rsidP="00660A29">
      <w:pPr>
        <w:spacing w:after="0"/>
        <w:ind w:firstLine="720"/>
        <w:rPr>
          <w:rFonts w:ascii="Arial" w:hAnsi="Arial" w:cs="Arial"/>
          <w:sz w:val="24"/>
          <w:szCs w:val="24"/>
        </w:rPr>
      </w:pPr>
      <w:r w:rsidRPr="00780D14">
        <w:rPr>
          <w:rFonts w:ascii="Arial" w:hAnsi="Arial" w:cs="Arial"/>
          <w:sz w:val="24"/>
          <w:szCs w:val="24"/>
        </w:rPr>
        <w:t xml:space="preserve">The </w:t>
      </w:r>
      <w:r>
        <w:rPr>
          <w:rFonts w:ascii="Arial" w:hAnsi="Arial" w:cs="Arial"/>
          <w:sz w:val="24"/>
          <w:szCs w:val="24"/>
        </w:rPr>
        <w:t xml:space="preserve">connection </w:t>
      </w:r>
      <w:r w:rsidRPr="00780D14">
        <w:rPr>
          <w:rFonts w:ascii="Arial" w:hAnsi="Arial" w:cs="Arial"/>
          <w:sz w:val="24"/>
          <w:szCs w:val="24"/>
        </w:rPr>
        <w:t xml:space="preserve">between </w:t>
      </w:r>
      <w:r w:rsidR="00037458">
        <w:rPr>
          <w:rFonts w:ascii="Arial" w:hAnsi="Arial" w:cs="Arial"/>
          <w:sz w:val="24"/>
          <w:szCs w:val="24"/>
        </w:rPr>
        <w:t xml:space="preserve">VVG </w:t>
      </w:r>
      <w:r w:rsidRPr="00780D14">
        <w:rPr>
          <w:rFonts w:ascii="Arial" w:hAnsi="Arial" w:cs="Arial"/>
          <w:sz w:val="24"/>
          <w:szCs w:val="24"/>
        </w:rPr>
        <w:t xml:space="preserve">and real-world violence continues to be a debated topic, but the most reliable and current research suggests that the connection is either extremely weak or nonexistent. Psychological studies have shown </w:t>
      </w:r>
      <w:r w:rsidR="000D66E6" w:rsidRPr="00780D14">
        <w:rPr>
          <w:rFonts w:ascii="Arial" w:hAnsi="Arial" w:cs="Arial"/>
          <w:sz w:val="24"/>
          <w:szCs w:val="24"/>
        </w:rPr>
        <w:t>that</w:t>
      </w:r>
      <w:r w:rsidRPr="00780D14">
        <w:rPr>
          <w:rFonts w:ascii="Arial" w:hAnsi="Arial" w:cs="Arial"/>
          <w:sz w:val="24"/>
          <w:szCs w:val="24"/>
        </w:rPr>
        <w:t xml:space="preserve"> short-term aggression</w:t>
      </w:r>
      <w:r w:rsidR="003C04B1">
        <w:rPr>
          <w:rFonts w:ascii="Arial" w:hAnsi="Arial" w:cs="Arial"/>
          <w:sz w:val="24"/>
          <w:szCs w:val="24"/>
        </w:rPr>
        <w:t xml:space="preserve">, </w:t>
      </w:r>
      <w:r w:rsidRPr="00780D14">
        <w:rPr>
          <w:rFonts w:ascii="Arial" w:hAnsi="Arial" w:cs="Arial"/>
          <w:sz w:val="24"/>
          <w:szCs w:val="24"/>
        </w:rPr>
        <w:t>such as irritability or competitive behavior</w:t>
      </w:r>
      <w:r w:rsidR="003C04B1">
        <w:rPr>
          <w:rFonts w:ascii="Arial" w:hAnsi="Arial" w:cs="Arial"/>
          <w:sz w:val="24"/>
          <w:szCs w:val="24"/>
        </w:rPr>
        <w:t xml:space="preserve">, </w:t>
      </w:r>
      <w:r w:rsidRPr="00780D14">
        <w:rPr>
          <w:rFonts w:ascii="Arial" w:hAnsi="Arial" w:cs="Arial"/>
          <w:sz w:val="24"/>
          <w:szCs w:val="24"/>
        </w:rPr>
        <w:t>can increase briefly after gameplay</w:t>
      </w:r>
      <w:r w:rsidR="000D66E6">
        <w:rPr>
          <w:rFonts w:ascii="Arial" w:hAnsi="Arial" w:cs="Arial"/>
          <w:sz w:val="24"/>
          <w:szCs w:val="24"/>
        </w:rPr>
        <w:t xml:space="preserve">; However, </w:t>
      </w:r>
      <w:r w:rsidRPr="00780D14">
        <w:rPr>
          <w:rFonts w:ascii="Arial" w:hAnsi="Arial" w:cs="Arial"/>
          <w:sz w:val="24"/>
          <w:szCs w:val="24"/>
        </w:rPr>
        <w:t xml:space="preserve">this </w:t>
      </w:r>
      <w:r w:rsidR="000D66E6">
        <w:rPr>
          <w:rFonts w:ascii="Arial" w:hAnsi="Arial" w:cs="Arial"/>
          <w:sz w:val="24"/>
          <w:szCs w:val="24"/>
        </w:rPr>
        <w:t xml:space="preserve">cannot prove </w:t>
      </w:r>
      <w:r w:rsidRPr="00780D14">
        <w:rPr>
          <w:rFonts w:ascii="Arial" w:hAnsi="Arial" w:cs="Arial"/>
          <w:sz w:val="24"/>
          <w:szCs w:val="24"/>
        </w:rPr>
        <w:t xml:space="preserve">long-term physical violence. In fact, effect sizes reported in studies are often too small to have any practical significance, and many use limited or non-serious measures of aggression. </w:t>
      </w:r>
    </w:p>
    <w:p w14:paraId="02F1DD3D" w14:textId="0C16E6EB" w:rsidR="00780D14" w:rsidRPr="00780D14" w:rsidRDefault="00780D14" w:rsidP="003C04B1">
      <w:pPr>
        <w:spacing w:after="0"/>
        <w:ind w:firstLine="720"/>
        <w:rPr>
          <w:rFonts w:ascii="Arial" w:hAnsi="Arial" w:cs="Arial"/>
          <w:sz w:val="24"/>
          <w:szCs w:val="24"/>
        </w:rPr>
      </w:pPr>
      <w:r w:rsidRPr="00780D14">
        <w:rPr>
          <w:rFonts w:ascii="Arial" w:hAnsi="Arial" w:cs="Arial"/>
          <w:sz w:val="24"/>
          <w:szCs w:val="24"/>
        </w:rPr>
        <w:t xml:space="preserve">Large-scale population data further </w:t>
      </w:r>
      <w:r w:rsidR="00F61A4A" w:rsidRPr="00780D14">
        <w:rPr>
          <w:rFonts w:ascii="Arial" w:hAnsi="Arial" w:cs="Arial"/>
          <w:sz w:val="24"/>
          <w:szCs w:val="24"/>
        </w:rPr>
        <w:t>weakens</w:t>
      </w:r>
      <w:r w:rsidRPr="00780D14">
        <w:rPr>
          <w:rFonts w:ascii="Arial" w:hAnsi="Arial" w:cs="Arial"/>
          <w:sz w:val="24"/>
          <w:szCs w:val="24"/>
        </w:rPr>
        <w:t xml:space="preserve"> the argument that video games lead to violence. As violent video game sales have </w:t>
      </w:r>
      <w:r w:rsidR="00BA2000">
        <w:rPr>
          <w:rFonts w:ascii="Arial" w:hAnsi="Arial" w:cs="Arial"/>
          <w:sz w:val="24"/>
          <w:szCs w:val="24"/>
        </w:rPr>
        <w:t xml:space="preserve">only </w:t>
      </w:r>
      <w:r w:rsidRPr="00780D14">
        <w:rPr>
          <w:rFonts w:ascii="Arial" w:hAnsi="Arial" w:cs="Arial"/>
          <w:sz w:val="24"/>
          <w:szCs w:val="24"/>
        </w:rPr>
        <w:t>increased globally, violent crime rates have generally declined or remained stable, showing a clear divergence between the two. Additionally, theories like the selection effect and spurious correlation explain that individuals who are already aggressive may be drawn to violent games, rather than the games causing aggression.</w:t>
      </w:r>
      <w:r w:rsidR="006F67A4">
        <w:rPr>
          <w:rFonts w:ascii="Arial" w:hAnsi="Arial" w:cs="Arial"/>
          <w:sz w:val="24"/>
          <w:szCs w:val="24"/>
        </w:rPr>
        <w:t xml:space="preserve"> Lastly</w:t>
      </w:r>
      <w:r w:rsidRPr="00780D14">
        <w:rPr>
          <w:rFonts w:ascii="Arial" w:hAnsi="Arial" w:cs="Arial"/>
          <w:sz w:val="24"/>
          <w:szCs w:val="24"/>
        </w:rPr>
        <w:t>,</w:t>
      </w:r>
      <w:r w:rsidR="006F67A4">
        <w:rPr>
          <w:rFonts w:ascii="Arial" w:hAnsi="Arial" w:cs="Arial"/>
          <w:sz w:val="24"/>
          <w:szCs w:val="24"/>
        </w:rPr>
        <w:t xml:space="preserve"> </w:t>
      </w:r>
      <w:r w:rsidR="00EC3CA3">
        <w:rPr>
          <w:rFonts w:ascii="Arial" w:hAnsi="Arial" w:cs="Arial"/>
          <w:sz w:val="24"/>
          <w:szCs w:val="24"/>
        </w:rPr>
        <w:t xml:space="preserve">most non-bias research and legal rulings </w:t>
      </w:r>
      <w:r w:rsidRPr="00780D14">
        <w:rPr>
          <w:rFonts w:ascii="Arial" w:hAnsi="Arial" w:cs="Arial"/>
          <w:sz w:val="24"/>
          <w:szCs w:val="24"/>
        </w:rPr>
        <w:t xml:space="preserve">have found no substantial evidence to support claims that </w:t>
      </w:r>
      <w:r w:rsidR="00EC3CA3">
        <w:rPr>
          <w:rFonts w:ascii="Arial" w:hAnsi="Arial" w:cs="Arial"/>
          <w:sz w:val="24"/>
          <w:szCs w:val="24"/>
        </w:rPr>
        <w:t xml:space="preserve">VVG </w:t>
      </w:r>
      <w:r w:rsidRPr="00780D14">
        <w:rPr>
          <w:rFonts w:ascii="Arial" w:hAnsi="Arial" w:cs="Arial"/>
          <w:sz w:val="24"/>
          <w:szCs w:val="24"/>
        </w:rPr>
        <w:t xml:space="preserve">lead to criminal behavior. </w:t>
      </w:r>
      <w:r w:rsidR="00732548">
        <w:rPr>
          <w:rFonts w:ascii="Arial" w:hAnsi="Arial" w:cs="Arial"/>
          <w:sz w:val="24"/>
          <w:szCs w:val="24"/>
        </w:rPr>
        <w:t>Putting</w:t>
      </w:r>
      <w:r w:rsidR="00037458">
        <w:rPr>
          <w:rFonts w:ascii="Arial" w:hAnsi="Arial" w:cs="Arial"/>
          <w:sz w:val="24"/>
          <w:szCs w:val="24"/>
        </w:rPr>
        <w:t xml:space="preserve"> all t</w:t>
      </w:r>
      <w:r w:rsidR="00732548">
        <w:rPr>
          <w:rFonts w:ascii="Arial" w:hAnsi="Arial" w:cs="Arial"/>
          <w:sz w:val="24"/>
          <w:szCs w:val="24"/>
        </w:rPr>
        <w:t xml:space="preserve">he conclusions </w:t>
      </w:r>
      <w:r w:rsidR="00037458">
        <w:rPr>
          <w:rFonts w:ascii="Arial" w:hAnsi="Arial" w:cs="Arial"/>
          <w:sz w:val="24"/>
          <w:szCs w:val="24"/>
        </w:rPr>
        <w:t>t</w:t>
      </w:r>
      <w:r w:rsidRPr="00780D14">
        <w:rPr>
          <w:rFonts w:ascii="Arial" w:hAnsi="Arial" w:cs="Arial"/>
          <w:sz w:val="24"/>
          <w:szCs w:val="24"/>
        </w:rPr>
        <w:t xml:space="preserve">ogether, </w:t>
      </w:r>
      <w:r w:rsidR="00732548">
        <w:rPr>
          <w:rFonts w:ascii="Arial" w:hAnsi="Arial" w:cs="Arial"/>
          <w:sz w:val="24"/>
          <w:szCs w:val="24"/>
        </w:rPr>
        <w:t xml:space="preserve">this report </w:t>
      </w:r>
      <w:r w:rsidRPr="00780D14">
        <w:rPr>
          <w:rFonts w:ascii="Arial" w:hAnsi="Arial" w:cs="Arial"/>
          <w:sz w:val="24"/>
          <w:szCs w:val="24"/>
        </w:rPr>
        <w:t xml:space="preserve">strongly </w:t>
      </w:r>
      <w:r w:rsidR="00732548" w:rsidRPr="00780D14">
        <w:rPr>
          <w:rFonts w:ascii="Arial" w:hAnsi="Arial" w:cs="Arial"/>
          <w:sz w:val="24"/>
          <w:szCs w:val="24"/>
        </w:rPr>
        <w:t>suggests</w:t>
      </w:r>
      <w:r w:rsidRPr="00780D14">
        <w:rPr>
          <w:rFonts w:ascii="Arial" w:hAnsi="Arial" w:cs="Arial"/>
          <w:sz w:val="24"/>
          <w:szCs w:val="24"/>
        </w:rPr>
        <w:t xml:space="preserve"> that concerns over video games promoting violence are not supported by data and should be approached with greater scientific skepticism.</w:t>
      </w:r>
    </w:p>
    <w:p w14:paraId="2FB71E1E" w14:textId="13C10EF5" w:rsidR="00644A10" w:rsidRPr="00780D14" w:rsidRDefault="00644A10" w:rsidP="008B6CC2">
      <w:pPr>
        <w:spacing w:after="0"/>
        <w:rPr>
          <w:rFonts w:ascii="Arial" w:hAnsi="Arial" w:cs="Arial"/>
          <w:sz w:val="24"/>
          <w:szCs w:val="24"/>
        </w:rPr>
      </w:pPr>
    </w:p>
    <w:p w14:paraId="5853146E" w14:textId="5AD614D4" w:rsidR="008B6CC2" w:rsidRPr="00780D14" w:rsidRDefault="008B6CC2" w:rsidP="008B6CC2">
      <w:pPr>
        <w:spacing w:after="0"/>
        <w:rPr>
          <w:rFonts w:ascii="Arial" w:hAnsi="Arial" w:cs="Arial"/>
          <w:sz w:val="24"/>
          <w:szCs w:val="24"/>
        </w:rPr>
      </w:pPr>
      <w:r w:rsidRPr="00780D14">
        <w:rPr>
          <w:rFonts w:ascii="Arial" w:hAnsi="Arial" w:cs="Arial"/>
          <w:sz w:val="24"/>
          <w:szCs w:val="24"/>
        </w:rPr>
        <w:tab/>
      </w:r>
    </w:p>
    <w:p w14:paraId="0643A27F" w14:textId="77777777" w:rsidR="000E7EFF" w:rsidRPr="00460193" w:rsidRDefault="000E7EFF" w:rsidP="000E7EFF">
      <w:pPr>
        <w:spacing w:after="0"/>
        <w:ind w:firstLine="720"/>
        <w:rPr>
          <w:rFonts w:ascii="Arial" w:hAnsi="Arial" w:cs="Arial"/>
          <w:sz w:val="24"/>
          <w:szCs w:val="24"/>
        </w:rPr>
      </w:pPr>
    </w:p>
    <w:p w14:paraId="6BBD9024" w14:textId="77777777" w:rsidR="002C2BE0" w:rsidRPr="00460193" w:rsidRDefault="002C2BE0" w:rsidP="000E7EFF">
      <w:pPr>
        <w:spacing w:after="0"/>
        <w:rPr>
          <w:rFonts w:ascii="Arial" w:hAnsi="Arial" w:cs="Arial"/>
          <w:sz w:val="24"/>
          <w:szCs w:val="24"/>
        </w:rPr>
      </w:pPr>
    </w:p>
    <w:p w14:paraId="624FA325" w14:textId="77777777" w:rsidR="00F10AB2" w:rsidRDefault="00F10AB2" w:rsidP="00C912CF">
      <w:pPr>
        <w:spacing w:after="0"/>
        <w:jc w:val="center"/>
        <w:rPr>
          <w:rFonts w:ascii="Arial" w:hAnsi="Arial" w:cs="Arial"/>
          <w:sz w:val="24"/>
          <w:szCs w:val="24"/>
        </w:rPr>
      </w:pPr>
    </w:p>
    <w:p w14:paraId="2432BC34" w14:textId="77777777" w:rsidR="00F10AB2" w:rsidRDefault="00F10AB2" w:rsidP="00C912CF">
      <w:pPr>
        <w:spacing w:after="0"/>
        <w:jc w:val="center"/>
        <w:rPr>
          <w:rFonts w:ascii="Arial" w:hAnsi="Arial" w:cs="Arial"/>
          <w:sz w:val="24"/>
          <w:szCs w:val="24"/>
        </w:rPr>
      </w:pPr>
    </w:p>
    <w:p w14:paraId="496AD0BC" w14:textId="055935C8" w:rsidR="006A0F49" w:rsidRDefault="006A0F49">
      <w:pPr>
        <w:rPr>
          <w:rFonts w:ascii="Arial" w:hAnsi="Arial" w:cs="Arial"/>
          <w:sz w:val="24"/>
          <w:szCs w:val="24"/>
        </w:rPr>
      </w:pPr>
      <w:r>
        <w:rPr>
          <w:rFonts w:ascii="Arial" w:hAnsi="Arial" w:cs="Arial"/>
          <w:sz w:val="24"/>
          <w:szCs w:val="24"/>
        </w:rPr>
        <w:br w:type="page"/>
      </w:r>
    </w:p>
    <w:p w14:paraId="4A70E14B" w14:textId="77777777" w:rsidR="00F10AB2" w:rsidRDefault="00F10AB2" w:rsidP="00C912CF">
      <w:pPr>
        <w:spacing w:after="0"/>
        <w:jc w:val="center"/>
        <w:rPr>
          <w:rFonts w:ascii="Arial" w:hAnsi="Arial" w:cs="Arial"/>
          <w:sz w:val="24"/>
          <w:szCs w:val="24"/>
        </w:rPr>
      </w:pPr>
    </w:p>
    <w:p w14:paraId="21D69ED4" w14:textId="77777777" w:rsidR="00F10AB2" w:rsidRDefault="00F10AB2" w:rsidP="00C912CF">
      <w:pPr>
        <w:spacing w:after="0"/>
        <w:jc w:val="center"/>
        <w:rPr>
          <w:rFonts w:ascii="Arial" w:hAnsi="Arial" w:cs="Arial"/>
          <w:sz w:val="24"/>
          <w:szCs w:val="24"/>
        </w:rPr>
      </w:pPr>
    </w:p>
    <w:p w14:paraId="4197FF63" w14:textId="77777777" w:rsidR="009105D3" w:rsidRPr="00460193" w:rsidRDefault="009105D3" w:rsidP="00C912CF">
      <w:pPr>
        <w:spacing w:after="0"/>
        <w:jc w:val="center"/>
        <w:rPr>
          <w:rFonts w:ascii="Arial" w:hAnsi="Arial" w:cs="Arial"/>
          <w:sz w:val="24"/>
          <w:szCs w:val="24"/>
        </w:rPr>
      </w:pPr>
      <w:r w:rsidRPr="00460193">
        <w:rPr>
          <w:rFonts w:ascii="Arial" w:hAnsi="Arial" w:cs="Arial"/>
          <w:sz w:val="24"/>
          <w:szCs w:val="24"/>
        </w:rPr>
        <w:t>REFERENCES</w:t>
      </w:r>
    </w:p>
    <w:p w14:paraId="7F2D40AB" w14:textId="77777777" w:rsidR="00B23D42" w:rsidRPr="00460193" w:rsidRDefault="00B23D42" w:rsidP="00C912CF">
      <w:pPr>
        <w:spacing w:after="0"/>
        <w:jc w:val="center"/>
        <w:rPr>
          <w:rFonts w:ascii="Arial" w:hAnsi="Arial" w:cs="Arial"/>
          <w:sz w:val="24"/>
          <w:szCs w:val="24"/>
        </w:rPr>
      </w:pPr>
    </w:p>
    <w:p w14:paraId="4E2DD47D" w14:textId="74934E1F" w:rsidR="008F5368" w:rsidRPr="00A416C6" w:rsidRDefault="00D41818" w:rsidP="00756D39">
      <w:pPr>
        <w:spacing w:after="10" w:line="245" w:lineRule="auto"/>
        <w:ind w:left="1584" w:right="14" w:hanging="720"/>
        <w:rPr>
          <w:rFonts w:ascii="Arial" w:hAnsi="Arial" w:cs="Arial"/>
          <w:i/>
          <w:iCs/>
          <w:sz w:val="24"/>
          <w:szCs w:val="24"/>
        </w:rPr>
      </w:pPr>
      <w:r w:rsidRPr="000C1B4B">
        <w:rPr>
          <w:rFonts w:ascii="Arial" w:hAnsi="Arial" w:cs="Arial"/>
          <w:sz w:val="24"/>
          <w:szCs w:val="24"/>
        </w:rPr>
        <w:t>[1]</w:t>
      </w:r>
      <w:r w:rsidR="00A838F2" w:rsidRPr="000C1B4B">
        <w:rPr>
          <w:rFonts w:ascii="Arial" w:hAnsi="Arial" w:cs="Arial"/>
          <w:sz w:val="24"/>
          <w:szCs w:val="24"/>
        </w:rPr>
        <w:tab/>
      </w:r>
      <w:r w:rsidR="008F5368" w:rsidRPr="00A416C6">
        <w:rPr>
          <w:rFonts w:ascii="Arial" w:hAnsi="Arial" w:cs="Arial"/>
          <w:sz w:val="24"/>
          <w:szCs w:val="24"/>
        </w:rPr>
        <w:t>Prescott, A. T., Sargent, J. D., &amp; Hull, J. G. (2018). Metaanalysis of the relationship between violent video game play and physical aggression over time.</w:t>
      </w:r>
      <w:r w:rsidR="008F5368" w:rsidRPr="00A416C6">
        <w:rPr>
          <w:rFonts w:ascii="Arial" w:hAnsi="Arial" w:cs="Arial"/>
          <w:i/>
          <w:iCs/>
          <w:sz w:val="24"/>
          <w:szCs w:val="24"/>
        </w:rPr>
        <w:t> Proceedings</w:t>
      </w:r>
      <w:r w:rsidR="00AC7AC5" w:rsidRPr="00A416C6">
        <w:rPr>
          <w:rFonts w:ascii="Arial" w:hAnsi="Arial" w:cs="Arial"/>
          <w:i/>
          <w:iCs/>
          <w:sz w:val="24"/>
          <w:szCs w:val="24"/>
        </w:rPr>
        <w:t xml:space="preserve"> </w:t>
      </w:r>
      <w:r w:rsidR="00A4523F" w:rsidRPr="00A416C6">
        <w:rPr>
          <w:rFonts w:ascii="Arial" w:hAnsi="Arial" w:cs="Arial"/>
          <w:i/>
          <w:iCs/>
          <w:sz w:val="24"/>
          <w:szCs w:val="24"/>
        </w:rPr>
        <w:t xml:space="preserve">of the National Academy of Sciences </w:t>
      </w:r>
      <w:r w:rsidR="008F5368" w:rsidRPr="00A416C6">
        <w:rPr>
          <w:rFonts w:ascii="Arial" w:hAnsi="Arial" w:cs="Arial"/>
          <w:i/>
          <w:iCs/>
          <w:sz w:val="24"/>
          <w:szCs w:val="24"/>
        </w:rPr>
        <w:t>-</w:t>
      </w:r>
      <w:r w:rsidR="00A4523F" w:rsidRPr="00A416C6">
        <w:rPr>
          <w:rFonts w:ascii="Arial" w:hAnsi="Arial" w:cs="Arial"/>
          <w:i/>
          <w:iCs/>
          <w:sz w:val="24"/>
          <w:szCs w:val="24"/>
        </w:rPr>
        <w:t xml:space="preserve"> </w:t>
      </w:r>
      <w:r w:rsidR="008F5368" w:rsidRPr="00A416C6">
        <w:rPr>
          <w:rFonts w:ascii="Arial" w:hAnsi="Arial" w:cs="Arial"/>
          <w:i/>
          <w:iCs/>
          <w:sz w:val="24"/>
          <w:szCs w:val="24"/>
        </w:rPr>
        <w:t>PNAS, 115</w:t>
      </w:r>
      <w:r w:rsidR="008F5368" w:rsidRPr="00A416C6">
        <w:rPr>
          <w:rFonts w:ascii="Arial" w:hAnsi="Arial" w:cs="Arial"/>
          <w:sz w:val="24"/>
          <w:szCs w:val="24"/>
        </w:rPr>
        <w:t>(40),</w:t>
      </w:r>
      <w:r w:rsidR="00A4523F" w:rsidRPr="00A416C6">
        <w:rPr>
          <w:rFonts w:ascii="Arial" w:hAnsi="Arial" w:cs="Arial"/>
          <w:sz w:val="24"/>
          <w:szCs w:val="24"/>
        </w:rPr>
        <w:t xml:space="preserve"> </w:t>
      </w:r>
      <w:r w:rsidR="008F5368" w:rsidRPr="00A416C6">
        <w:rPr>
          <w:rFonts w:ascii="Arial" w:hAnsi="Arial" w:cs="Arial"/>
          <w:sz w:val="24"/>
          <w:szCs w:val="24"/>
        </w:rPr>
        <w:t>9882-9888. </w:t>
      </w:r>
      <w:r w:rsidR="00AC7AC5" w:rsidRPr="00A416C6">
        <w:rPr>
          <w:rFonts w:ascii="Arial" w:hAnsi="Arial" w:cs="Arial"/>
          <w:sz w:val="24"/>
          <w:szCs w:val="24"/>
        </w:rPr>
        <w:t xml:space="preserve"> </w:t>
      </w:r>
      <w:hyperlink r:id="rId10" w:history="1">
        <w:r w:rsidR="00AC7AC5" w:rsidRPr="00A416C6">
          <w:rPr>
            <w:rStyle w:val="Hyperlink"/>
            <w:rFonts w:ascii="Arial" w:hAnsi="Arial" w:cs="Arial"/>
            <w:sz w:val="24"/>
            <w:szCs w:val="24"/>
          </w:rPr>
          <w:t>https://doi.org/10.1073/pnas.1611617114</w:t>
        </w:r>
      </w:hyperlink>
    </w:p>
    <w:p w14:paraId="5F6D4F7E" w14:textId="77777777" w:rsidR="00E70027" w:rsidRPr="00A416C6" w:rsidRDefault="00E70027" w:rsidP="00756D39">
      <w:pPr>
        <w:spacing w:after="10" w:line="245" w:lineRule="auto"/>
        <w:ind w:left="1584" w:right="14" w:hanging="720"/>
        <w:rPr>
          <w:rFonts w:ascii="Arial" w:hAnsi="Arial" w:cs="Arial"/>
          <w:sz w:val="24"/>
          <w:szCs w:val="24"/>
        </w:rPr>
      </w:pPr>
    </w:p>
    <w:p w14:paraId="3786D07B" w14:textId="4401B461" w:rsidR="00E70027" w:rsidRPr="00A416C6" w:rsidRDefault="004B07C2" w:rsidP="00756D39">
      <w:pPr>
        <w:spacing w:after="10" w:line="245" w:lineRule="auto"/>
        <w:ind w:left="1584" w:right="14" w:hanging="720"/>
        <w:rPr>
          <w:rFonts w:ascii="Arial" w:hAnsi="Arial" w:cs="Arial"/>
          <w:sz w:val="24"/>
          <w:szCs w:val="24"/>
        </w:rPr>
      </w:pPr>
      <w:r w:rsidRPr="00A416C6">
        <w:rPr>
          <w:rFonts w:ascii="Arial" w:hAnsi="Arial" w:cs="Arial"/>
          <w:sz w:val="24"/>
          <w:szCs w:val="24"/>
        </w:rPr>
        <w:t>[2]</w:t>
      </w:r>
      <w:r w:rsidRPr="00A416C6">
        <w:rPr>
          <w:rFonts w:ascii="Arial" w:hAnsi="Arial" w:cs="Arial"/>
          <w:sz w:val="24"/>
          <w:szCs w:val="24"/>
        </w:rPr>
        <w:tab/>
      </w:r>
      <w:r w:rsidR="00E70027" w:rsidRPr="00A416C6">
        <w:rPr>
          <w:rFonts w:ascii="Arial" w:hAnsi="Arial" w:cs="Arial"/>
          <w:sz w:val="24"/>
          <w:szCs w:val="24"/>
        </w:rPr>
        <w:t>Batty, S. (2021). A positive side of violent video game play.</w:t>
      </w:r>
      <w:r w:rsidR="00E70027" w:rsidRPr="00A416C6">
        <w:rPr>
          <w:rFonts w:ascii="Arial" w:hAnsi="Arial" w:cs="Arial"/>
          <w:i/>
          <w:iCs/>
          <w:sz w:val="24"/>
          <w:szCs w:val="24"/>
        </w:rPr>
        <w:t> University o</w:t>
      </w:r>
      <w:r w:rsidR="00E4033B" w:rsidRPr="00A416C6">
        <w:rPr>
          <w:rFonts w:ascii="Arial" w:hAnsi="Arial" w:cs="Arial"/>
          <w:i/>
          <w:iCs/>
          <w:sz w:val="24"/>
          <w:szCs w:val="24"/>
        </w:rPr>
        <w:t xml:space="preserve">f </w:t>
      </w:r>
      <w:r w:rsidR="00E70027" w:rsidRPr="00A416C6">
        <w:rPr>
          <w:rFonts w:ascii="Arial" w:hAnsi="Arial" w:cs="Arial"/>
          <w:i/>
          <w:iCs/>
          <w:sz w:val="24"/>
          <w:szCs w:val="24"/>
        </w:rPr>
        <w:t>Saskatchewan</w:t>
      </w:r>
      <w:r w:rsidR="00A4523F" w:rsidRPr="00A416C6">
        <w:rPr>
          <w:rFonts w:ascii="Arial" w:hAnsi="Arial" w:cs="Arial"/>
          <w:i/>
          <w:iCs/>
          <w:sz w:val="24"/>
          <w:szCs w:val="24"/>
        </w:rPr>
        <w:t xml:space="preserve"> </w:t>
      </w:r>
      <w:r w:rsidR="00E70027" w:rsidRPr="00A416C6">
        <w:rPr>
          <w:rFonts w:ascii="Arial" w:hAnsi="Arial" w:cs="Arial"/>
          <w:i/>
          <w:iCs/>
          <w:sz w:val="24"/>
          <w:szCs w:val="24"/>
        </w:rPr>
        <w:t>Undergraduate</w:t>
      </w:r>
      <w:r w:rsidR="00A4523F" w:rsidRPr="00A416C6">
        <w:rPr>
          <w:rFonts w:ascii="Arial" w:hAnsi="Arial" w:cs="Arial"/>
          <w:i/>
          <w:iCs/>
          <w:sz w:val="24"/>
          <w:szCs w:val="24"/>
        </w:rPr>
        <w:t xml:space="preserve"> </w:t>
      </w:r>
      <w:r w:rsidR="00E70027" w:rsidRPr="00A416C6">
        <w:rPr>
          <w:rFonts w:ascii="Arial" w:hAnsi="Arial" w:cs="Arial"/>
          <w:i/>
          <w:iCs/>
          <w:sz w:val="24"/>
          <w:szCs w:val="24"/>
        </w:rPr>
        <w:t>Research</w:t>
      </w:r>
      <w:r w:rsidR="00E4033B" w:rsidRPr="00A416C6">
        <w:rPr>
          <w:rFonts w:ascii="Arial" w:hAnsi="Arial" w:cs="Arial"/>
          <w:i/>
          <w:iCs/>
          <w:sz w:val="24"/>
          <w:szCs w:val="24"/>
        </w:rPr>
        <w:t xml:space="preserve"> </w:t>
      </w:r>
      <w:r w:rsidR="00E70027" w:rsidRPr="00A416C6">
        <w:rPr>
          <w:rFonts w:ascii="Arial" w:hAnsi="Arial" w:cs="Arial"/>
          <w:i/>
          <w:iCs/>
          <w:sz w:val="24"/>
          <w:szCs w:val="24"/>
        </w:rPr>
        <w:t>Journal, 7</w:t>
      </w:r>
      <w:r w:rsidR="00E70027" w:rsidRPr="00A416C6">
        <w:rPr>
          <w:rFonts w:ascii="Arial" w:hAnsi="Arial" w:cs="Arial"/>
          <w:sz w:val="24"/>
          <w:szCs w:val="24"/>
        </w:rPr>
        <w:t>(1)</w:t>
      </w:r>
      <w:r w:rsidR="00E4033B" w:rsidRPr="00A416C6">
        <w:rPr>
          <w:rFonts w:ascii="Arial" w:hAnsi="Arial" w:cs="Arial"/>
          <w:sz w:val="24"/>
          <w:szCs w:val="24"/>
        </w:rPr>
        <w:t xml:space="preserve"> </w:t>
      </w:r>
      <w:hyperlink r:id="rId11" w:history="1">
        <w:r w:rsidR="00E4033B" w:rsidRPr="00A416C6">
          <w:rPr>
            <w:rStyle w:val="Hyperlink"/>
            <w:rFonts w:ascii="Arial" w:hAnsi="Arial" w:cs="Arial"/>
            <w:sz w:val="24"/>
            <w:szCs w:val="24"/>
          </w:rPr>
          <w:t>https://doi.org/10.32396/usurj.v7i1.473</w:t>
        </w:r>
      </w:hyperlink>
    </w:p>
    <w:p w14:paraId="35AE8D14" w14:textId="49F8D899" w:rsidR="004B07C2" w:rsidRPr="00A416C6" w:rsidRDefault="004B07C2" w:rsidP="00756D39">
      <w:pPr>
        <w:spacing w:after="10" w:line="245" w:lineRule="auto"/>
        <w:ind w:left="1584" w:right="14" w:hanging="720"/>
        <w:rPr>
          <w:rFonts w:ascii="Arial" w:hAnsi="Arial" w:cs="Arial"/>
          <w:sz w:val="24"/>
          <w:szCs w:val="24"/>
        </w:rPr>
      </w:pPr>
    </w:p>
    <w:p w14:paraId="63D0B102" w14:textId="7FD80295" w:rsidR="005B35A2" w:rsidRPr="00A416C6" w:rsidRDefault="004B07C2" w:rsidP="00756D39">
      <w:pPr>
        <w:spacing w:after="10" w:line="245" w:lineRule="auto"/>
        <w:ind w:left="1584" w:right="14" w:hanging="720"/>
        <w:rPr>
          <w:rFonts w:ascii="Arial" w:hAnsi="Arial" w:cs="Arial"/>
          <w:sz w:val="24"/>
          <w:szCs w:val="24"/>
        </w:rPr>
      </w:pPr>
      <w:r w:rsidRPr="00A416C6">
        <w:rPr>
          <w:rFonts w:ascii="Arial" w:hAnsi="Arial" w:cs="Arial"/>
          <w:sz w:val="24"/>
          <w:szCs w:val="24"/>
        </w:rPr>
        <w:t>[</w:t>
      </w:r>
      <w:r w:rsidR="005D338C" w:rsidRPr="00A416C6">
        <w:rPr>
          <w:rFonts w:ascii="Arial" w:hAnsi="Arial" w:cs="Arial"/>
          <w:sz w:val="24"/>
          <w:szCs w:val="24"/>
        </w:rPr>
        <w:t>3</w:t>
      </w:r>
      <w:r w:rsidRPr="00A416C6">
        <w:rPr>
          <w:rFonts w:ascii="Arial" w:hAnsi="Arial" w:cs="Arial"/>
          <w:sz w:val="24"/>
          <w:szCs w:val="24"/>
        </w:rPr>
        <w:t>]</w:t>
      </w:r>
      <w:r w:rsidRPr="00A416C6">
        <w:rPr>
          <w:rFonts w:ascii="Arial" w:hAnsi="Arial" w:cs="Arial"/>
          <w:sz w:val="24"/>
          <w:szCs w:val="24"/>
        </w:rPr>
        <w:tab/>
      </w:r>
      <w:r w:rsidR="005B35A2" w:rsidRPr="00A416C6">
        <w:rPr>
          <w:rFonts w:ascii="Arial" w:hAnsi="Arial" w:cs="Arial"/>
          <w:sz w:val="24"/>
          <w:szCs w:val="24"/>
        </w:rPr>
        <w:t>Przybylski, A. K., &amp; Weinstein, N. (2019). Violent video game engagement is not associated with adolescents' aggressive behaviour: Evidence from a registered report.</w:t>
      </w:r>
      <w:r w:rsidR="005B35A2" w:rsidRPr="00A416C6">
        <w:rPr>
          <w:rFonts w:ascii="Arial" w:hAnsi="Arial" w:cs="Arial"/>
          <w:i/>
          <w:iCs/>
          <w:sz w:val="24"/>
          <w:szCs w:val="24"/>
        </w:rPr>
        <w:t> Royal Society Open Science, 6</w:t>
      </w:r>
      <w:r w:rsidR="005B35A2" w:rsidRPr="00A416C6">
        <w:rPr>
          <w:rFonts w:ascii="Arial" w:hAnsi="Arial" w:cs="Arial"/>
          <w:sz w:val="24"/>
          <w:szCs w:val="24"/>
        </w:rPr>
        <w:t>(2),</w:t>
      </w:r>
      <w:r w:rsidR="00DB1D5C" w:rsidRPr="00A416C6">
        <w:rPr>
          <w:rFonts w:ascii="Arial" w:hAnsi="Arial" w:cs="Arial"/>
          <w:sz w:val="24"/>
          <w:szCs w:val="24"/>
        </w:rPr>
        <w:t xml:space="preserve"> </w:t>
      </w:r>
      <w:r w:rsidR="005B35A2" w:rsidRPr="00A416C6">
        <w:rPr>
          <w:rFonts w:ascii="Arial" w:hAnsi="Arial" w:cs="Arial"/>
          <w:sz w:val="24"/>
          <w:szCs w:val="24"/>
        </w:rPr>
        <w:t>171474.</w:t>
      </w:r>
      <w:r w:rsidR="00E4033B" w:rsidRPr="00A416C6">
        <w:rPr>
          <w:rFonts w:ascii="Arial" w:hAnsi="Arial" w:cs="Arial"/>
          <w:sz w:val="24"/>
          <w:szCs w:val="24"/>
        </w:rPr>
        <w:t xml:space="preserve"> </w:t>
      </w:r>
      <w:hyperlink r:id="rId12" w:history="1">
        <w:r w:rsidR="00E4033B" w:rsidRPr="00A416C6">
          <w:rPr>
            <w:rStyle w:val="Hyperlink"/>
            <w:rFonts w:ascii="Arial" w:hAnsi="Arial" w:cs="Arial"/>
            <w:sz w:val="24"/>
            <w:szCs w:val="24"/>
          </w:rPr>
          <w:t>https://doi.org/10.1098/rsos.171474</w:t>
        </w:r>
      </w:hyperlink>
    </w:p>
    <w:p w14:paraId="6999A7D7" w14:textId="381A97C1" w:rsidR="00B23D42" w:rsidRPr="00A416C6" w:rsidRDefault="00B23D42" w:rsidP="00756D39">
      <w:pPr>
        <w:spacing w:after="10" w:line="245" w:lineRule="auto"/>
        <w:ind w:left="1584" w:right="14" w:hanging="720"/>
        <w:rPr>
          <w:rFonts w:ascii="Arial" w:hAnsi="Arial" w:cs="Arial"/>
          <w:sz w:val="24"/>
          <w:szCs w:val="24"/>
        </w:rPr>
      </w:pPr>
    </w:p>
    <w:p w14:paraId="2A37A19A" w14:textId="0151C361" w:rsidR="00304AFF" w:rsidRPr="00A416C6" w:rsidRDefault="00304AFF" w:rsidP="00756D39">
      <w:pPr>
        <w:spacing w:after="10" w:line="240" w:lineRule="auto"/>
        <w:ind w:left="1584" w:right="14" w:hanging="720"/>
        <w:rPr>
          <w:rFonts w:ascii="Arial" w:hAnsi="Arial" w:cs="Arial"/>
          <w:sz w:val="24"/>
          <w:szCs w:val="24"/>
        </w:rPr>
      </w:pPr>
      <w:r w:rsidRPr="00A416C6">
        <w:rPr>
          <w:rFonts w:ascii="Arial" w:hAnsi="Arial" w:cs="Arial"/>
          <w:sz w:val="24"/>
          <w:szCs w:val="24"/>
        </w:rPr>
        <w:t>[4</w:t>
      </w:r>
      <w:proofErr w:type="gramStart"/>
      <w:r w:rsidRPr="00A416C6">
        <w:rPr>
          <w:rFonts w:ascii="Arial" w:hAnsi="Arial" w:cs="Arial"/>
          <w:sz w:val="24"/>
          <w:szCs w:val="24"/>
        </w:rPr>
        <w:t xml:space="preserve">] </w:t>
      </w:r>
      <w:r w:rsidRPr="00A416C6">
        <w:rPr>
          <w:rFonts w:ascii="Arial" w:hAnsi="Arial" w:cs="Arial"/>
          <w:sz w:val="24"/>
          <w:szCs w:val="24"/>
        </w:rPr>
        <w:tab/>
        <w:t>Engelhardt</w:t>
      </w:r>
      <w:proofErr w:type="gramEnd"/>
      <w:r w:rsidRPr="00A416C6">
        <w:rPr>
          <w:rFonts w:ascii="Arial" w:hAnsi="Arial" w:cs="Arial"/>
          <w:sz w:val="24"/>
          <w:szCs w:val="24"/>
        </w:rPr>
        <w:t xml:space="preserve">, C. R., Mazurek, M. O., Hilgard, J., Rouder, J. N., &amp; </w:t>
      </w:r>
      <w:proofErr w:type="gramStart"/>
      <w:r w:rsidRPr="00A416C6">
        <w:rPr>
          <w:rFonts w:ascii="Arial" w:hAnsi="Arial" w:cs="Arial"/>
          <w:sz w:val="24"/>
          <w:szCs w:val="24"/>
        </w:rPr>
        <w:t>Bartholow,  B.</w:t>
      </w:r>
      <w:proofErr w:type="gramEnd"/>
      <w:r w:rsidRPr="00A416C6">
        <w:rPr>
          <w:rFonts w:ascii="Arial" w:hAnsi="Arial" w:cs="Arial"/>
          <w:sz w:val="24"/>
          <w:szCs w:val="24"/>
        </w:rPr>
        <w:t xml:space="preserve"> D. (2015). Effects of violent-video-game exposure on aggressive behavior, aggressive-thought accessibility, and aggressive affect among adults with and without autism spectrum disorder. Psychological Science, 26(8), 1187-1200. </w:t>
      </w:r>
      <w:hyperlink r:id="rId13" w:history="1">
        <w:r w:rsidRPr="00A416C6">
          <w:rPr>
            <w:rStyle w:val="Hyperlink"/>
            <w:rFonts w:ascii="Arial" w:hAnsi="Arial" w:cs="Arial"/>
            <w:sz w:val="24"/>
            <w:szCs w:val="24"/>
          </w:rPr>
          <w:t>https://doi.org/10.1177/0956797615583038</w:t>
        </w:r>
      </w:hyperlink>
    </w:p>
    <w:p w14:paraId="4DB98E11" w14:textId="77777777" w:rsidR="00304AFF" w:rsidRPr="00A416C6" w:rsidRDefault="00304AFF" w:rsidP="00756D39">
      <w:pPr>
        <w:spacing w:after="10" w:line="240" w:lineRule="auto"/>
        <w:ind w:left="1584" w:right="14" w:hanging="720"/>
        <w:rPr>
          <w:rFonts w:ascii="Arial" w:hAnsi="Arial" w:cs="Arial"/>
          <w:sz w:val="24"/>
          <w:szCs w:val="24"/>
        </w:rPr>
      </w:pPr>
    </w:p>
    <w:p w14:paraId="1D4D8136" w14:textId="6A27CDC5" w:rsidR="00304AFF" w:rsidRPr="00A416C6" w:rsidRDefault="00304AFF" w:rsidP="00756D39">
      <w:pPr>
        <w:spacing w:after="10" w:line="240" w:lineRule="auto"/>
        <w:ind w:left="1584" w:right="14" w:hanging="720"/>
        <w:rPr>
          <w:rFonts w:ascii="Arial" w:hAnsi="Arial" w:cs="Arial"/>
          <w:sz w:val="24"/>
          <w:szCs w:val="24"/>
        </w:rPr>
      </w:pPr>
      <w:r w:rsidRPr="00A416C6">
        <w:rPr>
          <w:rFonts w:ascii="Arial" w:hAnsi="Arial" w:cs="Arial"/>
          <w:sz w:val="24"/>
          <w:szCs w:val="24"/>
        </w:rPr>
        <w:t>[5]</w:t>
      </w:r>
      <w:r w:rsidR="00F5532B" w:rsidRPr="00A416C6">
        <w:rPr>
          <w:rFonts w:ascii="Arial" w:hAnsi="Arial" w:cs="Arial"/>
          <w:sz w:val="24"/>
          <w:szCs w:val="24"/>
        </w:rPr>
        <w:tab/>
        <w:t>Ferguson, C. J., &amp; Smith, S. (2021). Examining homicides and suicides cross</w:t>
      </w:r>
      <w:r w:rsidR="00F5532B" w:rsidRPr="00A416C6">
        <w:rPr>
          <w:rFonts w:ascii="Cambria Math" w:hAnsi="Cambria Math" w:cs="Cambria Math"/>
          <w:sz w:val="24"/>
          <w:szCs w:val="24"/>
        </w:rPr>
        <w:t>‐</w:t>
      </w:r>
      <w:r w:rsidR="00F5532B" w:rsidRPr="00A416C6">
        <w:rPr>
          <w:rFonts w:ascii="Arial" w:hAnsi="Arial" w:cs="Arial"/>
          <w:sz w:val="24"/>
          <w:szCs w:val="24"/>
        </w:rPr>
        <w:t xml:space="preserve">nationally: Economic factors, guns and video games. International Journal of Psychology, 56(5), 812-823. </w:t>
      </w:r>
      <w:hyperlink r:id="rId14" w:history="1">
        <w:r w:rsidR="00F5532B" w:rsidRPr="00A416C6">
          <w:rPr>
            <w:rStyle w:val="Hyperlink"/>
            <w:rFonts w:ascii="Arial" w:hAnsi="Arial" w:cs="Arial"/>
            <w:sz w:val="24"/>
            <w:szCs w:val="24"/>
          </w:rPr>
          <w:t>https://doi.org/10.1002/ijop.12760</w:t>
        </w:r>
      </w:hyperlink>
    </w:p>
    <w:p w14:paraId="2B56C25F" w14:textId="77777777" w:rsidR="00F5532B" w:rsidRPr="00A416C6" w:rsidRDefault="00F5532B" w:rsidP="00756D39">
      <w:pPr>
        <w:spacing w:after="10" w:line="240" w:lineRule="auto"/>
        <w:ind w:left="1584" w:right="14" w:hanging="720"/>
        <w:rPr>
          <w:rFonts w:ascii="Arial" w:hAnsi="Arial" w:cs="Arial"/>
          <w:sz w:val="24"/>
          <w:szCs w:val="24"/>
        </w:rPr>
      </w:pPr>
    </w:p>
    <w:p w14:paraId="1232354A" w14:textId="6600BF23" w:rsidR="00DC735D" w:rsidRPr="00DC735D" w:rsidRDefault="00F5532B" w:rsidP="00A416C6">
      <w:pPr>
        <w:spacing w:after="10" w:line="240" w:lineRule="auto"/>
        <w:ind w:left="1584" w:right="14" w:hanging="720"/>
        <w:rPr>
          <w:rFonts w:ascii="Arial" w:hAnsi="Arial" w:cs="Arial"/>
          <w:sz w:val="24"/>
          <w:szCs w:val="24"/>
        </w:rPr>
      </w:pPr>
      <w:r w:rsidRPr="00A416C6">
        <w:rPr>
          <w:rFonts w:ascii="Arial" w:hAnsi="Arial" w:cs="Arial"/>
          <w:sz w:val="24"/>
          <w:szCs w:val="24"/>
        </w:rPr>
        <w:t>[6]</w:t>
      </w:r>
      <w:r w:rsidR="00A416C6" w:rsidRPr="00A416C6">
        <w:rPr>
          <w:rFonts w:ascii="Arial" w:hAnsi="Arial" w:cs="Arial"/>
          <w:sz w:val="24"/>
          <w:szCs w:val="24"/>
        </w:rPr>
        <w:tab/>
      </w:r>
      <w:r w:rsidR="00DC735D" w:rsidRPr="00DC735D">
        <w:rPr>
          <w:rFonts w:ascii="Arial" w:hAnsi="Arial" w:cs="Arial"/>
          <w:sz w:val="24"/>
          <w:szCs w:val="24"/>
        </w:rPr>
        <w:t>Hakimi, J. (2020). “Why are video games so special?”: The supreme court and the case against medium specificity.</w:t>
      </w:r>
      <w:r w:rsidR="00DC735D" w:rsidRPr="00DC735D">
        <w:rPr>
          <w:rFonts w:ascii="Arial" w:hAnsi="Arial" w:cs="Arial"/>
          <w:i/>
          <w:iCs/>
          <w:sz w:val="24"/>
          <w:szCs w:val="24"/>
        </w:rPr>
        <w:t> Games and Culture, 15</w:t>
      </w:r>
      <w:r w:rsidR="00DC735D" w:rsidRPr="00DC735D">
        <w:rPr>
          <w:rFonts w:ascii="Arial" w:hAnsi="Arial" w:cs="Arial"/>
          <w:sz w:val="24"/>
          <w:szCs w:val="24"/>
        </w:rPr>
        <w:t>(8), 923-942. </w:t>
      </w:r>
      <w:hyperlink r:id="rId15" w:tgtFrame="_blank" w:history="1">
        <w:r w:rsidR="00DC735D" w:rsidRPr="00DC735D">
          <w:rPr>
            <w:rStyle w:val="Hyperlink"/>
            <w:rFonts w:ascii="Arial" w:hAnsi="Arial" w:cs="Arial"/>
            <w:sz w:val="24"/>
            <w:szCs w:val="24"/>
          </w:rPr>
          <w:t>https://doi.org/10.1177/1555412019857982</w:t>
        </w:r>
      </w:hyperlink>
    </w:p>
    <w:p w14:paraId="49FFF05A" w14:textId="77777777" w:rsidR="00DC735D" w:rsidRDefault="00DC735D" w:rsidP="00756D39">
      <w:pPr>
        <w:spacing w:after="10" w:line="240" w:lineRule="auto"/>
        <w:ind w:left="1584" w:right="14" w:hanging="720"/>
        <w:rPr>
          <w:rFonts w:ascii="Arial" w:hAnsi="Arial" w:cs="Arial"/>
          <w:sz w:val="24"/>
          <w:szCs w:val="24"/>
        </w:rPr>
      </w:pPr>
    </w:p>
    <w:p w14:paraId="699FE99F" w14:textId="77777777" w:rsidR="00756D39" w:rsidRPr="000C1B4B" w:rsidRDefault="00756D39" w:rsidP="000C1B4B">
      <w:pPr>
        <w:spacing w:after="10" w:line="240" w:lineRule="auto"/>
        <w:ind w:left="1584" w:right="14" w:hanging="720"/>
        <w:rPr>
          <w:rFonts w:ascii="Arial" w:hAnsi="Arial" w:cs="Arial"/>
          <w:sz w:val="24"/>
          <w:szCs w:val="24"/>
        </w:rPr>
      </w:pPr>
    </w:p>
    <w:p w14:paraId="7FF2709C" w14:textId="333F58CD" w:rsidR="00304AFF" w:rsidRDefault="00304AFF" w:rsidP="00AC7AC5">
      <w:pPr>
        <w:spacing w:after="10" w:line="245" w:lineRule="auto"/>
        <w:ind w:left="1584" w:right="14" w:hanging="720"/>
        <w:jc w:val="both"/>
        <w:rPr>
          <w:sz w:val="24"/>
          <w:szCs w:val="24"/>
        </w:rPr>
      </w:pPr>
    </w:p>
    <w:p w14:paraId="46C8D658" w14:textId="77777777" w:rsidR="00863187" w:rsidRPr="008B4D3F" w:rsidRDefault="00863187" w:rsidP="000E7EFF">
      <w:pPr>
        <w:spacing w:after="0"/>
        <w:rPr>
          <w:sz w:val="24"/>
          <w:szCs w:val="24"/>
        </w:rPr>
      </w:pPr>
      <w:r>
        <w:rPr>
          <w:sz w:val="24"/>
          <w:szCs w:val="24"/>
        </w:rPr>
        <w:tab/>
      </w:r>
    </w:p>
    <w:p w14:paraId="21D3D5BF" w14:textId="77777777" w:rsidR="00DC4C6D" w:rsidRPr="005112A4" w:rsidRDefault="00DC4C6D" w:rsidP="000E7EFF">
      <w:pPr>
        <w:spacing w:after="0"/>
        <w:rPr>
          <w:sz w:val="24"/>
          <w:szCs w:val="24"/>
        </w:rPr>
      </w:pPr>
    </w:p>
    <w:sectPr w:rsidR="00DC4C6D" w:rsidRPr="005112A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4E505" w14:textId="77777777" w:rsidR="00480BCC" w:rsidRDefault="00480BCC" w:rsidP="00A9449F">
      <w:pPr>
        <w:spacing w:after="0" w:line="240" w:lineRule="auto"/>
      </w:pPr>
      <w:r>
        <w:separator/>
      </w:r>
    </w:p>
  </w:endnote>
  <w:endnote w:type="continuationSeparator" w:id="0">
    <w:p w14:paraId="405C7660" w14:textId="77777777" w:rsidR="00480BCC" w:rsidRDefault="00480BCC" w:rsidP="00A94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E3A39" w14:textId="77777777" w:rsidR="00480BCC" w:rsidRDefault="00480BCC" w:rsidP="00A9449F">
      <w:pPr>
        <w:spacing w:after="0" w:line="240" w:lineRule="auto"/>
      </w:pPr>
      <w:r>
        <w:separator/>
      </w:r>
    </w:p>
  </w:footnote>
  <w:footnote w:type="continuationSeparator" w:id="0">
    <w:p w14:paraId="18121968" w14:textId="77777777" w:rsidR="00480BCC" w:rsidRDefault="00480BCC" w:rsidP="00A94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318336367"/>
      <w:docPartObj>
        <w:docPartGallery w:val="Page Numbers (Top of Page)"/>
        <w:docPartUnique/>
      </w:docPartObj>
    </w:sdtPr>
    <w:sdtEndPr>
      <w:rPr>
        <w:sz w:val="16"/>
        <w:szCs w:val="16"/>
      </w:rPr>
    </w:sdtEndPr>
    <w:sdtContent>
      <w:p w14:paraId="5089E731" w14:textId="4F6E0798" w:rsidR="00C503CA" w:rsidRPr="006036D6" w:rsidRDefault="00D377BC" w:rsidP="00C503CA">
        <w:pPr>
          <w:pStyle w:val="Header"/>
          <w:rPr>
            <w:rFonts w:ascii="Arial" w:hAnsi="Arial" w:cs="Arial"/>
            <w:sz w:val="16"/>
            <w:szCs w:val="16"/>
          </w:rPr>
        </w:pPr>
        <w:r>
          <w:rPr>
            <w:rFonts w:ascii="Arial" w:eastAsiaTheme="majorEastAsia" w:hAnsi="Arial" w:cs="Arial"/>
            <w:i/>
            <w:iCs/>
            <w:color w:val="171717" w:themeColor="background2" w:themeShade="1A"/>
            <w:sz w:val="16"/>
            <w:szCs w:val="16"/>
          </w:rPr>
          <w:t>Hoffer</w:t>
        </w:r>
        <w:r w:rsidR="000E7EFF" w:rsidRPr="006036D6">
          <w:rPr>
            <w:rFonts w:ascii="Arial" w:eastAsiaTheme="majorEastAsia" w:hAnsi="Arial" w:cs="Arial"/>
            <w:i/>
            <w:iCs/>
            <w:color w:val="171717" w:themeColor="background2" w:themeShade="1A"/>
            <w:sz w:val="16"/>
            <w:szCs w:val="16"/>
          </w:rPr>
          <w:t xml:space="preserve">, </w:t>
        </w:r>
        <w:r>
          <w:rPr>
            <w:rFonts w:ascii="Arial" w:eastAsiaTheme="majorEastAsia" w:hAnsi="Arial" w:cs="Arial"/>
            <w:i/>
            <w:iCs/>
            <w:color w:val="171717" w:themeColor="background2" w:themeShade="1A"/>
            <w:sz w:val="16"/>
            <w:szCs w:val="16"/>
          </w:rPr>
          <w:t>Isaiah</w:t>
        </w:r>
        <w:r w:rsidR="00C503CA" w:rsidRPr="006036D6">
          <w:rPr>
            <w:rFonts w:ascii="Arial" w:eastAsiaTheme="majorEastAsia" w:hAnsi="Arial" w:cs="Arial"/>
            <w:i/>
            <w:iCs/>
            <w:color w:val="171717" w:themeColor="background2" w:themeShade="1A"/>
            <w:sz w:val="16"/>
            <w:szCs w:val="16"/>
          </w:rPr>
          <w:t>,</w:t>
        </w:r>
        <w:r w:rsidR="000E7EFF" w:rsidRPr="006036D6">
          <w:rPr>
            <w:rFonts w:ascii="Arial" w:eastAsiaTheme="majorEastAsia" w:hAnsi="Arial" w:cs="Arial"/>
            <w:i/>
            <w:iCs/>
            <w:color w:val="171717" w:themeColor="background2" w:themeShade="1A"/>
            <w:sz w:val="16"/>
            <w:szCs w:val="16"/>
          </w:rPr>
          <w:t xml:space="preserve"> </w:t>
        </w:r>
        <w:r w:rsidR="008520E9">
          <w:rPr>
            <w:rFonts w:ascii="Arial" w:eastAsiaTheme="majorEastAsia" w:hAnsi="Arial" w:cs="Arial"/>
            <w:i/>
            <w:iCs/>
            <w:color w:val="171717" w:themeColor="background2" w:themeShade="1A"/>
            <w:sz w:val="16"/>
            <w:szCs w:val="16"/>
          </w:rPr>
          <w:t>Do Videogames Cause Violence?</w:t>
        </w:r>
        <w:r w:rsidR="0079079A">
          <w:rPr>
            <w:rFonts w:ascii="Arial" w:eastAsiaTheme="majorEastAsia" w:hAnsi="Arial" w:cs="Arial"/>
            <w:i/>
            <w:iCs/>
            <w:color w:val="171717" w:themeColor="background2" w:themeShade="1A"/>
            <w:sz w:val="16"/>
            <w:szCs w:val="16"/>
          </w:rPr>
          <w:t xml:space="preserve"> A Technical Review</w:t>
        </w:r>
        <w:r w:rsidR="000E7EFF" w:rsidRPr="006036D6">
          <w:rPr>
            <w:rFonts w:ascii="Arial" w:eastAsiaTheme="majorEastAsia" w:hAnsi="Arial" w:cs="Arial"/>
            <w:i/>
            <w:iCs/>
            <w:color w:val="171717" w:themeColor="background2" w:themeShade="1A"/>
            <w:sz w:val="16"/>
            <w:szCs w:val="16"/>
          </w:rPr>
          <w:t xml:space="preserve">, </w:t>
        </w:r>
        <w:r w:rsidR="004B1FFE">
          <w:rPr>
            <w:rFonts w:ascii="Arial" w:eastAsiaTheme="majorEastAsia" w:hAnsi="Arial" w:cs="Arial"/>
            <w:i/>
            <w:iCs/>
            <w:color w:val="171717" w:themeColor="background2" w:themeShade="1A"/>
            <w:sz w:val="16"/>
            <w:szCs w:val="16"/>
          </w:rPr>
          <w:t>Ju</w:t>
        </w:r>
        <w:r w:rsidR="006C43E9">
          <w:rPr>
            <w:rFonts w:ascii="Arial" w:eastAsiaTheme="majorEastAsia" w:hAnsi="Arial" w:cs="Arial"/>
            <w:i/>
            <w:iCs/>
            <w:color w:val="171717" w:themeColor="background2" w:themeShade="1A"/>
            <w:sz w:val="16"/>
            <w:szCs w:val="16"/>
          </w:rPr>
          <w:t>ly 13</w:t>
        </w:r>
        <w:r w:rsidR="004B1FFE">
          <w:rPr>
            <w:rFonts w:ascii="Arial" w:eastAsiaTheme="majorEastAsia" w:hAnsi="Arial" w:cs="Arial"/>
            <w:i/>
            <w:iCs/>
            <w:color w:val="171717" w:themeColor="background2" w:themeShade="1A"/>
            <w:sz w:val="16"/>
            <w:szCs w:val="16"/>
          </w:rPr>
          <w:t>,</w:t>
        </w:r>
        <w:r w:rsidR="000E7EFF" w:rsidRPr="006036D6">
          <w:rPr>
            <w:rFonts w:ascii="Arial" w:eastAsiaTheme="majorEastAsia" w:hAnsi="Arial" w:cs="Arial"/>
            <w:i/>
            <w:iCs/>
            <w:color w:val="171717" w:themeColor="background2" w:themeShade="1A"/>
            <w:sz w:val="16"/>
            <w:szCs w:val="16"/>
          </w:rPr>
          <w:t xml:space="preserve"> </w:t>
        </w:r>
        <w:r w:rsidR="00C503CA" w:rsidRPr="006036D6">
          <w:rPr>
            <w:rFonts w:ascii="Arial" w:eastAsiaTheme="majorEastAsia" w:hAnsi="Arial" w:cs="Arial"/>
            <w:i/>
            <w:iCs/>
            <w:color w:val="171717" w:themeColor="background2" w:themeShade="1A"/>
            <w:sz w:val="16"/>
            <w:szCs w:val="16"/>
          </w:rPr>
          <w:t>202</w:t>
        </w:r>
        <w:r w:rsidR="006634F1">
          <w:rPr>
            <w:rFonts w:ascii="Arial" w:eastAsiaTheme="majorEastAsia" w:hAnsi="Arial" w:cs="Arial"/>
            <w:i/>
            <w:iCs/>
            <w:color w:val="171717" w:themeColor="background2" w:themeShade="1A"/>
            <w:sz w:val="16"/>
            <w:szCs w:val="16"/>
          </w:rPr>
          <w:t>5</w:t>
        </w:r>
        <w:r w:rsidR="00C503CA" w:rsidRPr="006036D6">
          <w:rPr>
            <w:rFonts w:ascii="Arial" w:eastAsiaTheme="majorEastAsia" w:hAnsi="Arial" w:cs="Arial"/>
            <w:i/>
            <w:iCs/>
            <w:color w:val="171717" w:themeColor="background2" w:themeShade="1A"/>
            <w:sz w:val="16"/>
            <w:szCs w:val="16"/>
          </w:rPr>
          <w:t xml:space="preserve">        </w:t>
        </w:r>
        <w:r w:rsidR="00F10AB2">
          <w:rPr>
            <w:rFonts w:ascii="Arial" w:eastAsiaTheme="majorEastAsia" w:hAnsi="Arial" w:cs="Arial"/>
            <w:i/>
            <w:iCs/>
            <w:color w:val="171717" w:themeColor="background2" w:themeShade="1A"/>
            <w:sz w:val="16"/>
            <w:szCs w:val="16"/>
          </w:rPr>
          <w:t xml:space="preserve">     </w:t>
        </w:r>
        <w:r w:rsidR="00C503CA" w:rsidRPr="006036D6">
          <w:rPr>
            <w:rFonts w:ascii="Arial" w:eastAsiaTheme="majorEastAsia" w:hAnsi="Arial" w:cs="Arial"/>
            <w:i/>
            <w:iCs/>
            <w:color w:val="171717" w:themeColor="background2" w:themeShade="1A"/>
            <w:sz w:val="16"/>
            <w:szCs w:val="16"/>
          </w:rPr>
          <w:t xml:space="preserve">                        </w:t>
        </w:r>
        <w:r w:rsidR="006036D6">
          <w:rPr>
            <w:rFonts w:ascii="Arial" w:eastAsiaTheme="majorEastAsia" w:hAnsi="Arial" w:cs="Arial"/>
            <w:i/>
            <w:iCs/>
            <w:color w:val="171717" w:themeColor="background2" w:themeShade="1A"/>
            <w:sz w:val="16"/>
            <w:szCs w:val="16"/>
          </w:rPr>
          <w:t xml:space="preserve">             </w:t>
        </w:r>
        <w:r w:rsidR="00C503CA" w:rsidRPr="006036D6">
          <w:rPr>
            <w:rFonts w:ascii="Arial" w:eastAsiaTheme="majorEastAsia" w:hAnsi="Arial" w:cs="Arial"/>
            <w:i/>
            <w:iCs/>
            <w:color w:val="171717" w:themeColor="background2" w:themeShade="1A"/>
            <w:sz w:val="16"/>
            <w:szCs w:val="16"/>
          </w:rPr>
          <w:t xml:space="preserve">      </w:t>
        </w:r>
        <w:r w:rsidR="001124F1">
          <w:rPr>
            <w:rFonts w:ascii="Arial" w:eastAsiaTheme="majorEastAsia" w:hAnsi="Arial" w:cs="Arial"/>
            <w:i/>
            <w:iCs/>
            <w:color w:val="171717" w:themeColor="background2" w:themeShade="1A"/>
            <w:sz w:val="16"/>
            <w:szCs w:val="16"/>
          </w:rPr>
          <w:t xml:space="preserve"> </w:t>
        </w:r>
        <w:r w:rsidR="00C503CA" w:rsidRPr="006036D6">
          <w:rPr>
            <w:rFonts w:ascii="Arial" w:eastAsiaTheme="majorEastAsia" w:hAnsi="Arial" w:cs="Arial"/>
            <w:i/>
            <w:iCs/>
            <w:color w:val="171717" w:themeColor="background2" w:themeShade="1A"/>
            <w:sz w:val="16"/>
            <w:szCs w:val="16"/>
          </w:rPr>
          <w:t xml:space="preserve"> </w:t>
        </w:r>
        <w:r w:rsidR="00C503CA" w:rsidRPr="006036D6">
          <w:rPr>
            <w:rFonts w:ascii="Arial" w:hAnsi="Arial" w:cs="Arial"/>
            <w:i/>
            <w:iCs/>
            <w:sz w:val="16"/>
            <w:szCs w:val="16"/>
          </w:rPr>
          <w:t xml:space="preserve">Page </w:t>
        </w:r>
        <w:r w:rsidR="00C503CA" w:rsidRPr="006036D6">
          <w:rPr>
            <w:rFonts w:ascii="Arial" w:hAnsi="Arial" w:cs="Arial"/>
            <w:i/>
            <w:iCs/>
            <w:sz w:val="16"/>
            <w:szCs w:val="16"/>
          </w:rPr>
          <w:fldChar w:fldCharType="begin"/>
        </w:r>
        <w:r w:rsidR="00C503CA" w:rsidRPr="006036D6">
          <w:rPr>
            <w:rFonts w:ascii="Arial" w:hAnsi="Arial" w:cs="Arial"/>
            <w:i/>
            <w:iCs/>
            <w:sz w:val="16"/>
            <w:szCs w:val="16"/>
          </w:rPr>
          <w:instrText xml:space="preserve"> PAGE </w:instrText>
        </w:r>
        <w:r w:rsidR="00C503CA" w:rsidRPr="006036D6">
          <w:rPr>
            <w:rFonts w:ascii="Arial" w:hAnsi="Arial" w:cs="Arial"/>
            <w:i/>
            <w:iCs/>
            <w:sz w:val="16"/>
            <w:szCs w:val="16"/>
          </w:rPr>
          <w:fldChar w:fldCharType="separate"/>
        </w:r>
        <w:r w:rsidR="00C503CA" w:rsidRPr="006036D6">
          <w:rPr>
            <w:rFonts w:ascii="Arial" w:hAnsi="Arial" w:cs="Arial"/>
            <w:i/>
            <w:iCs/>
            <w:noProof/>
            <w:sz w:val="16"/>
            <w:szCs w:val="16"/>
          </w:rPr>
          <w:t>2</w:t>
        </w:r>
        <w:r w:rsidR="00C503CA" w:rsidRPr="006036D6">
          <w:rPr>
            <w:rFonts w:ascii="Arial" w:hAnsi="Arial" w:cs="Arial"/>
            <w:i/>
            <w:iCs/>
            <w:sz w:val="16"/>
            <w:szCs w:val="16"/>
          </w:rPr>
          <w:fldChar w:fldCharType="end"/>
        </w:r>
        <w:r w:rsidR="00C503CA" w:rsidRPr="006036D6">
          <w:rPr>
            <w:rFonts w:ascii="Arial" w:hAnsi="Arial" w:cs="Arial"/>
            <w:i/>
            <w:iCs/>
            <w:sz w:val="16"/>
            <w:szCs w:val="16"/>
          </w:rPr>
          <w:t xml:space="preserve"> of </w:t>
        </w:r>
        <w:r w:rsidR="00C503CA" w:rsidRPr="006036D6">
          <w:rPr>
            <w:rFonts w:ascii="Arial" w:hAnsi="Arial" w:cs="Arial"/>
            <w:i/>
            <w:iCs/>
            <w:sz w:val="16"/>
            <w:szCs w:val="16"/>
          </w:rPr>
          <w:fldChar w:fldCharType="begin"/>
        </w:r>
        <w:r w:rsidR="00C503CA" w:rsidRPr="006036D6">
          <w:rPr>
            <w:rFonts w:ascii="Arial" w:hAnsi="Arial" w:cs="Arial"/>
            <w:i/>
            <w:iCs/>
            <w:sz w:val="16"/>
            <w:szCs w:val="16"/>
          </w:rPr>
          <w:instrText xml:space="preserve"> NUMPAGES  </w:instrText>
        </w:r>
        <w:r w:rsidR="00C503CA" w:rsidRPr="006036D6">
          <w:rPr>
            <w:rFonts w:ascii="Arial" w:hAnsi="Arial" w:cs="Arial"/>
            <w:i/>
            <w:iCs/>
            <w:sz w:val="16"/>
            <w:szCs w:val="16"/>
          </w:rPr>
          <w:fldChar w:fldCharType="separate"/>
        </w:r>
        <w:r w:rsidR="00C503CA" w:rsidRPr="006036D6">
          <w:rPr>
            <w:rFonts w:ascii="Arial" w:hAnsi="Arial" w:cs="Arial"/>
            <w:i/>
            <w:iCs/>
            <w:noProof/>
            <w:sz w:val="16"/>
            <w:szCs w:val="16"/>
          </w:rPr>
          <w:t>2</w:t>
        </w:r>
        <w:r w:rsidR="00C503CA" w:rsidRPr="006036D6">
          <w:rPr>
            <w:rFonts w:ascii="Arial" w:hAnsi="Arial" w:cs="Arial"/>
            <w:i/>
            <w:iCs/>
            <w:sz w:val="16"/>
            <w:szCs w:val="16"/>
          </w:rPr>
          <w:fldChar w:fldCharType="end"/>
        </w:r>
      </w:p>
    </w:sdtContent>
  </w:sdt>
  <w:p w14:paraId="55771020" w14:textId="77777777" w:rsidR="00A9449F" w:rsidRDefault="00A94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E4747"/>
    <w:multiLevelType w:val="multilevel"/>
    <w:tmpl w:val="886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33A4B"/>
    <w:multiLevelType w:val="multilevel"/>
    <w:tmpl w:val="F7C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64794"/>
    <w:multiLevelType w:val="multilevel"/>
    <w:tmpl w:val="58F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966FE"/>
    <w:multiLevelType w:val="hybridMultilevel"/>
    <w:tmpl w:val="64D49E9E"/>
    <w:lvl w:ilvl="0" w:tplc="5B6CA0D4">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D6211"/>
    <w:multiLevelType w:val="multilevel"/>
    <w:tmpl w:val="F2C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45F10"/>
    <w:multiLevelType w:val="hybridMultilevel"/>
    <w:tmpl w:val="62F4B5E0"/>
    <w:lvl w:ilvl="0" w:tplc="7A242FA2">
      <w:start w:val="7"/>
      <w:numFmt w:val="decimal"/>
      <w:lvlText w:val="[%1]"/>
      <w:lvlJc w:val="left"/>
      <w:pPr>
        <w:ind w:left="1169" w:hanging="360"/>
      </w:pPr>
      <w:rPr>
        <w:rFonts w:ascii="Arial" w:eastAsia="Times New Roman" w:hAnsi="Arial" w:cs="Arial" w:hint="default"/>
        <w:b w:val="0"/>
        <w:i w:val="0"/>
        <w:strike w:val="0"/>
        <w:dstrike w:val="0"/>
        <w:color w:val="181717"/>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6" w15:restartNumberingAfterBreak="0">
    <w:nsid w:val="491859A1"/>
    <w:multiLevelType w:val="hybridMultilevel"/>
    <w:tmpl w:val="1616ABBA"/>
    <w:lvl w:ilvl="0" w:tplc="7A242FA2">
      <w:start w:val="7"/>
      <w:numFmt w:val="decimal"/>
      <w:lvlText w:val="[%1]"/>
      <w:lvlJc w:val="left"/>
      <w:pPr>
        <w:ind w:left="451"/>
      </w:pPr>
      <w:rPr>
        <w:rFonts w:ascii="Arial" w:eastAsia="Times New Roman" w:hAnsi="Arial" w:cs="Arial" w:hint="default"/>
        <w:b w:val="0"/>
        <w:i w:val="0"/>
        <w:strike w:val="0"/>
        <w:dstrike w:val="0"/>
        <w:color w:val="181717"/>
        <w:sz w:val="24"/>
        <w:szCs w:val="24"/>
        <w:u w:val="none" w:color="000000"/>
        <w:bdr w:val="none" w:sz="0" w:space="0" w:color="auto"/>
        <w:shd w:val="clear" w:color="auto" w:fill="auto"/>
        <w:vertAlign w:val="baseline"/>
      </w:rPr>
    </w:lvl>
    <w:lvl w:ilvl="1" w:tplc="4FACD21E">
      <w:start w:val="1"/>
      <w:numFmt w:val="lowerLetter"/>
      <w:lvlText w:val="%2"/>
      <w:lvlJc w:val="left"/>
      <w:pPr>
        <w:ind w:left="109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44304DF2">
      <w:start w:val="1"/>
      <w:numFmt w:val="lowerRoman"/>
      <w:lvlText w:val="%3"/>
      <w:lvlJc w:val="left"/>
      <w:pPr>
        <w:ind w:left="181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CE4024E6">
      <w:start w:val="1"/>
      <w:numFmt w:val="decimal"/>
      <w:lvlText w:val="%4"/>
      <w:lvlJc w:val="left"/>
      <w:pPr>
        <w:ind w:left="253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E05CD01E">
      <w:start w:val="1"/>
      <w:numFmt w:val="lowerLetter"/>
      <w:lvlText w:val="%5"/>
      <w:lvlJc w:val="left"/>
      <w:pPr>
        <w:ind w:left="325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BB64A06A">
      <w:start w:val="1"/>
      <w:numFmt w:val="lowerRoman"/>
      <w:lvlText w:val="%6"/>
      <w:lvlJc w:val="left"/>
      <w:pPr>
        <w:ind w:left="397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9A483C1E">
      <w:start w:val="1"/>
      <w:numFmt w:val="decimal"/>
      <w:lvlText w:val="%7"/>
      <w:lvlJc w:val="left"/>
      <w:pPr>
        <w:ind w:left="469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ABCC1E18">
      <w:start w:val="1"/>
      <w:numFmt w:val="lowerLetter"/>
      <w:lvlText w:val="%8"/>
      <w:lvlJc w:val="left"/>
      <w:pPr>
        <w:ind w:left="541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BE78B68C">
      <w:start w:val="1"/>
      <w:numFmt w:val="lowerRoman"/>
      <w:lvlText w:val="%9"/>
      <w:lvlJc w:val="left"/>
      <w:pPr>
        <w:ind w:left="613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abstractNum w:abstractNumId="7" w15:restartNumberingAfterBreak="0">
    <w:nsid w:val="507737F3"/>
    <w:multiLevelType w:val="hybridMultilevel"/>
    <w:tmpl w:val="3FE6A6F0"/>
    <w:lvl w:ilvl="0" w:tplc="F5E86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864C5"/>
    <w:multiLevelType w:val="hybridMultilevel"/>
    <w:tmpl w:val="64A8E3DC"/>
    <w:lvl w:ilvl="0" w:tplc="4A201D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60C99"/>
    <w:multiLevelType w:val="multilevel"/>
    <w:tmpl w:val="E62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F34B4"/>
    <w:multiLevelType w:val="hybridMultilevel"/>
    <w:tmpl w:val="37EE0342"/>
    <w:lvl w:ilvl="0" w:tplc="65584354">
      <w:start w:val="1"/>
      <w:numFmt w:val="upp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562258797">
    <w:abstractNumId w:val="8"/>
  </w:num>
  <w:num w:numId="2" w16cid:durableId="1120876862">
    <w:abstractNumId w:val="3"/>
  </w:num>
  <w:num w:numId="3" w16cid:durableId="189297130">
    <w:abstractNumId w:val="7"/>
  </w:num>
  <w:num w:numId="4" w16cid:durableId="1932473488">
    <w:abstractNumId w:val="10"/>
  </w:num>
  <w:num w:numId="5" w16cid:durableId="1334721281">
    <w:abstractNumId w:val="6"/>
  </w:num>
  <w:num w:numId="6" w16cid:durableId="2514654">
    <w:abstractNumId w:val="5"/>
  </w:num>
  <w:num w:numId="7" w16cid:durableId="2137022604">
    <w:abstractNumId w:val="0"/>
  </w:num>
  <w:num w:numId="8" w16cid:durableId="774137427">
    <w:abstractNumId w:val="1"/>
  </w:num>
  <w:num w:numId="9" w16cid:durableId="670719863">
    <w:abstractNumId w:val="9"/>
  </w:num>
  <w:num w:numId="10" w16cid:durableId="1181503804">
    <w:abstractNumId w:val="4"/>
  </w:num>
  <w:num w:numId="11" w16cid:durableId="1200359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9F"/>
    <w:rsid w:val="00030FA6"/>
    <w:rsid w:val="00031A95"/>
    <w:rsid w:val="00037458"/>
    <w:rsid w:val="00046EC3"/>
    <w:rsid w:val="0004725D"/>
    <w:rsid w:val="00054D60"/>
    <w:rsid w:val="00055595"/>
    <w:rsid w:val="00061864"/>
    <w:rsid w:val="00062EA0"/>
    <w:rsid w:val="00065C8C"/>
    <w:rsid w:val="0007178C"/>
    <w:rsid w:val="00075423"/>
    <w:rsid w:val="00091B87"/>
    <w:rsid w:val="00097F3D"/>
    <w:rsid w:val="000B7F21"/>
    <w:rsid w:val="000C1B4B"/>
    <w:rsid w:val="000C6C98"/>
    <w:rsid w:val="000D66E6"/>
    <w:rsid w:val="000E12EA"/>
    <w:rsid w:val="000E35AE"/>
    <w:rsid w:val="000E57EF"/>
    <w:rsid w:val="000E7A43"/>
    <w:rsid w:val="000E7EFF"/>
    <w:rsid w:val="00101E1C"/>
    <w:rsid w:val="001124F1"/>
    <w:rsid w:val="0011529B"/>
    <w:rsid w:val="001336DE"/>
    <w:rsid w:val="001352ED"/>
    <w:rsid w:val="001410A3"/>
    <w:rsid w:val="001645A7"/>
    <w:rsid w:val="0018265D"/>
    <w:rsid w:val="00197853"/>
    <w:rsid w:val="001A78F7"/>
    <w:rsid w:val="001B0E25"/>
    <w:rsid w:val="001B3AB1"/>
    <w:rsid w:val="001D634D"/>
    <w:rsid w:val="001D73CC"/>
    <w:rsid w:val="001F1FEC"/>
    <w:rsid w:val="001F6D90"/>
    <w:rsid w:val="002034A2"/>
    <w:rsid w:val="002126A0"/>
    <w:rsid w:val="002212D4"/>
    <w:rsid w:val="00226DB0"/>
    <w:rsid w:val="00233456"/>
    <w:rsid w:val="002400FA"/>
    <w:rsid w:val="002459C4"/>
    <w:rsid w:val="00266577"/>
    <w:rsid w:val="00267ACD"/>
    <w:rsid w:val="00271546"/>
    <w:rsid w:val="00276088"/>
    <w:rsid w:val="002861A0"/>
    <w:rsid w:val="002936F1"/>
    <w:rsid w:val="002979FD"/>
    <w:rsid w:val="002A0156"/>
    <w:rsid w:val="002C1EA3"/>
    <w:rsid w:val="002C2BE0"/>
    <w:rsid w:val="002C4AE3"/>
    <w:rsid w:val="002C60A4"/>
    <w:rsid w:val="002E2805"/>
    <w:rsid w:val="002E6121"/>
    <w:rsid w:val="002F7003"/>
    <w:rsid w:val="00303BE4"/>
    <w:rsid w:val="00304AFF"/>
    <w:rsid w:val="00315D80"/>
    <w:rsid w:val="00323274"/>
    <w:rsid w:val="00326843"/>
    <w:rsid w:val="00346311"/>
    <w:rsid w:val="00347E74"/>
    <w:rsid w:val="00350F97"/>
    <w:rsid w:val="003552CB"/>
    <w:rsid w:val="00356DEE"/>
    <w:rsid w:val="00373FF2"/>
    <w:rsid w:val="00390849"/>
    <w:rsid w:val="00390962"/>
    <w:rsid w:val="003929C9"/>
    <w:rsid w:val="00394E4E"/>
    <w:rsid w:val="003A1776"/>
    <w:rsid w:val="003A2CA2"/>
    <w:rsid w:val="003A466F"/>
    <w:rsid w:val="003A49A7"/>
    <w:rsid w:val="003B6ECF"/>
    <w:rsid w:val="003C04B1"/>
    <w:rsid w:val="003C58E2"/>
    <w:rsid w:val="003D74DB"/>
    <w:rsid w:val="003E73BE"/>
    <w:rsid w:val="00403596"/>
    <w:rsid w:val="004222B1"/>
    <w:rsid w:val="00427088"/>
    <w:rsid w:val="004441A4"/>
    <w:rsid w:val="004444FF"/>
    <w:rsid w:val="004460E4"/>
    <w:rsid w:val="00460193"/>
    <w:rsid w:val="004616BA"/>
    <w:rsid w:val="00462726"/>
    <w:rsid w:val="00471DC9"/>
    <w:rsid w:val="004733BD"/>
    <w:rsid w:val="00477B84"/>
    <w:rsid w:val="00480BCC"/>
    <w:rsid w:val="00490B55"/>
    <w:rsid w:val="00496310"/>
    <w:rsid w:val="004A0903"/>
    <w:rsid w:val="004A4659"/>
    <w:rsid w:val="004A7578"/>
    <w:rsid w:val="004B07C2"/>
    <w:rsid w:val="004B1E83"/>
    <w:rsid w:val="004B1FFE"/>
    <w:rsid w:val="004B2E68"/>
    <w:rsid w:val="004B3A55"/>
    <w:rsid w:val="004B5ECC"/>
    <w:rsid w:val="004B61A0"/>
    <w:rsid w:val="004C3B26"/>
    <w:rsid w:val="004D2503"/>
    <w:rsid w:val="004D7844"/>
    <w:rsid w:val="004E4780"/>
    <w:rsid w:val="00504E3F"/>
    <w:rsid w:val="005112A4"/>
    <w:rsid w:val="00524475"/>
    <w:rsid w:val="00532E10"/>
    <w:rsid w:val="00534C55"/>
    <w:rsid w:val="00546D07"/>
    <w:rsid w:val="00552435"/>
    <w:rsid w:val="0055274F"/>
    <w:rsid w:val="005551E3"/>
    <w:rsid w:val="00571E7B"/>
    <w:rsid w:val="00576E47"/>
    <w:rsid w:val="005826D9"/>
    <w:rsid w:val="00593B24"/>
    <w:rsid w:val="005956A7"/>
    <w:rsid w:val="005965E3"/>
    <w:rsid w:val="005A07C2"/>
    <w:rsid w:val="005B35A2"/>
    <w:rsid w:val="005C39B0"/>
    <w:rsid w:val="005C5617"/>
    <w:rsid w:val="005C60B1"/>
    <w:rsid w:val="005D338C"/>
    <w:rsid w:val="005E0AE2"/>
    <w:rsid w:val="005E1398"/>
    <w:rsid w:val="005F2975"/>
    <w:rsid w:val="00601A26"/>
    <w:rsid w:val="006036D6"/>
    <w:rsid w:val="00606334"/>
    <w:rsid w:val="00613586"/>
    <w:rsid w:val="00613A79"/>
    <w:rsid w:val="00624751"/>
    <w:rsid w:val="00641EB0"/>
    <w:rsid w:val="00644A10"/>
    <w:rsid w:val="00647070"/>
    <w:rsid w:val="00653F25"/>
    <w:rsid w:val="00660A29"/>
    <w:rsid w:val="0066232C"/>
    <w:rsid w:val="006634F1"/>
    <w:rsid w:val="006659B1"/>
    <w:rsid w:val="00666993"/>
    <w:rsid w:val="00681950"/>
    <w:rsid w:val="006A0F49"/>
    <w:rsid w:val="006A1866"/>
    <w:rsid w:val="006B0D4C"/>
    <w:rsid w:val="006C43E9"/>
    <w:rsid w:val="006C4EE4"/>
    <w:rsid w:val="006D125E"/>
    <w:rsid w:val="006F377A"/>
    <w:rsid w:val="006F67A4"/>
    <w:rsid w:val="006F6B28"/>
    <w:rsid w:val="0070600A"/>
    <w:rsid w:val="00707D49"/>
    <w:rsid w:val="00714A3B"/>
    <w:rsid w:val="00717EE5"/>
    <w:rsid w:val="00722361"/>
    <w:rsid w:val="00731A0D"/>
    <w:rsid w:val="00732548"/>
    <w:rsid w:val="00741448"/>
    <w:rsid w:val="00756D39"/>
    <w:rsid w:val="007618BD"/>
    <w:rsid w:val="00766196"/>
    <w:rsid w:val="007716FC"/>
    <w:rsid w:val="007733A5"/>
    <w:rsid w:val="007740AA"/>
    <w:rsid w:val="00780D14"/>
    <w:rsid w:val="00785EB7"/>
    <w:rsid w:val="0078736D"/>
    <w:rsid w:val="0079079A"/>
    <w:rsid w:val="00790CC4"/>
    <w:rsid w:val="00792EC8"/>
    <w:rsid w:val="00797B0B"/>
    <w:rsid w:val="007A553E"/>
    <w:rsid w:val="007B4E57"/>
    <w:rsid w:val="007B6B44"/>
    <w:rsid w:val="007C0827"/>
    <w:rsid w:val="007D4B13"/>
    <w:rsid w:val="007F75EB"/>
    <w:rsid w:val="00800C2F"/>
    <w:rsid w:val="0081343E"/>
    <w:rsid w:val="008322FD"/>
    <w:rsid w:val="008414C1"/>
    <w:rsid w:val="0084280D"/>
    <w:rsid w:val="0084300F"/>
    <w:rsid w:val="008454D5"/>
    <w:rsid w:val="008520E9"/>
    <w:rsid w:val="0086257F"/>
    <w:rsid w:val="00863187"/>
    <w:rsid w:val="008645FC"/>
    <w:rsid w:val="00865393"/>
    <w:rsid w:val="0086745C"/>
    <w:rsid w:val="008707DE"/>
    <w:rsid w:val="008720F2"/>
    <w:rsid w:val="00872194"/>
    <w:rsid w:val="00881AA7"/>
    <w:rsid w:val="00882F20"/>
    <w:rsid w:val="008A65FF"/>
    <w:rsid w:val="008B0FCE"/>
    <w:rsid w:val="008B4D3F"/>
    <w:rsid w:val="008B6CC2"/>
    <w:rsid w:val="008E5E59"/>
    <w:rsid w:val="008F5368"/>
    <w:rsid w:val="00900097"/>
    <w:rsid w:val="009105D3"/>
    <w:rsid w:val="0091357F"/>
    <w:rsid w:val="00926EFA"/>
    <w:rsid w:val="00942519"/>
    <w:rsid w:val="00942D6C"/>
    <w:rsid w:val="009455C6"/>
    <w:rsid w:val="00952A06"/>
    <w:rsid w:val="00976087"/>
    <w:rsid w:val="009778AC"/>
    <w:rsid w:val="00986829"/>
    <w:rsid w:val="00997966"/>
    <w:rsid w:val="009A2F1C"/>
    <w:rsid w:val="009C331C"/>
    <w:rsid w:val="009C3C9C"/>
    <w:rsid w:val="009C4530"/>
    <w:rsid w:val="009D598E"/>
    <w:rsid w:val="009D6617"/>
    <w:rsid w:val="009E13E8"/>
    <w:rsid w:val="009E7277"/>
    <w:rsid w:val="009E7C33"/>
    <w:rsid w:val="009F2D11"/>
    <w:rsid w:val="009F724A"/>
    <w:rsid w:val="00A046C5"/>
    <w:rsid w:val="00A14A3D"/>
    <w:rsid w:val="00A16FE6"/>
    <w:rsid w:val="00A207DE"/>
    <w:rsid w:val="00A22189"/>
    <w:rsid w:val="00A23CF6"/>
    <w:rsid w:val="00A31244"/>
    <w:rsid w:val="00A3212F"/>
    <w:rsid w:val="00A416C6"/>
    <w:rsid w:val="00A450C4"/>
    <w:rsid w:val="00A4523F"/>
    <w:rsid w:val="00A47D15"/>
    <w:rsid w:val="00A629F0"/>
    <w:rsid w:val="00A6362B"/>
    <w:rsid w:val="00A720D2"/>
    <w:rsid w:val="00A74A5C"/>
    <w:rsid w:val="00A838F2"/>
    <w:rsid w:val="00A86C4D"/>
    <w:rsid w:val="00A908CE"/>
    <w:rsid w:val="00A90F9E"/>
    <w:rsid w:val="00A9108A"/>
    <w:rsid w:val="00A9449F"/>
    <w:rsid w:val="00AA4AF2"/>
    <w:rsid w:val="00AA6604"/>
    <w:rsid w:val="00AB1544"/>
    <w:rsid w:val="00AB4EB4"/>
    <w:rsid w:val="00AC5B4E"/>
    <w:rsid w:val="00AC7AC5"/>
    <w:rsid w:val="00AF17E1"/>
    <w:rsid w:val="00B05196"/>
    <w:rsid w:val="00B06226"/>
    <w:rsid w:val="00B20A9C"/>
    <w:rsid w:val="00B23D42"/>
    <w:rsid w:val="00B24FCF"/>
    <w:rsid w:val="00B46EC1"/>
    <w:rsid w:val="00B608DC"/>
    <w:rsid w:val="00B626A4"/>
    <w:rsid w:val="00B63D2C"/>
    <w:rsid w:val="00B75757"/>
    <w:rsid w:val="00B8638F"/>
    <w:rsid w:val="00B92D91"/>
    <w:rsid w:val="00B96597"/>
    <w:rsid w:val="00B97259"/>
    <w:rsid w:val="00BA2000"/>
    <w:rsid w:val="00BA327F"/>
    <w:rsid w:val="00BB6997"/>
    <w:rsid w:val="00BE7B8E"/>
    <w:rsid w:val="00C078CD"/>
    <w:rsid w:val="00C10554"/>
    <w:rsid w:val="00C132DE"/>
    <w:rsid w:val="00C1345C"/>
    <w:rsid w:val="00C13779"/>
    <w:rsid w:val="00C45438"/>
    <w:rsid w:val="00C503CA"/>
    <w:rsid w:val="00C516E4"/>
    <w:rsid w:val="00C554F0"/>
    <w:rsid w:val="00C6048C"/>
    <w:rsid w:val="00C74D72"/>
    <w:rsid w:val="00C87E07"/>
    <w:rsid w:val="00C912CF"/>
    <w:rsid w:val="00C971F0"/>
    <w:rsid w:val="00CA0779"/>
    <w:rsid w:val="00CA1F4B"/>
    <w:rsid w:val="00CA7933"/>
    <w:rsid w:val="00CA7CEE"/>
    <w:rsid w:val="00CA7D86"/>
    <w:rsid w:val="00CB0507"/>
    <w:rsid w:val="00CC27D3"/>
    <w:rsid w:val="00CF7F6B"/>
    <w:rsid w:val="00D00753"/>
    <w:rsid w:val="00D022E4"/>
    <w:rsid w:val="00D05D70"/>
    <w:rsid w:val="00D06DBF"/>
    <w:rsid w:val="00D07993"/>
    <w:rsid w:val="00D26372"/>
    <w:rsid w:val="00D31DC4"/>
    <w:rsid w:val="00D377BC"/>
    <w:rsid w:val="00D41818"/>
    <w:rsid w:val="00D449B0"/>
    <w:rsid w:val="00D51A1B"/>
    <w:rsid w:val="00D554DE"/>
    <w:rsid w:val="00D55ECD"/>
    <w:rsid w:val="00D565FC"/>
    <w:rsid w:val="00D63EBF"/>
    <w:rsid w:val="00D6607F"/>
    <w:rsid w:val="00D745ED"/>
    <w:rsid w:val="00D75266"/>
    <w:rsid w:val="00D82710"/>
    <w:rsid w:val="00D83205"/>
    <w:rsid w:val="00D92E9A"/>
    <w:rsid w:val="00DA43C1"/>
    <w:rsid w:val="00DB1D5C"/>
    <w:rsid w:val="00DB1F61"/>
    <w:rsid w:val="00DC4C6D"/>
    <w:rsid w:val="00DC735D"/>
    <w:rsid w:val="00DD4507"/>
    <w:rsid w:val="00DD66E1"/>
    <w:rsid w:val="00E10463"/>
    <w:rsid w:val="00E16B0B"/>
    <w:rsid w:val="00E26CD4"/>
    <w:rsid w:val="00E27E54"/>
    <w:rsid w:val="00E318C2"/>
    <w:rsid w:val="00E40211"/>
    <w:rsid w:val="00E4033B"/>
    <w:rsid w:val="00E523B1"/>
    <w:rsid w:val="00E614AC"/>
    <w:rsid w:val="00E70027"/>
    <w:rsid w:val="00E725D3"/>
    <w:rsid w:val="00E83EAC"/>
    <w:rsid w:val="00E87A90"/>
    <w:rsid w:val="00EA0C0D"/>
    <w:rsid w:val="00EB266F"/>
    <w:rsid w:val="00EB301F"/>
    <w:rsid w:val="00EB45B8"/>
    <w:rsid w:val="00EC3CA3"/>
    <w:rsid w:val="00ED7259"/>
    <w:rsid w:val="00F06276"/>
    <w:rsid w:val="00F0632D"/>
    <w:rsid w:val="00F10AB2"/>
    <w:rsid w:val="00F23ABB"/>
    <w:rsid w:val="00F263FD"/>
    <w:rsid w:val="00F27DC6"/>
    <w:rsid w:val="00F37CC9"/>
    <w:rsid w:val="00F45E9B"/>
    <w:rsid w:val="00F5087D"/>
    <w:rsid w:val="00F539ED"/>
    <w:rsid w:val="00F5532B"/>
    <w:rsid w:val="00F61A4A"/>
    <w:rsid w:val="00F71B1A"/>
    <w:rsid w:val="00F753B0"/>
    <w:rsid w:val="00F770F3"/>
    <w:rsid w:val="00F80440"/>
    <w:rsid w:val="00F94B8B"/>
    <w:rsid w:val="00F9667E"/>
    <w:rsid w:val="00FA2917"/>
    <w:rsid w:val="00FA7ED8"/>
    <w:rsid w:val="00FB064C"/>
    <w:rsid w:val="00FC0383"/>
    <w:rsid w:val="00FC433A"/>
    <w:rsid w:val="00FD2102"/>
    <w:rsid w:val="00FE1691"/>
    <w:rsid w:val="00FE28C0"/>
    <w:rsid w:val="00FE519D"/>
    <w:rsid w:val="00FF17B6"/>
    <w:rsid w:val="00FF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C2DF8"/>
  <w15:chartTrackingRefBased/>
  <w15:docId w15:val="{B98310BA-6CDD-4978-A5BE-996D3EF3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0A"/>
  </w:style>
  <w:style w:type="paragraph" w:styleId="Heading1">
    <w:name w:val="heading 1"/>
    <w:basedOn w:val="Normal"/>
    <w:next w:val="Normal"/>
    <w:link w:val="Heading1Char"/>
    <w:uiPriority w:val="9"/>
    <w:qFormat/>
    <w:rsid w:val="00A944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4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4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4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4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4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49F"/>
    <w:rPr>
      <w:rFonts w:eastAsiaTheme="majorEastAsia" w:cstheme="majorBidi"/>
      <w:color w:val="272727" w:themeColor="text1" w:themeTint="D8"/>
    </w:rPr>
  </w:style>
  <w:style w:type="paragraph" w:styleId="Title">
    <w:name w:val="Title"/>
    <w:basedOn w:val="Normal"/>
    <w:next w:val="Normal"/>
    <w:link w:val="TitleChar"/>
    <w:uiPriority w:val="10"/>
    <w:qFormat/>
    <w:rsid w:val="00A94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49F"/>
    <w:pPr>
      <w:spacing w:before="160"/>
      <w:jc w:val="center"/>
    </w:pPr>
    <w:rPr>
      <w:i/>
      <w:iCs/>
      <w:color w:val="404040" w:themeColor="text1" w:themeTint="BF"/>
    </w:rPr>
  </w:style>
  <w:style w:type="character" w:customStyle="1" w:styleId="QuoteChar">
    <w:name w:val="Quote Char"/>
    <w:basedOn w:val="DefaultParagraphFont"/>
    <w:link w:val="Quote"/>
    <w:uiPriority w:val="29"/>
    <w:rsid w:val="00A9449F"/>
    <w:rPr>
      <w:i/>
      <w:iCs/>
      <w:color w:val="404040" w:themeColor="text1" w:themeTint="BF"/>
    </w:rPr>
  </w:style>
  <w:style w:type="paragraph" w:styleId="ListParagraph">
    <w:name w:val="List Paragraph"/>
    <w:basedOn w:val="Normal"/>
    <w:uiPriority w:val="34"/>
    <w:qFormat/>
    <w:rsid w:val="00A9449F"/>
    <w:pPr>
      <w:ind w:left="720"/>
      <w:contextualSpacing/>
    </w:pPr>
  </w:style>
  <w:style w:type="character" w:styleId="IntenseEmphasis">
    <w:name w:val="Intense Emphasis"/>
    <w:basedOn w:val="DefaultParagraphFont"/>
    <w:uiPriority w:val="21"/>
    <w:qFormat/>
    <w:rsid w:val="00A9449F"/>
    <w:rPr>
      <w:i/>
      <w:iCs/>
      <w:color w:val="0F4761" w:themeColor="accent1" w:themeShade="BF"/>
    </w:rPr>
  </w:style>
  <w:style w:type="paragraph" w:styleId="IntenseQuote">
    <w:name w:val="Intense Quote"/>
    <w:basedOn w:val="Normal"/>
    <w:next w:val="Normal"/>
    <w:link w:val="IntenseQuoteChar"/>
    <w:uiPriority w:val="30"/>
    <w:qFormat/>
    <w:rsid w:val="00A94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49F"/>
    <w:rPr>
      <w:i/>
      <w:iCs/>
      <w:color w:val="0F4761" w:themeColor="accent1" w:themeShade="BF"/>
    </w:rPr>
  </w:style>
  <w:style w:type="character" w:styleId="IntenseReference">
    <w:name w:val="Intense Reference"/>
    <w:basedOn w:val="DefaultParagraphFont"/>
    <w:uiPriority w:val="32"/>
    <w:qFormat/>
    <w:rsid w:val="00A9449F"/>
    <w:rPr>
      <w:b/>
      <w:bCs/>
      <w:smallCaps/>
      <w:color w:val="0F4761" w:themeColor="accent1" w:themeShade="BF"/>
      <w:spacing w:val="5"/>
    </w:rPr>
  </w:style>
  <w:style w:type="paragraph" w:styleId="Header">
    <w:name w:val="header"/>
    <w:basedOn w:val="Normal"/>
    <w:link w:val="HeaderChar"/>
    <w:uiPriority w:val="99"/>
    <w:unhideWhenUsed/>
    <w:rsid w:val="00A94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9F"/>
  </w:style>
  <w:style w:type="paragraph" w:styleId="Footer">
    <w:name w:val="footer"/>
    <w:basedOn w:val="Normal"/>
    <w:link w:val="FooterChar"/>
    <w:uiPriority w:val="99"/>
    <w:unhideWhenUsed/>
    <w:rsid w:val="00A94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9F"/>
  </w:style>
  <w:style w:type="character" w:styleId="Hyperlink">
    <w:name w:val="Hyperlink"/>
    <w:basedOn w:val="DefaultParagraphFont"/>
    <w:uiPriority w:val="99"/>
    <w:unhideWhenUsed/>
    <w:rsid w:val="008F5368"/>
    <w:rPr>
      <w:color w:val="467886" w:themeColor="hyperlink"/>
      <w:u w:val="single"/>
    </w:rPr>
  </w:style>
  <w:style w:type="character" w:styleId="UnresolvedMention">
    <w:name w:val="Unresolved Mention"/>
    <w:basedOn w:val="DefaultParagraphFont"/>
    <w:uiPriority w:val="99"/>
    <w:semiHidden/>
    <w:unhideWhenUsed/>
    <w:rsid w:val="008F5368"/>
    <w:rPr>
      <w:color w:val="605E5C"/>
      <w:shd w:val="clear" w:color="auto" w:fill="E1DFDD"/>
    </w:rPr>
  </w:style>
  <w:style w:type="character" w:customStyle="1" w:styleId="textlayer--absolute">
    <w:name w:val="textlayer--absolute"/>
    <w:basedOn w:val="DefaultParagraphFont"/>
    <w:rsid w:val="002861A0"/>
  </w:style>
  <w:style w:type="paragraph" w:styleId="NormalWeb">
    <w:name w:val="Normal (Web)"/>
    <w:basedOn w:val="Normal"/>
    <w:uiPriority w:val="99"/>
    <w:semiHidden/>
    <w:unhideWhenUsed/>
    <w:rsid w:val="00780D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47561">
      <w:bodyDiv w:val="1"/>
      <w:marLeft w:val="0"/>
      <w:marRight w:val="0"/>
      <w:marTop w:val="0"/>
      <w:marBottom w:val="0"/>
      <w:divBdr>
        <w:top w:val="none" w:sz="0" w:space="0" w:color="auto"/>
        <w:left w:val="none" w:sz="0" w:space="0" w:color="auto"/>
        <w:bottom w:val="none" w:sz="0" w:space="0" w:color="auto"/>
        <w:right w:val="none" w:sz="0" w:space="0" w:color="auto"/>
      </w:divBdr>
    </w:div>
    <w:div w:id="637103681">
      <w:bodyDiv w:val="1"/>
      <w:marLeft w:val="0"/>
      <w:marRight w:val="0"/>
      <w:marTop w:val="0"/>
      <w:marBottom w:val="0"/>
      <w:divBdr>
        <w:top w:val="none" w:sz="0" w:space="0" w:color="auto"/>
        <w:left w:val="none" w:sz="0" w:space="0" w:color="auto"/>
        <w:bottom w:val="none" w:sz="0" w:space="0" w:color="auto"/>
        <w:right w:val="none" w:sz="0" w:space="0" w:color="auto"/>
      </w:divBdr>
    </w:div>
    <w:div w:id="642808408">
      <w:bodyDiv w:val="1"/>
      <w:marLeft w:val="0"/>
      <w:marRight w:val="0"/>
      <w:marTop w:val="0"/>
      <w:marBottom w:val="0"/>
      <w:divBdr>
        <w:top w:val="none" w:sz="0" w:space="0" w:color="auto"/>
        <w:left w:val="none" w:sz="0" w:space="0" w:color="auto"/>
        <w:bottom w:val="none" w:sz="0" w:space="0" w:color="auto"/>
        <w:right w:val="none" w:sz="0" w:space="0" w:color="auto"/>
      </w:divBdr>
    </w:div>
    <w:div w:id="691344510">
      <w:bodyDiv w:val="1"/>
      <w:marLeft w:val="0"/>
      <w:marRight w:val="0"/>
      <w:marTop w:val="0"/>
      <w:marBottom w:val="0"/>
      <w:divBdr>
        <w:top w:val="none" w:sz="0" w:space="0" w:color="auto"/>
        <w:left w:val="none" w:sz="0" w:space="0" w:color="auto"/>
        <w:bottom w:val="none" w:sz="0" w:space="0" w:color="auto"/>
        <w:right w:val="none" w:sz="0" w:space="0" w:color="auto"/>
      </w:divBdr>
    </w:div>
    <w:div w:id="716393635">
      <w:bodyDiv w:val="1"/>
      <w:marLeft w:val="0"/>
      <w:marRight w:val="0"/>
      <w:marTop w:val="0"/>
      <w:marBottom w:val="0"/>
      <w:divBdr>
        <w:top w:val="none" w:sz="0" w:space="0" w:color="auto"/>
        <w:left w:val="none" w:sz="0" w:space="0" w:color="auto"/>
        <w:bottom w:val="none" w:sz="0" w:space="0" w:color="auto"/>
        <w:right w:val="none" w:sz="0" w:space="0" w:color="auto"/>
      </w:divBdr>
    </w:div>
    <w:div w:id="845436598">
      <w:bodyDiv w:val="1"/>
      <w:marLeft w:val="0"/>
      <w:marRight w:val="0"/>
      <w:marTop w:val="0"/>
      <w:marBottom w:val="0"/>
      <w:divBdr>
        <w:top w:val="none" w:sz="0" w:space="0" w:color="auto"/>
        <w:left w:val="none" w:sz="0" w:space="0" w:color="auto"/>
        <w:bottom w:val="none" w:sz="0" w:space="0" w:color="auto"/>
        <w:right w:val="none" w:sz="0" w:space="0" w:color="auto"/>
      </w:divBdr>
    </w:div>
    <w:div w:id="906111481">
      <w:bodyDiv w:val="1"/>
      <w:marLeft w:val="0"/>
      <w:marRight w:val="0"/>
      <w:marTop w:val="0"/>
      <w:marBottom w:val="0"/>
      <w:divBdr>
        <w:top w:val="none" w:sz="0" w:space="0" w:color="auto"/>
        <w:left w:val="none" w:sz="0" w:space="0" w:color="auto"/>
        <w:bottom w:val="none" w:sz="0" w:space="0" w:color="auto"/>
        <w:right w:val="none" w:sz="0" w:space="0" w:color="auto"/>
      </w:divBdr>
    </w:div>
    <w:div w:id="1091850215">
      <w:bodyDiv w:val="1"/>
      <w:marLeft w:val="0"/>
      <w:marRight w:val="0"/>
      <w:marTop w:val="0"/>
      <w:marBottom w:val="0"/>
      <w:divBdr>
        <w:top w:val="none" w:sz="0" w:space="0" w:color="auto"/>
        <w:left w:val="none" w:sz="0" w:space="0" w:color="auto"/>
        <w:bottom w:val="none" w:sz="0" w:space="0" w:color="auto"/>
        <w:right w:val="none" w:sz="0" w:space="0" w:color="auto"/>
      </w:divBdr>
    </w:div>
    <w:div w:id="1122460739">
      <w:bodyDiv w:val="1"/>
      <w:marLeft w:val="0"/>
      <w:marRight w:val="0"/>
      <w:marTop w:val="0"/>
      <w:marBottom w:val="0"/>
      <w:divBdr>
        <w:top w:val="none" w:sz="0" w:space="0" w:color="auto"/>
        <w:left w:val="none" w:sz="0" w:space="0" w:color="auto"/>
        <w:bottom w:val="none" w:sz="0" w:space="0" w:color="auto"/>
        <w:right w:val="none" w:sz="0" w:space="0" w:color="auto"/>
      </w:divBdr>
    </w:div>
    <w:div w:id="1225794253">
      <w:bodyDiv w:val="1"/>
      <w:marLeft w:val="0"/>
      <w:marRight w:val="0"/>
      <w:marTop w:val="0"/>
      <w:marBottom w:val="0"/>
      <w:divBdr>
        <w:top w:val="none" w:sz="0" w:space="0" w:color="auto"/>
        <w:left w:val="none" w:sz="0" w:space="0" w:color="auto"/>
        <w:bottom w:val="none" w:sz="0" w:space="0" w:color="auto"/>
        <w:right w:val="none" w:sz="0" w:space="0" w:color="auto"/>
      </w:divBdr>
    </w:div>
    <w:div w:id="1368600269">
      <w:bodyDiv w:val="1"/>
      <w:marLeft w:val="0"/>
      <w:marRight w:val="0"/>
      <w:marTop w:val="0"/>
      <w:marBottom w:val="0"/>
      <w:divBdr>
        <w:top w:val="none" w:sz="0" w:space="0" w:color="auto"/>
        <w:left w:val="none" w:sz="0" w:space="0" w:color="auto"/>
        <w:bottom w:val="none" w:sz="0" w:space="0" w:color="auto"/>
        <w:right w:val="none" w:sz="0" w:space="0" w:color="auto"/>
      </w:divBdr>
    </w:div>
    <w:div w:id="21168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77/095679761558303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98/rsos.17147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2396/usurj.v7i1.473" TargetMode="External"/><Relationship Id="rId5" Type="http://schemas.openxmlformats.org/officeDocument/2006/relationships/settings" Target="settings.xml"/><Relationship Id="rId15" Type="http://schemas.openxmlformats.org/officeDocument/2006/relationships/hyperlink" Target="https://doi.org/10.1177/1555412019857982" TargetMode="External"/><Relationship Id="rId10" Type="http://schemas.openxmlformats.org/officeDocument/2006/relationships/hyperlink" Target="https://doi.org/10.1073/pnas.161161711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02/ijop.12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DFB80-A2D0-4901-AE66-5887DDDC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ZayZor</dc:creator>
  <cp:keywords/>
  <dc:description/>
  <cp:lastModifiedBy>Isaiah Hoffer</cp:lastModifiedBy>
  <cp:revision>237</cp:revision>
  <cp:lastPrinted>2025-03-26T02:30:00Z</cp:lastPrinted>
  <dcterms:created xsi:type="dcterms:W3CDTF">2025-07-13T02:20:00Z</dcterms:created>
  <dcterms:modified xsi:type="dcterms:W3CDTF">2025-07-13T23:43:00Z</dcterms:modified>
</cp:coreProperties>
</file>