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0153" w14:textId="68E862A8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spellStart"/>
      <w:r w:rsidRPr="00AD51DC">
        <w:rPr>
          <w:rFonts w:ascii="Times New Roman" w:hAnsi="Times New Roman" w:cs="Times New Roman"/>
          <w:sz w:val="28"/>
          <w:szCs w:val="28"/>
        </w:rPr>
        <w:t>образованияРоссийской</w:t>
      </w:r>
      <w:proofErr w:type="spellEnd"/>
      <w:r w:rsidRPr="00AD51DC"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14:paraId="2B689DBA" w14:textId="361DC0CA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8106C7" w14:textId="2E79E598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</w:t>
      </w:r>
    </w:p>
    <w:p w14:paraId="08EE0572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AD51DC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2E539159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E03E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17D68D5B" w14:textId="1569B464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A0E56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FC5C6" w14:textId="3D3A71EE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Отчет по практическому занятию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33CBDE6" w14:textId="29AAFD99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на тему</w:t>
      </w:r>
    </w:p>
    <w:p w14:paraId="5D5C9803" w14:textId="47906290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Линейная регрессия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7C8270C" w14:textId="7777777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4408AA0" w14:textId="0921FBDE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«</w:t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AD51DC">
        <w:rPr>
          <w:rFonts w:ascii="Times New Roman" w:hAnsi="Times New Roman" w:cs="Times New Roman"/>
          <w:sz w:val="28"/>
          <w:szCs w:val="28"/>
        </w:rPr>
        <w:t>»</w:t>
      </w:r>
    </w:p>
    <w:p w14:paraId="7B12E64D" w14:textId="2CD7E90C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42CC6" w14:textId="0B06A9B6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94F4F" w14:textId="0F545947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1A886" w14:textId="1EDAEB35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E1184" w14:textId="3272D6D0" w:rsid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06342" w14:textId="77777777" w:rsidR="00AD51DC" w:rsidRPr="00AD51DC" w:rsidRDefault="00AD51DC" w:rsidP="00AD51DC">
      <w:pPr>
        <w:rPr>
          <w:rFonts w:ascii="Times New Roman" w:hAnsi="Times New Roman" w:cs="Times New Roman"/>
          <w:sz w:val="28"/>
          <w:szCs w:val="28"/>
        </w:rPr>
      </w:pPr>
    </w:p>
    <w:p w14:paraId="461B93BC" w14:textId="7D98F1F0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Выполнили:</w:t>
      </w:r>
    </w:p>
    <w:p w14:paraId="2AFF66EB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Студенты группы №140</w:t>
      </w:r>
    </w:p>
    <w:p w14:paraId="4088B474" w14:textId="48CE21C5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Бригада 7</w:t>
      </w:r>
    </w:p>
    <w:p w14:paraId="63A978A3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16E5D3D9" w14:textId="4B8B8DFD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09FCDDAA" w14:textId="77777777" w:rsidR="00AD51DC" w:rsidRPr="00AD51DC" w:rsidRDefault="00AD51DC" w:rsidP="00AD5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25C71" w14:textId="77777777" w:rsidR="00AD51DC" w:rsidRP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E88ED4D" w14:textId="63EB8F30" w:rsidR="00AD51DC" w:rsidRDefault="00AD51DC" w:rsidP="00AD51DC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>ас. Панина И.С.</w:t>
      </w:r>
    </w:p>
    <w:p w14:paraId="7206ACAD" w14:textId="3F6618CC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D5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AD20D9F" w14:textId="6A607FE2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модель линейной регрессии</w:t>
      </w:r>
    </w:p>
    <w:p w14:paraId="1316E5A9" w14:textId="56EB18E7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42738D4" w14:textId="2ED296AC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1DC">
        <w:rPr>
          <w:rFonts w:ascii="Times New Roman" w:hAnsi="Times New Roman" w:cs="Times New Roman"/>
          <w:sz w:val="28"/>
          <w:szCs w:val="28"/>
        </w:rPr>
        <w:t xml:space="preserve">Выполнить пример, представленный в работе. Изменить значения аргументов функции </w:t>
      </w:r>
      <w:proofErr w:type="gramStart"/>
      <w:r w:rsidRPr="00AD51DC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AD51DC">
        <w:rPr>
          <w:rFonts w:ascii="Times New Roman" w:hAnsi="Times New Roman" w:cs="Times New Roman"/>
          <w:sz w:val="28"/>
          <w:szCs w:val="28"/>
        </w:rPr>
        <w:t>.</w:t>
      </w:r>
      <w:r w:rsidRPr="00AD51DC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 w:rsidRPr="00AD51DC">
        <w:rPr>
          <w:rFonts w:ascii="Times New Roman" w:hAnsi="Times New Roman" w:cs="Times New Roman"/>
          <w:sz w:val="28"/>
          <w:szCs w:val="28"/>
        </w:rPr>
        <w:t>_</w:t>
      </w:r>
      <w:r w:rsidRPr="00AD51DC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AD51DC">
        <w:rPr>
          <w:rFonts w:ascii="Times New Roman" w:hAnsi="Times New Roman" w:cs="Times New Roman"/>
          <w:sz w:val="28"/>
          <w:szCs w:val="28"/>
        </w:rPr>
        <w:t>, сделать выводы по выполненной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B231E" w14:textId="759BE241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51DC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C7AE956" w14:textId="77777777" w:rsidR="00B62E87" w:rsidRDefault="00AD51DC" w:rsidP="00AD51DC">
      <w:pPr>
        <w:spacing w:after="0" w:line="36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B62E87">
        <w:rPr>
          <w:rFonts w:ascii="Consolas" w:hAnsi="Consolas" w:cs="Times New Roman"/>
          <w:sz w:val="24"/>
          <w:szCs w:val="24"/>
        </w:rPr>
        <w:t>from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tkinter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matplotlib.pyplot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as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</w:t>
      </w:r>
      <w:proofErr w:type="spellEnd"/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from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import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datasets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linear_model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br/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window.title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('Построение модели линейной регрессии')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window.geometry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('400x400')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padx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=15,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pady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=15)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frame.pack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expand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True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lb1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Label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='Введите количество точек:')</w:t>
      </w:r>
      <w:r w:rsidRPr="00B62E87">
        <w:rPr>
          <w:rFonts w:ascii="Consolas" w:hAnsi="Consolas" w:cs="Times New Roman"/>
          <w:sz w:val="24"/>
          <w:szCs w:val="24"/>
        </w:rPr>
        <w:br/>
        <w:t>lb1.grid(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=3,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tf1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Entry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>tf1.grid(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=3,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lb2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Label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='Введите разброс точек:')</w:t>
      </w:r>
      <w:r w:rsidRPr="00B62E87">
        <w:rPr>
          <w:rFonts w:ascii="Consolas" w:hAnsi="Consolas" w:cs="Times New Roman"/>
          <w:sz w:val="24"/>
          <w:szCs w:val="24"/>
        </w:rPr>
        <w:br/>
        <w:t>lb2.grid(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=4,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=1)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tf2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Entry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>tf2.grid(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=4,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n_features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1</w:t>
      </w:r>
      <w:r w:rsidRPr="00B62E87">
        <w:rPr>
          <w:rFonts w:ascii="Consolas" w:hAnsi="Consolas" w:cs="Times New Roman"/>
          <w:sz w:val="24"/>
          <w:szCs w:val="24"/>
        </w:rPr>
        <w:br/>
      </w:r>
    </w:p>
    <w:p w14:paraId="6839C313" w14:textId="77777777" w:rsidR="00B62E87" w:rsidRDefault="00B62E8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E9915B9" w14:textId="0AFD9057" w:rsidR="00AD51DC" w:rsidRPr="00B62E87" w:rsidRDefault="00AD51DC" w:rsidP="00B62E87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B62E87">
        <w:rPr>
          <w:rFonts w:ascii="Consolas" w:hAnsi="Consolas" w:cs="Times New Roman"/>
          <w:sz w:val="24"/>
          <w:szCs w:val="24"/>
        </w:rPr>
        <w:lastRenderedPageBreak/>
        <w:t># Функция построения модели</w:t>
      </w:r>
    </w:p>
    <w:p w14:paraId="1384BE22" w14:textId="6DE2A31F" w:rsidR="00AD51DC" w:rsidRPr="00B62E87" w:rsidRDefault="00AD51DC" w:rsidP="00B62E87">
      <w:pPr>
        <w:spacing w:after="0" w:line="360" w:lineRule="auto"/>
        <w:ind w:firstLine="567"/>
        <w:rPr>
          <w:rFonts w:ascii="Consolas" w:hAnsi="Consolas" w:cs="Times New Roman"/>
          <w:sz w:val="24"/>
          <w:szCs w:val="24"/>
        </w:rPr>
      </w:pPr>
      <w:proofErr w:type="spellStart"/>
      <w:r w:rsidRPr="00B62E87">
        <w:rPr>
          <w:rFonts w:ascii="Consolas" w:hAnsi="Consolas" w:cs="Times New Roman"/>
          <w:sz w:val="24"/>
          <w:szCs w:val="24"/>
        </w:rPr>
        <w:t>def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calc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():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k_noise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(tf2.get())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(tf1.get())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X, y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datasets.make_regression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n_samples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n_features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=1, </w:t>
      </w:r>
      <w:r w:rsidR="00B62E87" w:rsidRPr="00B62E87">
        <w:rPr>
          <w:rFonts w:ascii="Consolas" w:hAnsi="Consolas" w:cs="Times New Roman"/>
          <w:color w:val="FFFFFF" w:themeColor="background1"/>
          <w:sz w:val="24"/>
          <w:szCs w:val="24"/>
        </w:rPr>
        <w:t>________________________________________________________</w:t>
      </w:r>
      <w:r w:rsidRPr="00B62E87">
        <w:rPr>
          <w:rFonts w:ascii="Consolas" w:hAnsi="Consolas" w:cs="Times New Roman"/>
          <w:sz w:val="24"/>
          <w:szCs w:val="24"/>
        </w:rPr>
        <w:t>noise=k_noise)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Обучающие и тестовые данные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 0.8)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int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k_samples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* 0.2)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Нарезаем входные данные на обучающие и тестовые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X[:-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X[-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:]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Указываем, сколько будет выходных обучающих и тестовых данных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y[:-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train_size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y[-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test_size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:]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Создали регрессионную модель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linear_model.LinearRegression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Обучение модели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regr.fit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y_train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Получение значений y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y_pred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regr.predict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# Вывод картинки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plt.scatter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color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purple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', s=10)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plt.plot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X_test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y_pred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color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='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black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linewidth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('Модель линейной регрессии')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plt.xticks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plt.yticks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(())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plt.savefig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('model.png')</w:t>
      </w:r>
      <w:r w:rsidRPr="00B62E87">
        <w:rPr>
          <w:rFonts w:ascii="Consolas" w:hAnsi="Consolas" w:cs="Times New Roman"/>
          <w:sz w:val="24"/>
          <w:szCs w:val="24"/>
        </w:rPr>
        <w:br/>
        <w:t xml:space="preserve">   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plt.show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  <w:r w:rsidRPr="00B62E87">
        <w:rPr>
          <w:rFonts w:ascii="Consolas" w:hAnsi="Consolas" w:cs="Times New Roman"/>
          <w:sz w:val="24"/>
          <w:szCs w:val="24"/>
        </w:rPr>
        <w:br/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btn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Button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frame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text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="Построить модель",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command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calc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btn.grid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row</w:t>
      </w:r>
      <w:proofErr w:type="spellEnd"/>
      <w:r w:rsidRPr="00B62E87">
        <w:rPr>
          <w:rFonts w:ascii="Consolas" w:hAnsi="Consolas" w:cs="Times New Roman"/>
          <w:sz w:val="24"/>
          <w:szCs w:val="24"/>
        </w:rPr>
        <w:t xml:space="preserve">=5, </w:t>
      </w:r>
      <w:proofErr w:type="spellStart"/>
      <w:r w:rsidRPr="00B62E87">
        <w:rPr>
          <w:rFonts w:ascii="Consolas" w:hAnsi="Consolas" w:cs="Times New Roman"/>
          <w:sz w:val="24"/>
          <w:szCs w:val="24"/>
        </w:rPr>
        <w:t>column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=2)</w:t>
      </w:r>
      <w:r w:rsidRPr="00B62E87">
        <w:rPr>
          <w:rFonts w:ascii="Consolas" w:hAnsi="Consolas" w:cs="Times New Roman"/>
          <w:sz w:val="24"/>
          <w:szCs w:val="24"/>
        </w:rPr>
        <w:br/>
      </w:r>
      <w:proofErr w:type="spellStart"/>
      <w:r w:rsidRPr="00B62E87">
        <w:rPr>
          <w:rFonts w:ascii="Consolas" w:hAnsi="Consolas" w:cs="Times New Roman"/>
          <w:sz w:val="24"/>
          <w:szCs w:val="24"/>
        </w:rPr>
        <w:t>window.mainloop</w:t>
      </w:r>
      <w:proofErr w:type="spellEnd"/>
      <w:r w:rsidRPr="00B62E87">
        <w:rPr>
          <w:rFonts w:ascii="Consolas" w:hAnsi="Consolas" w:cs="Times New Roman"/>
          <w:sz w:val="24"/>
          <w:szCs w:val="24"/>
        </w:rPr>
        <w:t>()</w:t>
      </w:r>
    </w:p>
    <w:p w14:paraId="7843D677" w14:textId="37D606AA" w:rsidR="00AD51DC" w:rsidRDefault="00AD51DC" w:rsidP="00AD51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B96">
        <w:rPr>
          <w:rFonts w:ascii="Times New Roman" w:hAnsi="Times New Roman" w:cs="Times New Roman"/>
          <w:sz w:val="28"/>
          <w:szCs w:val="28"/>
        </w:rPr>
        <w:lastRenderedPageBreak/>
        <w:t>Были</w:t>
      </w:r>
      <w:r w:rsidR="00026B96" w:rsidRPr="00026B96">
        <w:rPr>
          <w:rFonts w:ascii="Times New Roman" w:hAnsi="Times New Roman" w:cs="Times New Roman"/>
          <w:sz w:val="28"/>
          <w:szCs w:val="28"/>
        </w:rPr>
        <w:t xml:space="preserve"> изменены значения аргументов функции</w:t>
      </w:r>
      <w:r w:rsidR="0002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026B96" w:rsidRPr="00AD51DC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="00026B96" w:rsidRPr="00AD51DC">
        <w:rPr>
          <w:rFonts w:ascii="Times New Roman" w:hAnsi="Times New Roman" w:cs="Times New Roman"/>
          <w:sz w:val="28"/>
          <w:szCs w:val="28"/>
        </w:rPr>
        <w:t>.</w:t>
      </w:r>
      <w:r w:rsidR="00026B96" w:rsidRPr="00AD51DC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 w:rsidR="00026B96">
        <w:rPr>
          <w:rFonts w:ascii="Times New Roman" w:hAnsi="Times New Roman" w:cs="Times New Roman"/>
          <w:sz w:val="28"/>
          <w:szCs w:val="28"/>
        </w:rPr>
        <w:t xml:space="preserve"> и выявлены следующие закономерности</w:t>
      </w:r>
      <w:r w:rsidR="00026B96" w:rsidRPr="00026B96">
        <w:rPr>
          <w:rFonts w:ascii="Times New Roman" w:hAnsi="Times New Roman" w:cs="Times New Roman"/>
          <w:sz w:val="28"/>
          <w:szCs w:val="28"/>
        </w:rPr>
        <w:t>:</w:t>
      </w:r>
    </w:p>
    <w:p w14:paraId="6E6E4F92" w14:textId="1A3B2A21" w:rsidR="00026B96" w:rsidRP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B9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26B96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>: Этот параметр контролирует количество образцов в наборе данных. Увеличение или уменьшение этого значения изменит размер набора данных.</w:t>
      </w:r>
    </w:p>
    <w:p w14:paraId="39FFE14E" w14:textId="703AC8ED" w:rsidR="00026B96" w:rsidRP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n_features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>: Этот параметр контролирует количество признаков (независимых переменных) в каждом образце. Если увеличить или уменьшить это значение, изменится размерность входных данных.</w:t>
      </w:r>
    </w:p>
    <w:p w14:paraId="28CA6640" w14:textId="5BE3E467" w:rsidR="00026B96" w:rsidRDefault="00026B96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 xml:space="preserve">: Параметр </w:t>
      </w:r>
      <w:proofErr w:type="spellStart"/>
      <w:r w:rsidRPr="00026B96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96">
        <w:rPr>
          <w:rFonts w:ascii="Times New Roman" w:hAnsi="Times New Roman" w:cs="Times New Roman"/>
          <w:sz w:val="28"/>
          <w:szCs w:val="28"/>
        </w:rPr>
        <w:t xml:space="preserve"> контролирует количество добавляемого шума к зависимой переменной. Увеличение шума сделает отношение между независимыми и зависимыми переменными менее явным.</w:t>
      </w:r>
    </w:p>
    <w:p w14:paraId="39A5E943" w14:textId="77777777" w:rsidR="00F63F80" w:rsidRDefault="00F63F80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E2340" w14:textId="29AF5620" w:rsidR="00F63F80" w:rsidRDefault="00F63F80" w:rsidP="00026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3F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8C98A2" wp14:editId="6DAE05D5">
            <wp:simplePos x="0" y="0"/>
            <wp:positionH relativeFrom="column">
              <wp:posOffset>-27940</wp:posOffset>
            </wp:positionH>
            <wp:positionV relativeFrom="paragraph">
              <wp:posOffset>755650</wp:posOffset>
            </wp:positionV>
            <wp:extent cx="2997835" cy="14554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D56535" wp14:editId="74FFF2DF">
            <wp:simplePos x="0" y="0"/>
            <wp:positionH relativeFrom="column">
              <wp:posOffset>2970530</wp:posOffset>
            </wp:positionH>
            <wp:positionV relativeFrom="paragraph">
              <wp:posOffset>584260</wp:posOffset>
            </wp:positionV>
            <wp:extent cx="2823845" cy="21405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/>
                    <a:stretch/>
                  </pic:blipFill>
                  <pic:spPr bwMode="auto">
                    <a:xfrm>
                      <a:off x="0" y="0"/>
                      <a:ext cx="2823845" cy="21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рисунках 1 и 2 представлены результаты работы программы при разных параметрах.</w:t>
      </w:r>
      <w:r w:rsidRPr="00F63F80">
        <w:rPr>
          <w:noProof/>
        </w:rPr>
        <w:t xml:space="preserve"> </w:t>
      </w:r>
    </w:p>
    <w:p w14:paraId="7A3B7285" w14:textId="754C5889" w:rsidR="00026B96" w:rsidRDefault="00F63F80" w:rsidP="00F63F80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F8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B89FA4" wp14:editId="1195E920">
            <wp:simplePos x="0" y="0"/>
            <wp:positionH relativeFrom="column">
              <wp:posOffset>3098165</wp:posOffset>
            </wp:positionH>
            <wp:positionV relativeFrom="paragraph">
              <wp:posOffset>2471420</wp:posOffset>
            </wp:positionV>
            <wp:extent cx="2604770" cy="2089785"/>
            <wp:effectExtent l="0" t="0" r="508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8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EFFBA3" wp14:editId="60BB4014">
            <wp:simplePos x="0" y="0"/>
            <wp:positionH relativeFrom="column">
              <wp:posOffset>25622</wp:posOffset>
            </wp:positionH>
            <wp:positionV relativeFrom="paragraph">
              <wp:posOffset>2620349</wp:posOffset>
            </wp:positionV>
            <wp:extent cx="2945130" cy="145097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1 – Первый пример работы программы</w:t>
      </w:r>
    </w:p>
    <w:p w14:paraId="341F9CD6" w14:textId="6D10F484" w:rsidR="00026B96" w:rsidRPr="004D05A9" w:rsidRDefault="004D05A9" w:rsidP="004D05A9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пример работы программы</w:t>
      </w:r>
    </w:p>
    <w:sectPr w:rsidR="00026B96" w:rsidRPr="004D05A9" w:rsidSect="00AD51D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E336E" w14:textId="77777777" w:rsidR="00235CD0" w:rsidRDefault="00235CD0" w:rsidP="00AD51DC">
      <w:pPr>
        <w:spacing w:after="0" w:line="240" w:lineRule="auto"/>
      </w:pPr>
      <w:r>
        <w:separator/>
      </w:r>
    </w:p>
  </w:endnote>
  <w:endnote w:type="continuationSeparator" w:id="0">
    <w:p w14:paraId="7BFC9F95" w14:textId="77777777" w:rsidR="00235CD0" w:rsidRDefault="00235CD0" w:rsidP="00AD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6184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E9E581" w14:textId="4140A2D5" w:rsidR="00026B96" w:rsidRPr="00026B96" w:rsidRDefault="00026B96" w:rsidP="00026B9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6B9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6B9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6B96">
          <w:rPr>
            <w:rFonts w:ascii="Times New Roman" w:hAnsi="Times New Roman" w:cs="Times New Roman"/>
            <w:sz w:val="28"/>
            <w:szCs w:val="28"/>
          </w:rPr>
          <w:t>2</w:t>
        </w:r>
        <w:r w:rsidRPr="00026B9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8524D" w14:textId="0B9C47A9" w:rsidR="00AD51DC" w:rsidRPr="00AD51DC" w:rsidRDefault="00AD51DC" w:rsidP="00AD51DC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DAC8D" w14:textId="77777777" w:rsidR="00235CD0" w:rsidRDefault="00235CD0" w:rsidP="00AD51DC">
      <w:pPr>
        <w:spacing w:after="0" w:line="240" w:lineRule="auto"/>
      </w:pPr>
      <w:r>
        <w:separator/>
      </w:r>
    </w:p>
  </w:footnote>
  <w:footnote w:type="continuationSeparator" w:id="0">
    <w:p w14:paraId="2BA9F0FE" w14:textId="77777777" w:rsidR="00235CD0" w:rsidRDefault="00235CD0" w:rsidP="00AD5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E"/>
    <w:rsid w:val="00026B96"/>
    <w:rsid w:val="00035B3E"/>
    <w:rsid w:val="00141E17"/>
    <w:rsid w:val="00235CD0"/>
    <w:rsid w:val="004D05A9"/>
    <w:rsid w:val="005E3871"/>
    <w:rsid w:val="00986497"/>
    <w:rsid w:val="00AD51DC"/>
    <w:rsid w:val="00B62E87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073"/>
  <w15:chartTrackingRefBased/>
  <w15:docId w15:val="{BF115BA8-697B-4549-9628-4558D5A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1DC"/>
  </w:style>
  <w:style w:type="paragraph" w:styleId="a5">
    <w:name w:val="footer"/>
    <w:basedOn w:val="a"/>
    <w:link w:val="a6"/>
    <w:uiPriority w:val="99"/>
    <w:unhideWhenUsed/>
    <w:rsid w:val="00AD5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</cp:revision>
  <dcterms:created xsi:type="dcterms:W3CDTF">2024-02-18T19:59:00Z</dcterms:created>
  <dcterms:modified xsi:type="dcterms:W3CDTF">2024-02-18T21:02:00Z</dcterms:modified>
</cp:coreProperties>
</file>