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B973B" w14:textId="77777777" w:rsidR="00BC4196" w:rsidRDefault="000C2FD6">
      <w:pPr>
        <w:pStyle w:val="ac"/>
        <w:jc w:val="right"/>
      </w:pPr>
      <w:r>
        <w:rPr>
          <w:rFonts w:hint="eastAsia"/>
        </w:rPr>
        <w:t>霍格沃兹地图</w:t>
      </w:r>
    </w:p>
    <w:p w14:paraId="28355E91" w14:textId="77777777" w:rsidR="00BC4196" w:rsidRDefault="000C2FD6">
      <w:pPr>
        <w:pStyle w:val="ac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2279B9FE" w14:textId="77777777" w:rsidR="00BC4196" w:rsidRDefault="00BC4196">
      <w:pPr>
        <w:pStyle w:val="ac"/>
        <w:jc w:val="right"/>
      </w:pPr>
    </w:p>
    <w:p w14:paraId="32E10C88" w14:textId="08D30B15" w:rsidR="00BC4196" w:rsidRDefault="000C2FD6">
      <w:pPr>
        <w:pStyle w:val="ac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C93821">
        <w:rPr>
          <w:rFonts w:ascii="Arial" w:hAnsi="Arial" w:hint="eastAsia"/>
          <w:sz w:val="28"/>
        </w:rPr>
        <w:t>4</w:t>
      </w:r>
      <w:r>
        <w:rPr>
          <w:rFonts w:ascii="Arial" w:hAnsi="Arial"/>
          <w:sz w:val="28"/>
        </w:rPr>
        <w:t>&gt;</w:t>
      </w:r>
    </w:p>
    <w:p w14:paraId="7EAA8D47" w14:textId="77777777" w:rsidR="00BC4196" w:rsidRDefault="00BC4196">
      <w:pPr>
        <w:pStyle w:val="InfoBlue"/>
      </w:pPr>
    </w:p>
    <w:p w14:paraId="6FFACEC2" w14:textId="77777777" w:rsidR="00BC4196" w:rsidRDefault="00BC4196">
      <w:pPr>
        <w:pStyle w:val="InfoBlue"/>
      </w:pPr>
    </w:p>
    <w:p w14:paraId="03DACCF6" w14:textId="77777777" w:rsidR="00BC4196" w:rsidRDefault="00BC4196">
      <w:pPr>
        <w:sectPr w:rsidR="00BC4196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BF59CCE" w14:textId="77777777" w:rsidR="00BC4196" w:rsidRDefault="000C2FD6">
      <w:pPr>
        <w:pStyle w:val="ac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BC4196" w14:paraId="580FAAFE" w14:textId="77777777">
        <w:tc>
          <w:tcPr>
            <w:tcW w:w="2304" w:type="dxa"/>
          </w:tcPr>
          <w:p w14:paraId="188D87D2" w14:textId="77777777" w:rsidR="00BC4196" w:rsidRDefault="000C2FD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8A035DF" w14:textId="77777777" w:rsidR="00BC4196" w:rsidRDefault="000C2FD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53F506E" w14:textId="77777777" w:rsidR="00BC4196" w:rsidRDefault="000C2FD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68FD4A13" w14:textId="77777777" w:rsidR="00BC4196" w:rsidRDefault="000C2FD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C4196" w14:paraId="0758A3E7" w14:textId="77777777">
        <w:tc>
          <w:tcPr>
            <w:tcW w:w="2304" w:type="dxa"/>
          </w:tcPr>
          <w:p w14:paraId="6C1FC848" w14:textId="77777777" w:rsidR="00BC4196" w:rsidRDefault="000C2FD6">
            <w:pPr>
              <w:pStyle w:val="Tabletext"/>
            </w:pPr>
            <w:r>
              <w:rPr>
                <w:rFonts w:ascii="Times New Roman" w:hint="eastAsia"/>
              </w:rPr>
              <w:t>29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10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2020</w:t>
            </w:r>
          </w:p>
        </w:tc>
        <w:tc>
          <w:tcPr>
            <w:tcW w:w="1152" w:type="dxa"/>
          </w:tcPr>
          <w:p w14:paraId="1A537595" w14:textId="77777777" w:rsidR="00BC4196" w:rsidRDefault="000C2FD6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14:paraId="0ED29FB0" w14:textId="77777777" w:rsidR="00BC4196" w:rsidRDefault="000C2FD6">
            <w:pPr>
              <w:pStyle w:val="Tabletext"/>
            </w:pPr>
            <w:r>
              <w:rPr>
                <w:rFonts w:hint="eastAsia"/>
              </w:rPr>
              <w:t>编写软件架构文档</w:t>
            </w:r>
          </w:p>
        </w:tc>
        <w:tc>
          <w:tcPr>
            <w:tcW w:w="2304" w:type="dxa"/>
          </w:tcPr>
          <w:p w14:paraId="4144CC26" w14:textId="77777777" w:rsidR="00BC4196" w:rsidRDefault="000C2FD6">
            <w:pPr>
              <w:pStyle w:val="Tabletext"/>
            </w:pPr>
            <w:r>
              <w:rPr>
                <w:rFonts w:hint="eastAsia"/>
              </w:rPr>
              <w:t>赵昱童</w:t>
            </w:r>
          </w:p>
        </w:tc>
      </w:tr>
      <w:tr w:rsidR="00BC4196" w14:paraId="66FFAD54" w14:textId="77777777">
        <w:tc>
          <w:tcPr>
            <w:tcW w:w="2304" w:type="dxa"/>
          </w:tcPr>
          <w:p w14:paraId="6E947D14" w14:textId="77777777" w:rsidR="00BC4196" w:rsidRDefault="000C2FD6">
            <w:pPr>
              <w:pStyle w:val="Tabletext"/>
            </w:pPr>
            <w:r>
              <w:rPr>
                <w:rFonts w:hint="eastAsia"/>
              </w:rPr>
              <w:t>30/10/2020</w:t>
            </w:r>
          </w:p>
        </w:tc>
        <w:tc>
          <w:tcPr>
            <w:tcW w:w="1152" w:type="dxa"/>
          </w:tcPr>
          <w:p w14:paraId="518F4FE4" w14:textId="77777777" w:rsidR="00BC4196" w:rsidRDefault="000C2FD6">
            <w:pPr>
              <w:pStyle w:val="Tabletext"/>
            </w:pPr>
            <w:r>
              <w:rPr>
                <w:rFonts w:hint="eastAsia"/>
              </w:rPr>
              <w:t>1.1</w:t>
            </w:r>
          </w:p>
        </w:tc>
        <w:tc>
          <w:tcPr>
            <w:tcW w:w="3744" w:type="dxa"/>
          </w:tcPr>
          <w:p w14:paraId="01F8BFC3" w14:textId="77777777" w:rsidR="00BC4196" w:rsidRDefault="000C2FD6">
            <w:pPr>
              <w:pStyle w:val="Tabletext"/>
            </w:pPr>
            <w:r>
              <w:rPr>
                <w:rFonts w:hint="eastAsia"/>
              </w:rPr>
              <w:t>修改软件架构文档</w:t>
            </w:r>
          </w:p>
        </w:tc>
        <w:tc>
          <w:tcPr>
            <w:tcW w:w="2304" w:type="dxa"/>
          </w:tcPr>
          <w:p w14:paraId="3EE15ED3" w14:textId="77777777" w:rsidR="00BC4196" w:rsidRDefault="000C2FD6">
            <w:pPr>
              <w:pStyle w:val="Tabletext"/>
            </w:pPr>
            <w:r>
              <w:rPr>
                <w:rFonts w:hint="eastAsia"/>
              </w:rPr>
              <w:t>蓝煜斌</w:t>
            </w:r>
          </w:p>
        </w:tc>
      </w:tr>
      <w:tr w:rsidR="00BC4196" w14:paraId="7693F10F" w14:textId="77777777">
        <w:tc>
          <w:tcPr>
            <w:tcW w:w="2304" w:type="dxa"/>
          </w:tcPr>
          <w:p w14:paraId="79A956D7" w14:textId="77777777" w:rsidR="00BC4196" w:rsidRDefault="000C2FD6">
            <w:pPr>
              <w:pStyle w:val="Tabletext"/>
            </w:pPr>
            <w:r>
              <w:rPr>
                <w:rFonts w:hint="eastAsia"/>
              </w:rPr>
              <w:t>01/11/2020</w:t>
            </w:r>
          </w:p>
        </w:tc>
        <w:tc>
          <w:tcPr>
            <w:tcW w:w="1152" w:type="dxa"/>
          </w:tcPr>
          <w:p w14:paraId="70756273" w14:textId="77777777" w:rsidR="00BC4196" w:rsidRDefault="000C2FD6">
            <w:pPr>
              <w:pStyle w:val="Tabletext"/>
            </w:pPr>
            <w:r>
              <w:rPr>
                <w:rFonts w:hint="eastAsia"/>
              </w:rPr>
              <w:t>1.2</w:t>
            </w:r>
          </w:p>
        </w:tc>
        <w:tc>
          <w:tcPr>
            <w:tcW w:w="3744" w:type="dxa"/>
          </w:tcPr>
          <w:p w14:paraId="624EC8CA" w14:textId="77777777" w:rsidR="00BC4196" w:rsidRDefault="000C2FD6">
            <w:pPr>
              <w:pStyle w:val="Tabletext"/>
            </w:pPr>
            <w:r>
              <w:rPr>
                <w:rFonts w:hint="eastAsia"/>
              </w:rPr>
              <w:t>整体完善</w:t>
            </w:r>
          </w:p>
        </w:tc>
        <w:tc>
          <w:tcPr>
            <w:tcW w:w="2304" w:type="dxa"/>
          </w:tcPr>
          <w:p w14:paraId="0379E6B2" w14:textId="77777777" w:rsidR="00BC4196" w:rsidRDefault="000C2FD6">
            <w:pPr>
              <w:pStyle w:val="Tabletext"/>
            </w:pPr>
            <w:r>
              <w:rPr>
                <w:rFonts w:hint="eastAsia"/>
              </w:rPr>
              <w:t>全体成员</w:t>
            </w:r>
          </w:p>
        </w:tc>
      </w:tr>
      <w:tr w:rsidR="00BC4196" w14:paraId="528A5DE3" w14:textId="77777777">
        <w:tc>
          <w:tcPr>
            <w:tcW w:w="2304" w:type="dxa"/>
          </w:tcPr>
          <w:p w14:paraId="2493C7B5" w14:textId="77777777" w:rsidR="00BC4196" w:rsidRDefault="000C2FD6">
            <w:pPr>
              <w:pStyle w:val="Tabletext"/>
            </w:pPr>
            <w:r>
              <w:rPr>
                <w:rFonts w:hint="eastAsia"/>
              </w:rPr>
              <w:t>07/11/2020</w:t>
            </w:r>
          </w:p>
        </w:tc>
        <w:tc>
          <w:tcPr>
            <w:tcW w:w="1152" w:type="dxa"/>
          </w:tcPr>
          <w:p w14:paraId="54613CF3" w14:textId="77777777" w:rsidR="00BC4196" w:rsidRDefault="000C2FD6">
            <w:pPr>
              <w:pStyle w:val="Tabletext"/>
            </w:pPr>
            <w:r>
              <w:rPr>
                <w:rFonts w:hint="eastAsia"/>
              </w:rPr>
              <w:t>1.3</w:t>
            </w:r>
          </w:p>
        </w:tc>
        <w:tc>
          <w:tcPr>
            <w:tcW w:w="3744" w:type="dxa"/>
          </w:tcPr>
          <w:p w14:paraId="316C1A15" w14:textId="77777777" w:rsidR="00BC4196" w:rsidRDefault="000C2FD6">
            <w:pPr>
              <w:pStyle w:val="Tabletext"/>
            </w:pPr>
            <w:r>
              <w:rPr>
                <w:rFonts w:hint="eastAsia"/>
              </w:rPr>
              <w:t>添加进程、页面、数据视图</w:t>
            </w:r>
          </w:p>
        </w:tc>
        <w:tc>
          <w:tcPr>
            <w:tcW w:w="2304" w:type="dxa"/>
          </w:tcPr>
          <w:p w14:paraId="1B316F5F" w14:textId="77777777" w:rsidR="00BC4196" w:rsidRDefault="000C2FD6">
            <w:pPr>
              <w:pStyle w:val="Tabletext"/>
            </w:pPr>
            <w:r>
              <w:rPr>
                <w:rFonts w:hint="eastAsia"/>
              </w:rPr>
              <w:t>赵昱童、蓝煜斌</w:t>
            </w:r>
          </w:p>
        </w:tc>
      </w:tr>
      <w:tr w:rsidR="00C93821" w14:paraId="42813ACB" w14:textId="77777777">
        <w:tc>
          <w:tcPr>
            <w:tcW w:w="2304" w:type="dxa"/>
          </w:tcPr>
          <w:p w14:paraId="332DE469" w14:textId="34A68A06" w:rsidR="00C93821" w:rsidRDefault="00C93821">
            <w:pPr>
              <w:pStyle w:val="Tabletext"/>
            </w:pPr>
            <w:r>
              <w:rPr>
                <w:rFonts w:hint="eastAsia"/>
              </w:rPr>
              <w:t>08/11/2020</w:t>
            </w:r>
          </w:p>
        </w:tc>
        <w:tc>
          <w:tcPr>
            <w:tcW w:w="1152" w:type="dxa"/>
          </w:tcPr>
          <w:p w14:paraId="02A06664" w14:textId="3EDF3C6C" w:rsidR="00C93821" w:rsidRDefault="00C93821">
            <w:pPr>
              <w:pStyle w:val="Tabletext"/>
            </w:pPr>
            <w:r>
              <w:rPr>
                <w:rFonts w:hint="eastAsia"/>
              </w:rPr>
              <w:t>1.4</w:t>
            </w:r>
          </w:p>
        </w:tc>
        <w:tc>
          <w:tcPr>
            <w:tcW w:w="3744" w:type="dxa"/>
          </w:tcPr>
          <w:p w14:paraId="5E84C06D" w14:textId="452DE00A" w:rsidR="00C93821" w:rsidRDefault="00C93821">
            <w:pPr>
              <w:pStyle w:val="Tabletext"/>
            </w:pPr>
            <w:r>
              <w:rPr>
                <w:rFonts w:hint="eastAsia"/>
              </w:rPr>
              <w:t>添加</w:t>
            </w:r>
            <w:r w:rsidRPr="00C93821">
              <w:t>关键的质量属性的设计战术</w:t>
            </w:r>
          </w:p>
        </w:tc>
        <w:tc>
          <w:tcPr>
            <w:tcW w:w="2304" w:type="dxa"/>
          </w:tcPr>
          <w:p w14:paraId="25D6F4FC" w14:textId="0DD4EBE6" w:rsidR="00C93821" w:rsidRDefault="00C93821">
            <w:pPr>
              <w:pStyle w:val="Tabletext"/>
            </w:pPr>
            <w:r>
              <w:rPr>
                <w:rFonts w:hint="eastAsia"/>
              </w:rPr>
              <w:t>熊添晨、郭黛筠</w:t>
            </w:r>
          </w:p>
        </w:tc>
      </w:tr>
    </w:tbl>
    <w:p w14:paraId="2140A728" w14:textId="77777777" w:rsidR="00BC4196" w:rsidRDefault="00BC4196"/>
    <w:p w14:paraId="48596D44" w14:textId="77777777" w:rsidR="00BC4196" w:rsidRDefault="000C2FD6">
      <w:pPr>
        <w:pStyle w:val="ac"/>
      </w:pPr>
      <w:r>
        <w:br w:type="page"/>
      </w:r>
      <w:r>
        <w:rPr>
          <w:rFonts w:hint="eastAsia"/>
        </w:rPr>
        <w:lastRenderedPageBreak/>
        <w:t>目录</w:t>
      </w:r>
    </w:p>
    <w:p w14:paraId="5BF9FDC2" w14:textId="5C671F6D" w:rsidR="00247679" w:rsidRDefault="00FB2E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247679">
        <w:rPr>
          <w:noProof/>
        </w:rPr>
        <w:t>1.</w:t>
      </w:r>
      <w:r w:rsidR="0024767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47679">
        <w:rPr>
          <w:noProof/>
        </w:rPr>
        <w:t>简介</w:t>
      </w:r>
      <w:r w:rsidR="00247679">
        <w:rPr>
          <w:noProof/>
        </w:rPr>
        <w:tab/>
      </w:r>
      <w:r w:rsidR="00247679">
        <w:rPr>
          <w:noProof/>
        </w:rPr>
        <w:fldChar w:fldCharType="begin"/>
      </w:r>
      <w:r w:rsidR="00247679">
        <w:rPr>
          <w:noProof/>
        </w:rPr>
        <w:instrText xml:space="preserve"> PAGEREF _Toc55768839 \h </w:instrText>
      </w:r>
      <w:r w:rsidR="00247679">
        <w:rPr>
          <w:noProof/>
        </w:rPr>
      </w:r>
      <w:r w:rsidR="00247679">
        <w:rPr>
          <w:noProof/>
        </w:rPr>
        <w:fldChar w:fldCharType="separate"/>
      </w:r>
      <w:r w:rsidR="00247679">
        <w:rPr>
          <w:noProof/>
        </w:rPr>
        <w:t>5</w:t>
      </w:r>
      <w:r w:rsidR="00247679">
        <w:rPr>
          <w:noProof/>
        </w:rPr>
        <w:fldChar w:fldCharType="end"/>
      </w:r>
    </w:p>
    <w:p w14:paraId="2088D2FF" w14:textId="77ECE139" w:rsidR="00247679" w:rsidRDefault="00247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33A1B" w14:textId="2C180E8B" w:rsidR="00247679" w:rsidRDefault="00247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A903DC" w14:textId="6949F84A" w:rsidR="00247679" w:rsidRDefault="002476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05F7E6" w14:textId="7FE9DB9F" w:rsidR="00247679" w:rsidRDefault="00247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管理个人信息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03F863" w14:textId="58CB690E" w:rsidR="00247679" w:rsidRDefault="00247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设置个性化主题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5CD2E5" w14:textId="69FD14CB" w:rsidR="00247679" w:rsidRDefault="00247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添加、管理好友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13685D" w14:textId="38E8A1D6" w:rsidR="00247679" w:rsidRDefault="00247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组队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97BB6F" w14:textId="0ACFFEAD" w:rsidR="00247679" w:rsidRDefault="00247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获取景点信息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FE70B5" w14:textId="229CF90D" w:rsidR="00247679" w:rsidRDefault="00247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打卡留言评价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36B25C" w14:textId="2ADB4FF8" w:rsidR="00247679" w:rsidRDefault="00247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生成游记并分享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654EC2" w14:textId="16B3CB84" w:rsidR="00247679" w:rsidRDefault="00247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获取并绘制当前位置信息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8B526D" w14:textId="72357831" w:rsidR="00247679" w:rsidRDefault="00247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选择目的地导航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E5F34B" w14:textId="488FA63D" w:rsidR="00247679" w:rsidRDefault="0024767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维护景区信息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B359F7" w14:textId="6501EE6E" w:rsidR="00247679" w:rsidRDefault="0024767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用户管理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8F2AC7" w14:textId="349EE89B" w:rsidR="00247679" w:rsidRDefault="0024767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用户行为统计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68EA28" w14:textId="60E4417E" w:rsidR="00247679" w:rsidRDefault="002476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EC06E0" w14:textId="46C46C02" w:rsidR="00247679" w:rsidRDefault="00247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D0B370" w14:textId="573C0721" w:rsidR="00247679" w:rsidRDefault="00247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80B776" w14:textId="0F06AE31" w:rsidR="00247679" w:rsidRDefault="0024767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3.2.1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Client包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0B19A8" w14:textId="14F04FE0" w:rsidR="00247679" w:rsidRDefault="0024767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3.2.2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Server包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E44288" w14:textId="31B6DA24" w:rsidR="00247679" w:rsidRDefault="002476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D94907" w14:textId="10D9CCD0" w:rsidR="00247679" w:rsidRDefault="00247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D3616A" w14:textId="5C8966CA" w:rsidR="00247679" w:rsidRDefault="0024767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4.1.1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UserApplication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64D117A" w14:textId="3E87D7E8" w:rsidR="00247679" w:rsidRDefault="0024767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4.1.2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UserForm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A4336F" w14:textId="1D0ED980" w:rsidR="00247679" w:rsidRDefault="0024767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4.1.3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ScenicOperatorApplication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756196B" w14:textId="232AFD86" w:rsidR="00247679" w:rsidRDefault="0024767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4.1.4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ScenicOperatorForm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D19ED84" w14:textId="5780DE0C" w:rsidR="00247679" w:rsidRDefault="0024767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4.1.5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AdministratorWeb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6B9E460" w14:textId="297CA883" w:rsidR="00247679" w:rsidRDefault="0024767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4.1.6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AdministratorForm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47B27CC" w14:textId="4AD1FA26" w:rsidR="00247679" w:rsidRDefault="0024767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4.1.7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HogwartsServices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B26653" w14:textId="0BB60525" w:rsidR="00247679" w:rsidRDefault="0024767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4.1.8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HogwartsController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E0C2DE1" w14:textId="56E4A2B1" w:rsidR="00247679" w:rsidRDefault="00247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Processes to Design Elements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44905A0" w14:textId="3A5F188E" w:rsidR="00247679" w:rsidRDefault="0024767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4.2.1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GenerateTravelNote&amp;Share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069B2C0" w14:textId="65BEA680" w:rsidR="00247679" w:rsidRDefault="0024767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4.2.2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GroupTravel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1FB519B" w14:textId="468708CA" w:rsidR="00247679" w:rsidRDefault="0024767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4.2.3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GetScenicInformation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7689B1" w14:textId="0F61298E" w:rsidR="00247679" w:rsidRDefault="0024767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4.2.4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Clock/Comment/Note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8D11BC" w14:textId="023A7800" w:rsidR="00247679" w:rsidRDefault="0024767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4.2.5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UserCache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DEE293E" w14:textId="6BE68C6E" w:rsidR="00247679" w:rsidRDefault="0024767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4.2.6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ScenicCache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4B12876" w14:textId="575680DE" w:rsidR="00247679" w:rsidRDefault="0024767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4.2.7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TravelNote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B69F0C9" w14:textId="503EC60B" w:rsidR="00247679" w:rsidRDefault="0024767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4.2.8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Comment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A473884" w14:textId="0EE9BB06" w:rsidR="00247679" w:rsidRDefault="00247679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4.2.9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Note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9501690" w14:textId="358C2B47" w:rsidR="00247679" w:rsidRDefault="00247679">
      <w:pPr>
        <w:pStyle w:val="TOC3"/>
        <w:tabs>
          <w:tab w:val="left" w:pos="1679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4.2.10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07E80C3" w14:textId="5B64C184" w:rsidR="00247679" w:rsidRDefault="00247679">
      <w:pPr>
        <w:pStyle w:val="TOC3"/>
        <w:tabs>
          <w:tab w:val="left" w:pos="1679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b/>
          <w:bCs/>
          <w:iCs/>
          <w:noProof/>
        </w:rPr>
        <w:t>4.2.11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B4322">
        <w:rPr>
          <w:b/>
          <w:bCs/>
          <w:iCs/>
          <w:noProof/>
        </w:rPr>
        <w:t>Scenic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01E626C" w14:textId="63F8497D" w:rsidR="00247679" w:rsidRDefault="002476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B4322">
        <w:rPr>
          <w:rFonts w:ascii="Times New Roman"/>
          <w:noProof/>
        </w:rPr>
        <w:lastRenderedPageBreak/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8B2C22C" w14:textId="46C07711" w:rsidR="00247679" w:rsidRDefault="00247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Desktop: Administrator(电脑web端)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CCFCBE7" w14:textId="4D034DA6" w:rsidR="00247679" w:rsidRDefault="00247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Mobile Phone: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ACE466A" w14:textId="260BDC14" w:rsidR="00247679" w:rsidRDefault="00247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Hogwarts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670471F" w14:textId="60B597CA" w:rsidR="00247679" w:rsidRDefault="00247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AliyunOSS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C653859" w14:textId="5AC8A441" w:rsidR="00247679" w:rsidRDefault="002476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22F57C5" w14:textId="2059EC09" w:rsidR="00247679" w:rsidRDefault="002476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页面视图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D46E534" w14:textId="3E29222F" w:rsidR="00247679" w:rsidRDefault="002476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3D3BE0D" w14:textId="040A5D49" w:rsidR="00247679" w:rsidRDefault="002476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D2EE17A" w14:textId="70004585" w:rsidR="00247679" w:rsidRDefault="00247679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 w:rsidR="00C47F3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 xml:space="preserve">  </w:t>
      </w:r>
      <w:r>
        <w:rPr>
          <w:noProof/>
        </w:rPr>
        <w:t>关键的质量属性的设计战术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A8CB666" w14:textId="30E1737E" w:rsidR="00247679" w:rsidRDefault="0024767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10.1</w:t>
      </w:r>
      <w:r w:rsidR="00C47F3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 xml:space="preserve">  </w:t>
      </w:r>
      <w:r>
        <w:rPr>
          <w:noProof/>
        </w:rPr>
        <w:t>性能战术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33E3FEB" w14:textId="4ED380E2" w:rsidR="00247679" w:rsidRDefault="0024767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10.2</w:t>
      </w:r>
      <w:r w:rsidR="00C47F3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 xml:space="preserve">  </w:t>
      </w:r>
      <w:r>
        <w:rPr>
          <w:noProof/>
        </w:rPr>
        <w:t>易用性战术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627048C" w14:textId="6F0715CC" w:rsidR="00247679" w:rsidRDefault="0024767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10.3</w:t>
      </w:r>
      <w:r w:rsidR="00C47F3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 xml:space="preserve">  </w:t>
      </w:r>
      <w:r>
        <w:rPr>
          <w:noProof/>
        </w:rPr>
        <w:t>可修改性战术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A659EF4" w14:textId="11E6312D" w:rsidR="00BC4196" w:rsidRDefault="00FB2E47">
      <w:pPr>
        <w:pStyle w:val="ac"/>
        <w:rPr>
          <w:rFonts w:ascii="Arial" w:hAnsi="Arial"/>
        </w:rPr>
      </w:pPr>
      <w:r>
        <w:rPr>
          <w:rFonts w:ascii="Times New Roman"/>
          <w:sz w:val="20"/>
        </w:rPr>
        <w:fldChar w:fldCharType="end"/>
      </w:r>
      <w:r w:rsidR="000C2FD6">
        <w:br w:type="page"/>
      </w:r>
      <w:r w:rsidR="000C2FD6">
        <w:rPr>
          <w:rFonts w:ascii="Arial" w:hAnsi="Arial"/>
        </w:rPr>
        <w:lastRenderedPageBreak/>
        <w:fldChar w:fldCharType="begin"/>
      </w:r>
      <w:r w:rsidR="000C2FD6">
        <w:rPr>
          <w:rFonts w:ascii="Arial" w:hAnsi="Arial"/>
        </w:rPr>
        <w:instrText xml:space="preserve"> TITLE  \* MERGEFORMAT </w:instrText>
      </w:r>
      <w:r w:rsidR="000C2FD6">
        <w:rPr>
          <w:rFonts w:ascii="Arial" w:hAnsi="Arial"/>
        </w:rPr>
        <w:fldChar w:fldCharType="separate"/>
      </w:r>
      <w:r w:rsidR="000C2FD6">
        <w:rPr>
          <w:rFonts w:ascii="Arial" w:hAnsi="Arial" w:hint="eastAsia"/>
        </w:rPr>
        <w:t>软件架构文档</w:t>
      </w:r>
      <w:r w:rsidR="000C2FD6">
        <w:rPr>
          <w:rFonts w:ascii="Arial" w:hAnsi="Arial"/>
        </w:rPr>
        <w:fldChar w:fldCharType="end"/>
      </w:r>
      <w:r w:rsidR="000C2FD6">
        <w:rPr>
          <w:rFonts w:ascii="Arial" w:hAnsi="Arial"/>
        </w:rPr>
        <w:t xml:space="preserve"> </w:t>
      </w:r>
      <w:r w:rsidR="000C2FD6">
        <w:rPr>
          <w:rFonts w:ascii="Arial" w:hAnsi="Arial" w:hint="eastAsia"/>
        </w:rPr>
        <w:t>（简化版）</w:t>
      </w:r>
    </w:p>
    <w:p w14:paraId="578FE1B6" w14:textId="77777777" w:rsidR="00BC4196" w:rsidRDefault="000C2FD6">
      <w:pPr>
        <w:pStyle w:val="1"/>
        <w:ind w:left="360" w:hanging="360"/>
      </w:pPr>
      <w:bookmarkStart w:id="0" w:name="_Toc55768839"/>
      <w:r>
        <w:rPr>
          <w:rFonts w:hint="eastAsia"/>
        </w:rPr>
        <w:t>简介</w:t>
      </w:r>
      <w:bookmarkEnd w:id="0"/>
    </w:p>
    <w:p w14:paraId="45D2F29C" w14:textId="77777777" w:rsidR="00BC4196" w:rsidRDefault="000C2FD6">
      <w:pPr>
        <w:pStyle w:val="2"/>
      </w:pPr>
      <w:bookmarkStart w:id="1" w:name="_Toc55768840"/>
      <w:r>
        <w:rPr>
          <w:rFonts w:hint="eastAsia"/>
        </w:rPr>
        <w:t>目的</w:t>
      </w:r>
      <w:bookmarkEnd w:id="1"/>
    </w:p>
    <w:p w14:paraId="48B22F4D" w14:textId="77777777" w:rsidR="00BC4196" w:rsidRDefault="000C2FD6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76CD74A3" w14:textId="77777777" w:rsidR="00BC4196" w:rsidRDefault="000C2FD6">
      <w:pPr>
        <w:pStyle w:val="2"/>
      </w:pPr>
      <w:bookmarkStart w:id="2" w:name="_Toc55768841"/>
      <w:r>
        <w:rPr>
          <w:rFonts w:hint="eastAsia"/>
        </w:rPr>
        <w:t>参考资料</w:t>
      </w:r>
      <w:bookmarkEnd w:id="2"/>
    </w:p>
    <w:p w14:paraId="43007EFC" w14:textId="77777777" w:rsidR="00BC4196" w:rsidRDefault="000C2FD6">
      <w:pPr>
        <w:numPr>
          <w:ilvl w:val="0"/>
          <w:numId w:val="2"/>
        </w:numPr>
        <w:ind w:firstLine="720"/>
        <w:rPr>
          <w:iCs/>
          <w:color w:val="000000"/>
        </w:rPr>
      </w:pPr>
      <w:r>
        <w:rPr>
          <w:rFonts w:hint="eastAsia"/>
          <w:iCs/>
          <w:color w:val="000000"/>
        </w:rPr>
        <w:t>沈备军，陈昊鹏.软件工程原理[M].北京:高等教育出版社,2013.2</w:t>
      </w:r>
    </w:p>
    <w:p w14:paraId="05146770" w14:textId="77777777" w:rsidR="00BC4196" w:rsidRDefault="000C2FD6">
      <w:pPr>
        <w:numPr>
          <w:ilvl w:val="0"/>
          <w:numId w:val="2"/>
        </w:numPr>
        <w:ind w:firstLine="720"/>
        <w:rPr>
          <w:iCs/>
          <w:color w:val="000000"/>
        </w:rPr>
      </w:pPr>
      <w:r>
        <w:rPr>
          <w:rFonts w:hint="eastAsia"/>
        </w:rPr>
        <w:t>第一小组.软件需求规约.2020.9</w:t>
      </w:r>
    </w:p>
    <w:p w14:paraId="7AD0D7A6" w14:textId="77777777" w:rsidR="00BC4196" w:rsidRDefault="000C2FD6">
      <w:pPr>
        <w:numPr>
          <w:ilvl w:val="0"/>
          <w:numId w:val="2"/>
        </w:numPr>
        <w:ind w:firstLine="720"/>
        <w:rPr>
          <w:iCs/>
          <w:color w:val="000000"/>
        </w:rPr>
      </w:pPr>
      <w:r>
        <w:rPr>
          <w:rFonts w:hint="eastAsia"/>
        </w:rPr>
        <w:t>Flutter开发文档：https://flutter.cn/docs</w:t>
      </w:r>
    </w:p>
    <w:p w14:paraId="38EE02B3" w14:textId="77777777" w:rsidR="00BC4196" w:rsidRDefault="000C2FD6">
      <w:pPr>
        <w:pStyle w:val="1"/>
        <w:ind w:left="360" w:hanging="360"/>
      </w:pPr>
      <w:bookmarkStart w:id="3" w:name="_Toc55768842"/>
      <w:r>
        <w:rPr>
          <w:rFonts w:hint="eastAsia"/>
        </w:rPr>
        <w:t>用例视图</w:t>
      </w:r>
      <w:bookmarkEnd w:id="3"/>
    </w:p>
    <w:p w14:paraId="1DEA6F8F" w14:textId="77777777" w:rsidR="00BC4196" w:rsidRDefault="000C2FD6">
      <w:pPr>
        <w:pStyle w:val="a5"/>
        <w:ind w:left="0"/>
      </w:pPr>
      <w:r>
        <w:rPr>
          <w:noProof/>
        </w:rPr>
        <w:drawing>
          <wp:inline distT="0" distB="0" distL="114300" distR="114300" wp14:anchorId="2A5D8804" wp14:editId="6137C5A3">
            <wp:extent cx="5941060" cy="354774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9552" w14:textId="77777777" w:rsidR="00BC4196" w:rsidRDefault="000C2FD6">
      <w:pPr>
        <w:pStyle w:val="2"/>
      </w:pPr>
      <w:bookmarkStart w:id="4" w:name="_Toc55768843"/>
      <w:r>
        <w:rPr>
          <w:rFonts w:hint="eastAsia"/>
        </w:rPr>
        <w:t>管理个人信息</w:t>
      </w:r>
      <w:bookmarkEnd w:id="4"/>
    </w:p>
    <w:p w14:paraId="6E5B327E" w14:textId="77777777" w:rsidR="00BC4196" w:rsidRDefault="000C2FD6">
      <w:pPr>
        <w:ind w:firstLine="720"/>
      </w:pPr>
      <w:r>
        <w:rPr>
          <w:rFonts w:hint="eastAsia"/>
        </w:rPr>
        <w:t>普通用户在个人中心查看或者修改个人信息。</w:t>
      </w:r>
    </w:p>
    <w:p w14:paraId="3BAD0575" w14:textId="77777777" w:rsidR="00BC4196" w:rsidRDefault="000C2FD6">
      <w:pPr>
        <w:pStyle w:val="2"/>
      </w:pPr>
      <w:bookmarkStart w:id="5" w:name="_Toc55768844"/>
      <w:r>
        <w:rPr>
          <w:rFonts w:hint="eastAsia"/>
        </w:rPr>
        <w:t>设置个性化主题</w:t>
      </w:r>
      <w:bookmarkEnd w:id="5"/>
    </w:p>
    <w:p w14:paraId="77B732BE" w14:textId="77777777" w:rsidR="00BC4196" w:rsidRDefault="000C2FD6">
      <w:pPr>
        <w:ind w:firstLine="720"/>
      </w:pPr>
      <w:r>
        <w:rPr>
          <w:rFonts w:hint="eastAsia"/>
        </w:rPr>
        <w:t>普通用户在设置页面查看或修改个性化主题。</w:t>
      </w:r>
    </w:p>
    <w:p w14:paraId="4A2289AD" w14:textId="77777777" w:rsidR="00BC4196" w:rsidRDefault="000C2FD6">
      <w:pPr>
        <w:pStyle w:val="2"/>
      </w:pPr>
      <w:bookmarkStart w:id="6" w:name="_Toc55768845"/>
      <w:r>
        <w:rPr>
          <w:rFonts w:hint="eastAsia"/>
        </w:rPr>
        <w:t>添加、管理好友</w:t>
      </w:r>
      <w:bookmarkEnd w:id="6"/>
    </w:p>
    <w:p w14:paraId="2A0885FE" w14:textId="77777777" w:rsidR="00BC4196" w:rsidRDefault="000C2FD6">
      <w:pPr>
        <w:ind w:firstLine="720"/>
      </w:pPr>
      <w:r>
        <w:rPr>
          <w:rFonts w:hint="eastAsia"/>
        </w:rPr>
        <w:t>普通用户在好友列表添加、管理好友。</w:t>
      </w:r>
    </w:p>
    <w:p w14:paraId="24093A71" w14:textId="77777777" w:rsidR="00BC4196" w:rsidRDefault="000C2FD6">
      <w:pPr>
        <w:pStyle w:val="2"/>
      </w:pPr>
      <w:bookmarkStart w:id="7" w:name="_Toc55768846"/>
      <w:r>
        <w:rPr>
          <w:rFonts w:hint="eastAsia"/>
        </w:rPr>
        <w:t>组队</w:t>
      </w:r>
      <w:bookmarkEnd w:id="7"/>
    </w:p>
    <w:p w14:paraId="1113BA60" w14:textId="77777777" w:rsidR="00BC4196" w:rsidRDefault="000C2FD6">
      <w:pPr>
        <w:ind w:firstLine="720"/>
      </w:pPr>
      <w:r>
        <w:rPr>
          <w:rFonts w:hint="eastAsia"/>
        </w:rPr>
        <w:t>普通用户在即将出行游玩时进行组队。</w:t>
      </w:r>
    </w:p>
    <w:p w14:paraId="3CE1A6A1" w14:textId="77777777" w:rsidR="00BC4196" w:rsidRDefault="000C2FD6">
      <w:pPr>
        <w:pStyle w:val="2"/>
      </w:pPr>
      <w:bookmarkStart w:id="8" w:name="_Toc55768847"/>
      <w:r>
        <w:rPr>
          <w:rFonts w:hint="eastAsia"/>
        </w:rPr>
        <w:t>获取景点信息</w:t>
      </w:r>
      <w:bookmarkEnd w:id="8"/>
    </w:p>
    <w:p w14:paraId="37C23958" w14:textId="77777777" w:rsidR="00BC4196" w:rsidRDefault="000C2FD6">
      <w:pPr>
        <w:ind w:firstLine="720"/>
      </w:pPr>
      <w:r>
        <w:rPr>
          <w:rFonts w:hint="eastAsia"/>
        </w:rPr>
        <w:t>普通用户选定一个景点获取景点详细信息。</w:t>
      </w:r>
    </w:p>
    <w:p w14:paraId="311EAA0E" w14:textId="77777777" w:rsidR="00BC4196" w:rsidRDefault="000C2FD6">
      <w:pPr>
        <w:pStyle w:val="2"/>
      </w:pPr>
      <w:bookmarkStart w:id="9" w:name="_Toc55768848"/>
      <w:r>
        <w:rPr>
          <w:rFonts w:hint="eastAsia"/>
        </w:rPr>
        <w:lastRenderedPageBreak/>
        <w:t>打卡留言评价</w:t>
      </w:r>
      <w:bookmarkEnd w:id="9"/>
    </w:p>
    <w:p w14:paraId="006EA0B3" w14:textId="77777777" w:rsidR="00BC4196" w:rsidRDefault="000C2FD6">
      <w:pPr>
        <w:ind w:firstLine="720"/>
      </w:pPr>
      <w:r>
        <w:rPr>
          <w:rFonts w:hint="eastAsia"/>
        </w:rPr>
        <w:t>普通用户在景点页面进行打卡或对景点评价或留言。</w:t>
      </w:r>
    </w:p>
    <w:p w14:paraId="2F179CB0" w14:textId="77777777" w:rsidR="00BC4196" w:rsidRDefault="000C2FD6">
      <w:pPr>
        <w:pStyle w:val="2"/>
      </w:pPr>
      <w:bookmarkStart w:id="10" w:name="_Toc55768849"/>
      <w:r>
        <w:rPr>
          <w:rFonts w:hint="eastAsia"/>
        </w:rPr>
        <w:t>生成游记并分享</w:t>
      </w:r>
      <w:bookmarkEnd w:id="10"/>
    </w:p>
    <w:p w14:paraId="37E2E57B" w14:textId="77777777" w:rsidR="00BC4196" w:rsidRDefault="000C2FD6">
      <w:pPr>
        <w:ind w:firstLine="720"/>
      </w:pPr>
      <w:r>
        <w:rPr>
          <w:rFonts w:hint="eastAsia"/>
        </w:rPr>
        <w:t>普通用户点击生成游记自动生成一篇游记可供分享。</w:t>
      </w:r>
    </w:p>
    <w:p w14:paraId="168A60FD" w14:textId="77777777" w:rsidR="00BC4196" w:rsidRDefault="000C2FD6">
      <w:pPr>
        <w:pStyle w:val="2"/>
      </w:pPr>
      <w:bookmarkStart w:id="11" w:name="_Toc55768850"/>
      <w:r>
        <w:rPr>
          <w:rFonts w:hint="eastAsia"/>
        </w:rPr>
        <w:t>获取并绘制当前位置信息</w:t>
      </w:r>
      <w:bookmarkEnd w:id="11"/>
    </w:p>
    <w:p w14:paraId="55B775AB" w14:textId="77777777" w:rsidR="00BC4196" w:rsidRDefault="000C2FD6">
      <w:pPr>
        <w:ind w:firstLine="720"/>
      </w:pPr>
      <w:r>
        <w:rPr>
          <w:rFonts w:hint="eastAsia"/>
        </w:rPr>
        <w:t>普通用户可通过百度地图API获取位置信息并在主页绘制。</w:t>
      </w:r>
    </w:p>
    <w:p w14:paraId="7A29FDF4" w14:textId="77777777" w:rsidR="00BC4196" w:rsidRDefault="000C2FD6">
      <w:pPr>
        <w:pStyle w:val="2"/>
      </w:pPr>
      <w:bookmarkStart w:id="12" w:name="_Toc55768851"/>
      <w:r>
        <w:rPr>
          <w:rFonts w:hint="eastAsia"/>
        </w:rPr>
        <w:t>选择目的地导航</w:t>
      </w:r>
      <w:bookmarkEnd w:id="12"/>
    </w:p>
    <w:p w14:paraId="38007BDE" w14:textId="77777777" w:rsidR="00BC4196" w:rsidRDefault="000C2FD6">
      <w:pPr>
        <w:ind w:firstLine="720"/>
      </w:pPr>
      <w:r>
        <w:rPr>
          <w:rFonts w:hint="eastAsia"/>
        </w:rPr>
        <w:t>普通用户选择一个目的地使用系统进行导航。</w:t>
      </w:r>
    </w:p>
    <w:p w14:paraId="059CC1CD" w14:textId="77777777" w:rsidR="00BC4196" w:rsidRDefault="000C2FD6">
      <w:pPr>
        <w:pStyle w:val="2"/>
      </w:pPr>
      <w:bookmarkStart w:id="13" w:name="_Toc55768852"/>
      <w:r>
        <w:rPr>
          <w:rFonts w:hint="eastAsia"/>
        </w:rPr>
        <w:t>维护景区信息</w:t>
      </w:r>
      <w:bookmarkEnd w:id="13"/>
    </w:p>
    <w:p w14:paraId="69C39A41" w14:textId="77777777" w:rsidR="00BC4196" w:rsidRDefault="000C2FD6">
      <w:pPr>
        <w:ind w:firstLine="720"/>
      </w:pPr>
      <w:r>
        <w:rPr>
          <w:rFonts w:hint="eastAsia"/>
        </w:rPr>
        <w:t>景区运营方维护景区信息，新增景区信息或更新存储在数据库的景区信息。</w:t>
      </w:r>
    </w:p>
    <w:p w14:paraId="1001A614" w14:textId="77777777" w:rsidR="00BC4196" w:rsidRDefault="000C2FD6">
      <w:pPr>
        <w:pStyle w:val="2"/>
      </w:pPr>
      <w:bookmarkStart w:id="14" w:name="_Toc55768853"/>
      <w:r>
        <w:rPr>
          <w:rFonts w:hint="eastAsia"/>
        </w:rPr>
        <w:t>用户管理</w:t>
      </w:r>
      <w:bookmarkEnd w:id="14"/>
    </w:p>
    <w:p w14:paraId="2A4D0769" w14:textId="77777777" w:rsidR="00BC4196" w:rsidRDefault="000C2FD6">
      <w:pPr>
        <w:ind w:firstLine="720"/>
      </w:pPr>
      <w:r>
        <w:rPr>
          <w:rFonts w:hint="eastAsia"/>
        </w:rPr>
        <w:t>管理员查看数据库中的用户信息并对用户信息进行更新。</w:t>
      </w:r>
    </w:p>
    <w:p w14:paraId="68221F2F" w14:textId="77777777" w:rsidR="00BC4196" w:rsidRDefault="000C2FD6">
      <w:pPr>
        <w:pStyle w:val="2"/>
      </w:pPr>
      <w:bookmarkStart w:id="15" w:name="_Toc55768854"/>
      <w:r>
        <w:rPr>
          <w:rFonts w:hint="eastAsia"/>
        </w:rPr>
        <w:t>用户行为统计</w:t>
      </w:r>
      <w:bookmarkEnd w:id="15"/>
    </w:p>
    <w:p w14:paraId="00133854" w14:textId="77777777" w:rsidR="00BC4196" w:rsidRDefault="000C2FD6">
      <w:pPr>
        <w:ind w:firstLine="720"/>
      </w:pPr>
      <w:r>
        <w:rPr>
          <w:rFonts w:hint="eastAsia"/>
        </w:rPr>
        <w:t>管理员统计各景点各季的旅行热度、游客的旅行方式等。</w:t>
      </w:r>
    </w:p>
    <w:p w14:paraId="7C64915B" w14:textId="77777777" w:rsidR="00BC4196" w:rsidRDefault="00BC4196"/>
    <w:p w14:paraId="39293BA8" w14:textId="77777777" w:rsidR="00BC4196" w:rsidRDefault="000C2FD6">
      <w:pPr>
        <w:pStyle w:val="1"/>
        <w:ind w:left="360" w:hanging="360"/>
      </w:pPr>
      <w:bookmarkStart w:id="16" w:name="_Toc55768855"/>
      <w:r>
        <w:rPr>
          <w:rFonts w:hint="eastAsia"/>
        </w:rPr>
        <w:t>逻辑视图</w:t>
      </w:r>
      <w:bookmarkEnd w:id="16"/>
    </w:p>
    <w:p w14:paraId="7DE27D5C" w14:textId="77777777" w:rsidR="00BC4196" w:rsidRDefault="000C2FD6">
      <w:pPr>
        <w:pStyle w:val="2"/>
      </w:pPr>
      <w:bookmarkStart w:id="17" w:name="_Toc55768856"/>
      <w:r>
        <w:rPr>
          <w:rFonts w:hint="eastAsia"/>
        </w:rPr>
        <w:t>概述</w:t>
      </w:r>
      <w:bookmarkEnd w:id="17"/>
    </w:p>
    <w:p w14:paraId="74F030C0" w14:textId="77777777" w:rsidR="00BC4196" w:rsidRDefault="000C2FD6">
      <w:pPr>
        <w:ind w:firstLine="720"/>
      </w:pPr>
      <w:r>
        <w:rPr>
          <w:noProof/>
        </w:rPr>
        <w:drawing>
          <wp:inline distT="0" distB="0" distL="114300" distR="114300" wp14:anchorId="33A5E34B" wp14:editId="7E0D8F5B">
            <wp:extent cx="3093720" cy="118110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B192E" w14:textId="77777777" w:rsidR="00BC4196" w:rsidRDefault="000C2FD6">
      <w:pPr>
        <w:ind w:firstLine="720"/>
      </w:pPr>
      <w:r>
        <w:rPr>
          <w:rFonts w:hint="eastAsia"/>
        </w:rPr>
        <w:t>霍格沃兹地图的逻辑视图采用了C/S的架构，由2个主要包组成：Client和Server。</w:t>
      </w:r>
    </w:p>
    <w:p w14:paraId="1C51D50D" w14:textId="77777777" w:rsidR="00BC4196" w:rsidRDefault="000C2FD6">
      <w:pPr>
        <w:pStyle w:val="2"/>
      </w:pPr>
      <w:bookmarkStart w:id="18" w:name="_Toc55768857"/>
      <w:r>
        <w:rPr>
          <w:rFonts w:hint="eastAsia"/>
        </w:rPr>
        <w:t>在构架方面具有重要意义的设计包</w:t>
      </w:r>
      <w:bookmarkEnd w:id="18"/>
    </w:p>
    <w:p w14:paraId="0A671750" w14:textId="77777777" w:rsidR="00BC4196" w:rsidRDefault="000C2FD6">
      <w:pPr>
        <w:pStyle w:val="3"/>
        <w:rPr>
          <w:b/>
          <w:bCs/>
          <w:i w:val="0"/>
          <w:iCs/>
        </w:rPr>
      </w:pPr>
      <w:bookmarkStart w:id="19" w:name="_Toc55768858"/>
      <w:r>
        <w:rPr>
          <w:rFonts w:hint="eastAsia"/>
          <w:b/>
          <w:bCs/>
          <w:i w:val="0"/>
          <w:iCs/>
        </w:rPr>
        <w:t>Client包</w:t>
      </w:r>
      <w:bookmarkEnd w:id="19"/>
    </w:p>
    <w:p w14:paraId="2FF60565" w14:textId="77777777" w:rsidR="00BC4196" w:rsidRDefault="000C2FD6">
      <w:pPr>
        <w:ind w:firstLine="720"/>
      </w:pPr>
      <w:r>
        <w:rPr>
          <w:rFonts w:hint="eastAsia"/>
          <w:iCs/>
        </w:rPr>
        <w:t>Client包是主要用于服务用户，负责完成与用户的交互任务，与Server端相连，接受用户请求，并通过网络向服务器提出请求，对数据库进行操作。</w:t>
      </w:r>
    </w:p>
    <w:p w14:paraId="0C39C96A" w14:textId="77777777" w:rsidR="00BC4196" w:rsidRDefault="000C2FD6">
      <w:pPr>
        <w:ind w:firstLine="720"/>
      </w:pPr>
      <w:r>
        <w:rPr>
          <w:rFonts w:hint="eastAsia"/>
        </w:rPr>
        <w:t>Client包由Flutter包组成。</w:t>
      </w:r>
    </w:p>
    <w:p w14:paraId="1FF09331" w14:textId="77777777" w:rsidR="00BC4196" w:rsidRDefault="000C2FD6">
      <w:pPr>
        <w:ind w:firstLine="720"/>
      </w:pPr>
      <w:r>
        <w:rPr>
          <w:rFonts w:hint="eastAsia"/>
        </w:rPr>
        <w:t>Flutter包采用了层次结构，分为三层，由3个主要包组成：Framework:</w:t>
      </w:r>
      <w:r>
        <w:t xml:space="preserve"> </w:t>
      </w:r>
      <w:r>
        <w:rPr>
          <w:rFonts w:hint="eastAsia"/>
        </w:rPr>
        <w:t>Dart、Engine:</w:t>
      </w:r>
      <w:r>
        <w:t xml:space="preserve"> </w:t>
      </w:r>
      <w:r>
        <w:rPr>
          <w:rFonts w:hint="eastAsia"/>
        </w:rPr>
        <w:t>C/C++和Embedder:</w:t>
      </w:r>
      <w:r>
        <w:t xml:space="preserve"> </w:t>
      </w:r>
      <w:proofErr w:type="spellStart"/>
      <w:r>
        <w:rPr>
          <w:rFonts w:hint="eastAsia"/>
        </w:rPr>
        <w:t>PlatformSpecific</w:t>
      </w:r>
      <w:proofErr w:type="spellEnd"/>
      <w:r>
        <w:rPr>
          <w:rFonts w:hint="eastAsia"/>
        </w:rPr>
        <w:t>。</w:t>
      </w:r>
    </w:p>
    <w:p w14:paraId="6B4B94AB" w14:textId="77777777" w:rsidR="00BC4196" w:rsidRDefault="000C2FD6">
      <w:pPr>
        <w:ind w:firstLine="720"/>
      </w:pPr>
      <w:r>
        <w:rPr>
          <w:rFonts w:hint="eastAsia"/>
        </w:rPr>
        <w:t>Framework层：</w:t>
      </w:r>
      <w:r>
        <w:t>Framework使用dart实现，包括Material Design风格的Widget, Cupertino(针对iOS)风格的Widgets，文本/图片/按钮等基础Widgets，渲染，动画，手势等。此部分的核心代码是:flutter仓库下的flutter package，以及</w:t>
      </w:r>
      <w:proofErr w:type="spellStart"/>
      <w:r>
        <w:t>sky_engine</w:t>
      </w:r>
      <w:proofErr w:type="spellEnd"/>
      <w:r>
        <w:t xml:space="preserve">仓库下的io, async, </w:t>
      </w:r>
      <w:proofErr w:type="spellStart"/>
      <w:r>
        <w:t>ui</w:t>
      </w:r>
      <w:proofErr w:type="spellEnd"/>
      <w:r>
        <w:t xml:space="preserve">(dart: </w:t>
      </w:r>
      <w:proofErr w:type="spellStart"/>
      <w:r>
        <w:t>ui</w:t>
      </w:r>
      <w:proofErr w:type="spellEnd"/>
      <w:r>
        <w:t>库提供了Flutter框架和引擎之间的接口)等package。</w:t>
      </w:r>
    </w:p>
    <w:p w14:paraId="4D93441B" w14:textId="77777777" w:rsidR="00BC4196" w:rsidRDefault="000C2FD6">
      <w:pPr>
        <w:ind w:firstLine="720"/>
      </w:pPr>
      <w:r>
        <w:rPr>
          <w:rFonts w:hint="eastAsia"/>
        </w:rPr>
        <w:t>Engine层：</w:t>
      </w:r>
      <w:r>
        <w:t>Engine使用C++实现，主要包括:</w:t>
      </w:r>
      <w:proofErr w:type="spellStart"/>
      <w:r>
        <w:t>Skia</w:t>
      </w:r>
      <w:proofErr w:type="spellEnd"/>
      <w:r>
        <w:t>, Dart和Text。</w:t>
      </w:r>
      <w:proofErr w:type="spellStart"/>
      <w:r>
        <w:t>Skia</w:t>
      </w:r>
      <w:proofErr w:type="spellEnd"/>
      <w:r>
        <w:t>是开源的二维图形库，提供了适用于多种软硬件平台的通用API。</w:t>
      </w:r>
    </w:p>
    <w:p w14:paraId="25A88D83" w14:textId="77777777" w:rsidR="00BC4196" w:rsidRDefault="000C2FD6">
      <w:pPr>
        <w:ind w:firstLine="720"/>
      </w:pPr>
      <w:r>
        <w:rPr>
          <w:rFonts w:hint="eastAsia"/>
        </w:rPr>
        <w:t>Embedder层：</w:t>
      </w:r>
      <w:r>
        <w:t>Embedder是一个嵌入层，即把Flutter嵌入到各个平台上去，这里做的主要工作包括渲染Surface设置,线程设置</w:t>
      </w:r>
      <w:r>
        <w:rPr>
          <w:rFonts w:hint="eastAsia"/>
        </w:rPr>
        <w:t>，</w:t>
      </w:r>
      <w:r>
        <w:t>以及插件等。从这里可以看出，Flutter的平台相关层很低，平台(如iOS)只是提供一个画布，剩余的所有渲染相关的逻辑都在Flutter内部，这就使得它具有了很好的跨端一</w:t>
      </w:r>
      <w:r>
        <w:lastRenderedPageBreak/>
        <w:t>致性。</w:t>
      </w:r>
    </w:p>
    <w:p w14:paraId="4E499BED" w14:textId="77777777" w:rsidR="00BC4196" w:rsidRDefault="000C2FD6">
      <w:pPr>
        <w:ind w:firstLine="720"/>
      </w:pPr>
      <w:r>
        <w:rPr>
          <w:noProof/>
        </w:rPr>
        <w:drawing>
          <wp:inline distT="0" distB="0" distL="114300" distR="114300" wp14:anchorId="69419177" wp14:editId="1376625E">
            <wp:extent cx="2354580" cy="292608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BBEB" w14:textId="77777777" w:rsidR="00BC4196" w:rsidRDefault="000C2FD6">
      <w:pPr>
        <w:ind w:firstLine="720"/>
        <w:rPr>
          <w:b/>
          <w:bCs/>
        </w:rPr>
      </w:pPr>
      <w:r>
        <w:rPr>
          <w:rFonts w:hint="eastAsia"/>
          <w:b/>
          <w:bCs/>
        </w:rPr>
        <w:t>Framework: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Dart：</w:t>
      </w:r>
    </w:p>
    <w:p w14:paraId="20092AFF" w14:textId="77777777" w:rsidR="00BC4196" w:rsidRDefault="000C2FD6">
      <w:pPr>
        <w:ind w:firstLine="720"/>
      </w:pPr>
      <w:r>
        <w:rPr>
          <w:noProof/>
        </w:rPr>
        <w:drawing>
          <wp:inline distT="0" distB="0" distL="114300" distR="114300" wp14:anchorId="3FA86559" wp14:editId="3A44DFD3">
            <wp:extent cx="4221480" cy="4030980"/>
            <wp:effectExtent l="0" t="0" r="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3F99" w14:textId="77777777" w:rsidR="00BC4196" w:rsidRDefault="000C2FD6">
      <w:pPr>
        <w:ind w:firstLine="720"/>
        <w:rPr>
          <w:b/>
          <w:bCs/>
        </w:rPr>
      </w:pPr>
      <w:r>
        <w:rPr>
          <w:rFonts w:hint="eastAsia"/>
          <w:b/>
          <w:bCs/>
        </w:rPr>
        <w:t>Engine: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C/C++：</w:t>
      </w:r>
    </w:p>
    <w:p w14:paraId="4F6B8495" w14:textId="77777777" w:rsidR="00BC4196" w:rsidRDefault="000C2FD6">
      <w:pPr>
        <w:ind w:firstLine="720"/>
      </w:pPr>
      <w:r>
        <w:rPr>
          <w:noProof/>
        </w:rPr>
        <w:lastRenderedPageBreak/>
        <w:drawing>
          <wp:inline distT="0" distB="0" distL="114300" distR="114300" wp14:anchorId="7F4B68FB" wp14:editId="0B076264">
            <wp:extent cx="3909060" cy="1554480"/>
            <wp:effectExtent l="0" t="0" r="762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A2437" w14:textId="77777777" w:rsidR="00BC4196" w:rsidRDefault="000C2FD6">
      <w:pPr>
        <w:ind w:firstLine="720"/>
        <w:rPr>
          <w:b/>
          <w:bCs/>
        </w:rPr>
      </w:pPr>
      <w:r>
        <w:rPr>
          <w:rFonts w:hint="eastAsia"/>
          <w:b/>
          <w:bCs/>
        </w:rPr>
        <w:t>Embedder: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PlatformSpecific</w:t>
      </w:r>
      <w:proofErr w:type="spellEnd"/>
      <w:r>
        <w:rPr>
          <w:rFonts w:hint="eastAsia"/>
          <w:b/>
          <w:bCs/>
        </w:rPr>
        <w:t>：</w:t>
      </w:r>
    </w:p>
    <w:p w14:paraId="67DC34E2" w14:textId="77777777" w:rsidR="00BC4196" w:rsidRDefault="000C2FD6">
      <w:pPr>
        <w:ind w:firstLine="720"/>
        <w:rPr>
          <w:b/>
          <w:bCs/>
        </w:rPr>
      </w:pPr>
      <w:r>
        <w:rPr>
          <w:noProof/>
        </w:rPr>
        <w:drawing>
          <wp:inline distT="0" distB="0" distL="114300" distR="114300" wp14:anchorId="35565DE3" wp14:editId="4D5C92D9">
            <wp:extent cx="4457700" cy="229362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B951" w14:textId="77777777" w:rsidR="00BC4196" w:rsidRDefault="000C2FD6">
      <w:pPr>
        <w:ind w:firstLine="720"/>
      </w:pPr>
      <w:r>
        <w:t>从</w:t>
      </w:r>
      <w:r>
        <w:rPr>
          <w:rFonts w:hint="eastAsia"/>
        </w:rPr>
        <w:t>上述</w:t>
      </w:r>
      <w:r>
        <w:t>架构图可以看出，渲染引擎依靠跨平台的</w:t>
      </w:r>
      <w:proofErr w:type="spellStart"/>
      <w:r>
        <w:t>Skia</w:t>
      </w:r>
      <w:proofErr w:type="spellEnd"/>
      <w:r>
        <w:t>图形库来实现，依赖系统的只有图形绘制相关的接口，可以在最大程度上保证不同平台、不同设备的体验一致性，逻辑处理使用支持AOT的Dart语言，执行效率也比JavaScript高得多。</w:t>
      </w:r>
    </w:p>
    <w:p w14:paraId="59030B87" w14:textId="77777777" w:rsidR="00BC4196" w:rsidRDefault="000C2FD6">
      <w:pPr>
        <w:pStyle w:val="3"/>
        <w:rPr>
          <w:b/>
          <w:bCs/>
          <w:i w:val="0"/>
          <w:iCs/>
        </w:rPr>
      </w:pPr>
      <w:bookmarkStart w:id="20" w:name="_Toc55768859"/>
      <w:r>
        <w:rPr>
          <w:rFonts w:hint="eastAsia"/>
          <w:b/>
          <w:bCs/>
          <w:i w:val="0"/>
          <w:iCs/>
        </w:rPr>
        <w:t>Server包</w:t>
      </w:r>
      <w:bookmarkEnd w:id="20"/>
    </w:p>
    <w:p w14:paraId="64DE0F3C" w14:textId="77777777" w:rsidR="00BC4196" w:rsidRDefault="000C2FD6">
      <w:pPr>
        <w:ind w:firstLine="720"/>
      </w:pPr>
      <w:r>
        <w:rPr>
          <w:rFonts w:hint="eastAsia"/>
          <w:iCs/>
        </w:rPr>
        <w:t>Server包负责数据的管理，接受Client端的请求，将数据提供给Client，Client将数据呈现给用户。</w:t>
      </w:r>
    </w:p>
    <w:p w14:paraId="35FB5ECB" w14:textId="77777777" w:rsidR="00BC4196" w:rsidRDefault="000C2FD6">
      <w:pPr>
        <w:ind w:firstLine="720"/>
      </w:pPr>
      <w:r>
        <w:rPr>
          <w:rFonts w:hint="eastAsia"/>
        </w:rPr>
        <w:t>Server包采用了层次结构，分为六层，由6个主要包组成：Controller、JWT Token、Service、Dao、DB和</w:t>
      </w:r>
      <w:proofErr w:type="spellStart"/>
      <w:r>
        <w:rPr>
          <w:rFonts w:hint="eastAsia"/>
        </w:rPr>
        <w:t>AliyunOSS</w:t>
      </w:r>
      <w:proofErr w:type="spellEnd"/>
      <w:r>
        <w:rPr>
          <w:rFonts w:hint="eastAsia"/>
        </w:rPr>
        <w:t>。</w:t>
      </w:r>
    </w:p>
    <w:p w14:paraId="07705E1A" w14:textId="77777777" w:rsidR="00BC4196" w:rsidRDefault="000C2FD6">
      <w:pPr>
        <w:ind w:firstLine="720"/>
      </w:pPr>
      <w:r>
        <w:rPr>
          <w:rFonts w:hint="eastAsia"/>
        </w:rPr>
        <w:t>具体介绍如下：</w:t>
      </w:r>
    </w:p>
    <w:p w14:paraId="7CD6C270" w14:textId="77777777" w:rsidR="00BC4196" w:rsidRDefault="000C2FD6">
      <w:pPr>
        <w:ind w:firstLine="720"/>
      </w:pPr>
      <w:r>
        <w:rPr>
          <w:rFonts w:hint="eastAsia"/>
        </w:rPr>
        <w:t>Controller层：</w:t>
      </w:r>
      <w:r>
        <w:t>主要负责具体业务模块流程的控制，会调用Service层的接口来控制业务逻辑。Control</w:t>
      </w:r>
      <w:r>
        <w:rPr>
          <w:rFonts w:hint="eastAsia"/>
        </w:rPr>
        <w:t>l</w:t>
      </w:r>
      <w:r>
        <w:t>er负责请求转发，接受页面过来的参数，传给Service处理，接到返回值，再传给</w:t>
      </w:r>
      <w:r>
        <w:rPr>
          <w:rFonts w:hint="eastAsia"/>
        </w:rPr>
        <w:t>前端</w:t>
      </w:r>
      <w:r>
        <w:t>。</w:t>
      </w:r>
      <w:r>
        <w:t> </w:t>
      </w:r>
    </w:p>
    <w:p w14:paraId="55EE4F54" w14:textId="77777777" w:rsidR="00BC4196" w:rsidRDefault="000C2FD6">
      <w:pPr>
        <w:ind w:firstLine="720"/>
      </w:pPr>
      <w:r>
        <w:rPr>
          <w:rFonts w:hint="eastAsia"/>
        </w:rPr>
        <w:t>JWT</w:t>
      </w:r>
      <w:r>
        <w:t xml:space="preserve"> </w:t>
      </w:r>
      <w:r>
        <w:rPr>
          <w:rFonts w:hint="eastAsia"/>
        </w:rPr>
        <w:t>Token层：</w:t>
      </w:r>
      <w:r>
        <w:t>用于</w:t>
      </w:r>
      <w:r>
        <w:rPr>
          <w:rFonts w:hint="eastAsia"/>
        </w:rPr>
        <w:t>用户的认证与授权，</w:t>
      </w:r>
      <w:r>
        <w:t>在</w:t>
      </w:r>
      <w:r>
        <w:rPr>
          <w:rFonts w:hint="eastAsia"/>
        </w:rPr>
        <w:t>前端与后端之间</w:t>
      </w:r>
      <w:r>
        <w:t>传递被认证的用户身份信息</w:t>
      </w:r>
      <w:r>
        <w:rPr>
          <w:rFonts w:hint="eastAsia"/>
        </w:rPr>
        <w:t>（Bearer</w:t>
      </w:r>
      <w:r>
        <w:t xml:space="preserve"> </w:t>
      </w:r>
      <w:r>
        <w:rPr>
          <w:rFonts w:hint="eastAsia"/>
        </w:rPr>
        <w:t>Token）</w:t>
      </w:r>
      <w:r>
        <w:t>，以便于从资源服务器获取资源</w:t>
      </w:r>
      <w:r>
        <w:rPr>
          <w:rFonts w:hint="eastAsia"/>
        </w:rPr>
        <w:t>。</w:t>
      </w:r>
      <w:r>
        <w:t xml:space="preserve"> </w:t>
      </w:r>
    </w:p>
    <w:p w14:paraId="3266211C" w14:textId="77777777" w:rsidR="00BC4196" w:rsidRDefault="000C2FD6">
      <w:pPr>
        <w:ind w:firstLine="720"/>
      </w:pPr>
      <w:r>
        <w:rPr>
          <w:rFonts w:hint="eastAsia"/>
        </w:rPr>
        <w:t>Service层：主要负责业务模块的应用逻辑与应用设计。S</w:t>
      </w:r>
      <w:r>
        <w:t>ervice层业务实现，具体调用到已经定义的DAO的接口，封装Service层的业务逻辑有利于通用的业务逻辑的独立性和重复利用性 。</w:t>
      </w:r>
    </w:p>
    <w:p w14:paraId="1310EF9D" w14:textId="77777777" w:rsidR="00BC4196" w:rsidRDefault="000C2FD6">
      <w:pPr>
        <w:ind w:firstLine="720"/>
      </w:pPr>
      <w:r>
        <w:rPr>
          <w:rFonts w:hint="eastAsia"/>
        </w:rPr>
        <w:t>Dao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>
        <w:t>(Data Access Object):数据存储对象</w:t>
      </w:r>
      <w:r>
        <w:rPr>
          <w:rFonts w:hint="eastAsia"/>
        </w:rPr>
        <w:t>层：主要做数据持久层的工作，负责与数据库进行联络的一些任务都封装在此</w:t>
      </w:r>
    </w:p>
    <w:p w14:paraId="0BC5159B" w14:textId="77777777" w:rsidR="00BC4196" w:rsidRDefault="000C2FD6">
      <w:pPr>
        <w:ind w:firstLine="720"/>
      </w:pPr>
      <w:r>
        <w:rPr>
          <w:rFonts w:hint="eastAsia"/>
        </w:rPr>
        <w:t>DB层：数据库层，大部分数据存储在MongoDB数据库中。</w:t>
      </w:r>
    </w:p>
    <w:p w14:paraId="22DA9E4C" w14:textId="77777777" w:rsidR="00BC4196" w:rsidRDefault="000C2FD6">
      <w:pPr>
        <w:ind w:firstLine="720"/>
      </w:pPr>
      <w:proofErr w:type="spellStart"/>
      <w:r>
        <w:rPr>
          <w:rFonts w:hint="eastAsia"/>
        </w:rPr>
        <w:t>AliyunOSS</w:t>
      </w:r>
      <w:proofErr w:type="spellEnd"/>
      <w:r>
        <w:rPr>
          <w:rFonts w:hint="eastAsia"/>
        </w:rPr>
        <w:t>层：使用阿里云对象存储服务，部分数据（如图像等非文本数据或音频数据等）存储在此层。</w:t>
      </w:r>
    </w:p>
    <w:p w14:paraId="37F78BEC" w14:textId="77777777" w:rsidR="00BC4196" w:rsidRDefault="000C2FD6">
      <w:pPr>
        <w:ind w:firstLine="720"/>
      </w:pPr>
      <w:r>
        <w:rPr>
          <w:noProof/>
        </w:rPr>
        <w:lastRenderedPageBreak/>
        <w:drawing>
          <wp:inline distT="0" distB="0" distL="114300" distR="114300" wp14:anchorId="737A7050" wp14:editId="3B3392F7">
            <wp:extent cx="2019300" cy="4678680"/>
            <wp:effectExtent l="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FAD0F" w14:textId="77777777" w:rsidR="00BC4196" w:rsidRDefault="000C2FD6">
      <w:pPr>
        <w:ind w:firstLine="720"/>
      </w:pPr>
      <w:r>
        <w:rPr>
          <w:rFonts w:hint="eastAsia"/>
        </w:rPr>
        <w:t>上述分层架构实现了“高内聚，低耦合”的特性，使得同一层只需要负责与上下层进行交互，降低了设计的复杂度。同时使用Spring框架，这是一个</w:t>
      </w:r>
      <w:r>
        <w:t>轻量级的控制反转(</w:t>
      </w:r>
      <w:proofErr w:type="spellStart"/>
      <w:r>
        <w:t>IoC</w:t>
      </w:r>
      <w:proofErr w:type="spellEnd"/>
      <w:r>
        <w:t>)和面向切面(AOP)的容器框架</w:t>
      </w:r>
      <w:r>
        <w:rPr>
          <w:rFonts w:hint="eastAsia"/>
        </w:rPr>
        <w:t>，也是</w:t>
      </w:r>
      <w:r>
        <w:t>面向接口的编程，由容器控制程序之间的依赖关系，而非传统实现中，由程序代码直接操控。（依赖）控制权由应用代码中转到了外部容器，控制权的转移，是所谓反转。依赖注入，即组件之间的依赖关系由容器在运行期决定，即由容器动态地将某种依赖关系注入到组件之中，</w:t>
      </w:r>
      <w:r>
        <w:rPr>
          <w:rFonts w:hint="eastAsia"/>
        </w:rPr>
        <w:t>也能起到</w:t>
      </w:r>
      <w:r>
        <w:t>解耦</w:t>
      </w:r>
      <w:r>
        <w:rPr>
          <w:rFonts w:hint="eastAsia"/>
        </w:rPr>
        <w:t>的作用。</w:t>
      </w:r>
    </w:p>
    <w:p w14:paraId="0A5EE781" w14:textId="77777777" w:rsidR="00BC4196" w:rsidRDefault="000C2FD6">
      <w:pPr>
        <w:pStyle w:val="1"/>
        <w:ind w:left="360" w:hanging="360"/>
      </w:pPr>
      <w:bookmarkStart w:id="21" w:name="_Toc55768860"/>
      <w:r>
        <w:rPr>
          <w:rFonts w:hint="eastAsia"/>
        </w:rPr>
        <w:lastRenderedPageBreak/>
        <w:t>进程视图</w:t>
      </w:r>
      <w:bookmarkEnd w:id="21"/>
    </w:p>
    <w:p w14:paraId="75E3E52D" w14:textId="77777777" w:rsidR="00BC4196" w:rsidRDefault="000C2FD6">
      <w:pPr>
        <w:pStyle w:val="2"/>
      </w:pPr>
      <w:bookmarkStart w:id="22" w:name="_Toc55768861"/>
      <w:r>
        <w:rPr>
          <w:rFonts w:hint="eastAsia"/>
        </w:rPr>
        <w:t>Processes</w:t>
      </w:r>
      <w:bookmarkEnd w:id="22"/>
    </w:p>
    <w:p w14:paraId="42DBDAB8" w14:textId="77777777" w:rsidR="00BC4196" w:rsidRDefault="000C2FD6">
      <w:r>
        <w:rPr>
          <w:noProof/>
        </w:rPr>
        <w:drawing>
          <wp:inline distT="0" distB="0" distL="114300" distR="114300" wp14:anchorId="4499E8C5" wp14:editId="5F839BA4">
            <wp:extent cx="5940425" cy="3802380"/>
            <wp:effectExtent l="0" t="0" r="3175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A9ED" w14:textId="77777777" w:rsidR="00BC4196" w:rsidRDefault="000C2FD6">
      <w:pPr>
        <w:pStyle w:val="3"/>
        <w:rPr>
          <w:b/>
          <w:bCs/>
          <w:i w:val="0"/>
          <w:iCs/>
        </w:rPr>
      </w:pPr>
      <w:bookmarkStart w:id="23" w:name="_Toc55768862"/>
      <w:proofErr w:type="spellStart"/>
      <w:r>
        <w:rPr>
          <w:rFonts w:hint="eastAsia"/>
          <w:b/>
          <w:bCs/>
          <w:i w:val="0"/>
          <w:iCs/>
        </w:rPr>
        <w:t>UserApplication</w:t>
      </w:r>
      <w:bookmarkEnd w:id="23"/>
      <w:proofErr w:type="spellEnd"/>
    </w:p>
    <w:p w14:paraId="6F1D9DD8" w14:textId="77777777" w:rsidR="00BC4196" w:rsidRDefault="000C2FD6">
      <w:pPr>
        <w:ind w:firstLine="720"/>
      </w:pPr>
      <w:r>
        <w:rPr>
          <w:rFonts w:hint="eastAsia"/>
        </w:rPr>
        <w:t>管理用户功能，包括用户页面处理与业务流程的协调。对于每一个普通用户都有一个此进程的实例。</w:t>
      </w:r>
    </w:p>
    <w:p w14:paraId="5E3D62E0" w14:textId="77777777" w:rsidR="00BC4196" w:rsidRDefault="000C2FD6">
      <w:pPr>
        <w:pStyle w:val="3"/>
        <w:rPr>
          <w:b/>
          <w:bCs/>
          <w:i w:val="0"/>
          <w:iCs/>
        </w:rPr>
      </w:pPr>
      <w:bookmarkStart w:id="24" w:name="_Toc55768863"/>
      <w:proofErr w:type="spellStart"/>
      <w:r>
        <w:rPr>
          <w:rFonts w:hint="eastAsia"/>
          <w:b/>
          <w:bCs/>
          <w:i w:val="0"/>
          <w:iCs/>
        </w:rPr>
        <w:t>UserForm</w:t>
      </w:r>
      <w:bookmarkEnd w:id="24"/>
      <w:proofErr w:type="spellEnd"/>
    </w:p>
    <w:p w14:paraId="74070B81" w14:textId="77777777" w:rsidR="00BC4196" w:rsidRDefault="000C2FD6">
      <w:pPr>
        <w:ind w:firstLine="720"/>
      </w:pPr>
      <w:r>
        <w:rPr>
          <w:rFonts w:hint="eastAsia"/>
        </w:rPr>
        <w:t>控制</w:t>
      </w:r>
      <w:proofErr w:type="spellStart"/>
      <w:r>
        <w:rPr>
          <w:rFonts w:hint="eastAsia"/>
        </w:rPr>
        <w:t>UserApplication</w:t>
      </w:r>
      <w:proofErr w:type="spellEnd"/>
      <w:r>
        <w:rPr>
          <w:rFonts w:hint="eastAsia"/>
        </w:rPr>
        <w:t>的界面，控制用户使用霍格沃兹地图的接口。</w:t>
      </w:r>
    </w:p>
    <w:p w14:paraId="4D5155CA" w14:textId="77777777" w:rsidR="00BC4196" w:rsidRDefault="000C2FD6">
      <w:pPr>
        <w:pStyle w:val="3"/>
        <w:rPr>
          <w:b/>
          <w:bCs/>
          <w:i w:val="0"/>
          <w:iCs/>
        </w:rPr>
      </w:pPr>
      <w:bookmarkStart w:id="25" w:name="_Toc55768864"/>
      <w:proofErr w:type="spellStart"/>
      <w:r>
        <w:rPr>
          <w:rFonts w:hint="eastAsia"/>
          <w:b/>
          <w:bCs/>
          <w:i w:val="0"/>
          <w:iCs/>
        </w:rPr>
        <w:t>ScenicOperatorApplication</w:t>
      </w:r>
      <w:bookmarkEnd w:id="25"/>
      <w:proofErr w:type="spellEnd"/>
    </w:p>
    <w:p w14:paraId="4454FF06" w14:textId="543511E0" w:rsidR="00BC4196" w:rsidRDefault="000C2FD6">
      <w:pPr>
        <w:ind w:firstLine="720"/>
      </w:pPr>
      <w:r>
        <w:rPr>
          <w:rFonts w:hint="eastAsia"/>
          <w:iCs/>
        </w:rPr>
        <w:t>管理景区运营方功能，</w:t>
      </w:r>
      <w:r w:rsidR="001E3C20">
        <w:rPr>
          <w:rFonts w:hint="eastAsia"/>
          <w:iCs/>
        </w:rPr>
        <w:t>（与系统管理员区分开来，景区运营方相当于特殊用户）</w:t>
      </w:r>
      <w:r>
        <w:rPr>
          <w:rFonts w:hint="eastAsia"/>
        </w:rPr>
        <w:t>包括景区运营方页面处理与业务流程的协调。对于每一个景区运营方都有一个此进程的实例。</w:t>
      </w:r>
    </w:p>
    <w:p w14:paraId="0BC85E74" w14:textId="77777777" w:rsidR="00BC4196" w:rsidRDefault="000C2FD6">
      <w:pPr>
        <w:pStyle w:val="3"/>
        <w:rPr>
          <w:b/>
          <w:bCs/>
          <w:i w:val="0"/>
          <w:iCs/>
        </w:rPr>
      </w:pPr>
      <w:bookmarkStart w:id="26" w:name="_Toc55768865"/>
      <w:proofErr w:type="spellStart"/>
      <w:r>
        <w:rPr>
          <w:rFonts w:hint="eastAsia"/>
          <w:b/>
          <w:bCs/>
          <w:i w:val="0"/>
          <w:iCs/>
        </w:rPr>
        <w:t>ScenicOperatorForm</w:t>
      </w:r>
      <w:bookmarkEnd w:id="26"/>
      <w:proofErr w:type="spellEnd"/>
    </w:p>
    <w:p w14:paraId="20DC3061" w14:textId="77777777" w:rsidR="00BC4196" w:rsidRDefault="000C2FD6">
      <w:pPr>
        <w:ind w:firstLine="720"/>
      </w:pPr>
      <w:r>
        <w:rPr>
          <w:rFonts w:hint="eastAsia"/>
        </w:rPr>
        <w:t>控制</w:t>
      </w:r>
      <w:proofErr w:type="spellStart"/>
      <w:r>
        <w:rPr>
          <w:rFonts w:hint="eastAsia"/>
        </w:rPr>
        <w:t>ScenicOperatorApplication</w:t>
      </w:r>
      <w:proofErr w:type="spellEnd"/>
      <w:r>
        <w:rPr>
          <w:rFonts w:hint="eastAsia"/>
        </w:rPr>
        <w:t>的界面，控制景区运营方使用霍格沃兹地图的接口。</w:t>
      </w:r>
    </w:p>
    <w:p w14:paraId="3A38C178" w14:textId="77777777" w:rsidR="00BC4196" w:rsidRDefault="000C2FD6">
      <w:pPr>
        <w:pStyle w:val="3"/>
        <w:rPr>
          <w:b/>
          <w:bCs/>
          <w:i w:val="0"/>
          <w:iCs/>
        </w:rPr>
      </w:pPr>
      <w:bookmarkStart w:id="27" w:name="_Toc55768866"/>
      <w:proofErr w:type="spellStart"/>
      <w:r>
        <w:rPr>
          <w:rFonts w:hint="eastAsia"/>
          <w:b/>
          <w:bCs/>
          <w:i w:val="0"/>
          <w:iCs/>
        </w:rPr>
        <w:t>AdministratorWeb</w:t>
      </w:r>
      <w:bookmarkEnd w:id="27"/>
      <w:proofErr w:type="spellEnd"/>
    </w:p>
    <w:p w14:paraId="2E62F655" w14:textId="77777777" w:rsidR="00BC4196" w:rsidRDefault="000C2FD6">
      <w:pPr>
        <w:ind w:firstLine="720"/>
      </w:pPr>
      <w:r>
        <w:rPr>
          <w:rFonts w:hint="eastAsia"/>
        </w:rPr>
        <w:t>管理管理员功能，包括用户页面处理与业务流程的协调。对于每一个管理员都有一个此进程的实例。</w:t>
      </w:r>
    </w:p>
    <w:p w14:paraId="2590D746" w14:textId="77777777" w:rsidR="00BC4196" w:rsidRDefault="000C2FD6">
      <w:pPr>
        <w:pStyle w:val="3"/>
        <w:rPr>
          <w:b/>
          <w:bCs/>
          <w:i w:val="0"/>
          <w:iCs/>
        </w:rPr>
      </w:pPr>
      <w:bookmarkStart w:id="28" w:name="_Toc55768867"/>
      <w:proofErr w:type="spellStart"/>
      <w:r>
        <w:rPr>
          <w:rFonts w:hint="eastAsia"/>
          <w:b/>
          <w:bCs/>
          <w:i w:val="0"/>
          <w:iCs/>
        </w:rPr>
        <w:t>AdministratorForm</w:t>
      </w:r>
      <w:bookmarkEnd w:id="28"/>
      <w:proofErr w:type="spellEnd"/>
    </w:p>
    <w:p w14:paraId="409F5B57" w14:textId="77777777" w:rsidR="00BC4196" w:rsidRDefault="000C2FD6">
      <w:pPr>
        <w:ind w:firstLine="720"/>
      </w:pPr>
      <w:r>
        <w:rPr>
          <w:rFonts w:hint="eastAsia"/>
        </w:rPr>
        <w:t>控制</w:t>
      </w:r>
      <w:proofErr w:type="spellStart"/>
      <w:r>
        <w:rPr>
          <w:rFonts w:hint="eastAsia"/>
        </w:rPr>
        <w:t>AdministratorWeb</w:t>
      </w:r>
      <w:proofErr w:type="spellEnd"/>
      <w:r>
        <w:rPr>
          <w:rFonts w:hint="eastAsia"/>
        </w:rPr>
        <w:t>的界面，控制管理员使用霍格沃兹地图的接口。</w:t>
      </w:r>
    </w:p>
    <w:p w14:paraId="3C7FFA50" w14:textId="77777777" w:rsidR="00BC4196" w:rsidRDefault="000C2FD6">
      <w:pPr>
        <w:pStyle w:val="3"/>
        <w:rPr>
          <w:b/>
          <w:bCs/>
          <w:i w:val="0"/>
          <w:iCs/>
        </w:rPr>
      </w:pPr>
      <w:bookmarkStart w:id="29" w:name="_Toc55768868"/>
      <w:proofErr w:type="spellStart"/>
      <w:r>
        <w:rPr>
          <w:rFonts w:hint="eastAsia"/>
          <w:b/>
          <w:bCs/>
          <w:i w:val="0"/>
          <w:iCs/>
        </w:rPr>
        <w:t>HogwartsServices</w:t>
      </w:r>
      <w:bookmarkEnd w:id="29"/>
      <w:proofErr w:type="spellEnd"/>
    </w:p>
    <w:p w14:paraId="14B2A382" w14:textId="77777777" w:rsidR="00BC4196" w:rsidRDefault="000C2FD6">
      <w:pPr>
        <w:ind w:firstLine="720"/>
      </w:pPr>
      <w:r>
        <w:rPr>
          <w:rFonts w:hint="eastAsia"/>
        </w:rPr>
        <w:t>接受</w:t>
      </w:r>
      <w:proofErr w:type="spellStart"/>
      <w:r>
        <w:rPr>
          <w:rFonts w:hint="eastAsia"/>
        </w:rPr>
        <w:t>UserApplication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AdministrationWeb</w:t>
      </w:r>
      <w:proofErr w:type="spellEnd"/>
      <w:r>
        <w:rPr>
          <w:rFonts w:hint="eastAsia"/>
        </w:rPr>
        <w:t>的请求，返回对应的数据。</w:t>
      </w:r>
    </w:p>
    <w:p w14:paraId="243780E7" w14:textId="77777777" w:rsidR="00BC4196" w:rsidRDefault="000C2FD6">
      <w:pPr>
        <w:pStyle w:val="3"/>
        <w:rPr>
          <w:b/>
          <w:bCs/>
          <w:i w:val="0"/>
          <w:iCs/>
        </w:rPr>
      </w:pPr>
      <w:bookmarkStart w:id="30" w:name="_Toc55768869"/>
      <w:proofErr w:type="spellStart"/>
      <w:r>
        <w:rPr>
          <w:rFonts w:hint="eastAsia"/>
          <w:b/>
          <w:bCs/>
          <w:i w:val="0"/>
          <w:iCs/>
        </w:rPr>
        <w:lastRenderedPageBreak/>
        <w:t>HogwartsController</w:t>
      </w:r>
      <w:bookmarkEnd w:id="30"/>
      <w:proofErr w:type="spellEnd"/>
    </w:p>
    <w:p w14:paraId="0058ED1F" w14:textId="77777777" w:rsidR="00BC4196" w:rsidRDefault="000C2FD6">
      <w:pPr>
        <w:ind w:firstLine="720"/>
      </w:pPr>
      <w:r>
        <w:rPr>
          <w:rFonts w:hint="eastAsia"/>
        </w:rPr>
        <w:t>控制</w:t>
      </w:r>
      <w:proofErr w:type="spellStart"/>
      <w:r>
        <w:rPr>
          <w:rFonts w:hint="eastAsia"/>
        </w:rPr>
        <w:t>HogwartsServices</w:t>
      </w:r>
      <w:proofErr w:type="spellEnd"/>
      <w:r>
        <w:rPr>
          <w:rFonts w:hint="eastAsia"/>
        </w:rPr>
        <w:t>对数据库数据的访问和操作。</w:t>
      </w:r>
    </w:p>
    <w:p w14:paraId="6E8D7183" w14:textId="77777777" w:rsidR="00BC4196" w:rsidRDefault="000C2FD6">
      <w:pPr>
        <w:pStyle w:val="2"/>
      </w:pPr>
      <w:bookmarkStart w:id="31" w:name="_Toc55768870"/>
      <w:r>
        <w:rPr>
          <w:rFonts w:hint="eastAsia"/>
        </w:rPr>
        <w:t>Processes to Design Elements</w:t>
      </w:r>
      <w:bookmarkEnd w:id="31"/>
    </w:p>
    <w:p w14:paraId="434891B9" w14:textId="77777777" w:rsidR="00BC4196" w:rsidRDefault="00BC4196"/>
    <w:p w14:paraId="520B340F" w14:textId="77777777" w:rsidR="00BC4196" w:rsidRDefault="000C2FD6">
      <w:r>
        <w:rPr>
          <w:noProof/>
        </w:rPr>
        <w:drawing>
          <wp:inline distT="0" distB="0" distL="114300" distR="114300" wp14:anchorId="56F6C6C2" wp14:editId="5433D4B2">
            <wp:extent cx="5937885" cy="3877310"/>
            <wp:effectExtent l="0" t="0" r="5715" b="889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F2BA" w14:textId="77777777" w:rsidR="00BC4196" w:rsidRDefault="000C2FD6">
      <w:pPr>
        <w:pStyle w:val="3"/>
        <w:rPr>
          <w:b/>
          <w:bCs/>
          <w:i w:val="0"/>
          <w:iCs/>
        </w:rPr>
      </w:pPr>
      <w:bookmarkStart w:id="32" w:name="_Toc55768871"/>
      <w:proofErr w:type="spellStart"/>
      <w:r>
        <w:rPr>
          <w:rFonts w:hint="eastAsia"/>
          <w:b/>
          <w:bCs/>
          <w:i w:val="0"/>
          <w:iCs/>
        </w:rPr>
        <w:t>GenerateTravelNote&amp;Share</w:t>
      </w:r>
      <w:bookmarkEnd w:id="32"/>
      <w:proofErr w:type="spellEnd"/>
    </w:p>
    <w:p w14:paraId="27E483CB" w14:textId="77777777" w:rsidR="00BC4196" w:rsidRDefault="000C2FD6">
      <w:pPr>
        <w:ind w:firstLine="720"/>
      </w:pPr>
      <w:r>
        <w:rPr>
          <w:rFonts w:hint="eastAsia"/>
        </w:rPr>
        <w:t>普通用户点击生成游记自动生成一篇游记可供分享。</w:t>
      </w:r>
    </w:p>
    <w:p w14:paraId="04A0BB65" w14:textId="77777777" w:rsidR="00BC4196" w:rsidRDefault="000C2FD6">
      <w:pPr>
        <w:pStyle w:val="3"/>
        <w:rPr>
          <w:b/>
          <w:bCs/>
          <w:i w:val="0"/>
          <w:iCs/>
        </w:rPr>
      </w:pPr>
      <w:bookmarkStart w:id="33" w:name="_Toc55768872"/>
      <w:proofErr w:type="spellStart"/>
      <w:r>
        <w:rPr>
          <w:rFonts w:hint="eastAsia"/>
          <w:b/>
          <w:bCs/>
          <w:i w:val="0"/>
          <w:iCs/>
        </w:rPr>
        <w:t>GroupTravel</w:t>
      </w:r>
      <w:bookmarkEnd w:id="33"/>
      <w:proofErr w:type="spellEnd"/>
    </w:p>
    <w:p w14:paraId="2541D175" w14:textId="77777777" w:rsidR="00BC4196" w:rsidRDefault="000C2FD6">
      <w:pPr>
        <w:ind w:firstLine="720"/>
      </w:pPr>
      <w:r>
        <w:rPr>
          <w:rFonts w:hint="eastAsia"/>
        </w:rPr>
        <w:t>普通用户在即将出行游玩时进行组队。</w:t>
      </w:r>
    </w:p>
    <w:p w14:paraId="690D3F15" w14:textId="77777777" w:rsidR="00BC4196" w:rsidRDefault="000C2FD6">
      <w:pPr>
        <w:pStyle w:val="3"/>
        <w:rPr>
          <w:b/>
          <w:bCs/>
          <w:i w:val="0"/>
          <w:iCs/>
        </w:rPr>
      </w:pPr>
      <w:bookmarkStart w:id="34" w:name="_Toc55768873"/>
      <w:proofErr w:type="spellStart"/>
      <w:r>
        <w:rPr>
          <w:rFonts w:hint="eastAsia"/>
          <w:b/>
          <w:bCs/>
          <w:i w:val="0"/>
          <w:iCs/>
        </w:rPr>
        <w:t>GetScenicInformation</w:t>
      </w:r>
      <w:bookmarkEnd w:id="34"/>
      <w:proofErr w:type="spellEnd"/>
    </w:p>
    <w:p w14:paraId="3C39F0B4" w14:textId="77777777" w:rsidR="00BC4196" w:rsidRDefault="000C2FD6">
      <w:pPr>
        <w:ind w:firstLine="720"/>
      </w:pPr>
      <w:r>
        <w:rPr>
          <w:rFonts w:hint="eastAsia"/>
        </w:rPr>
        <w:t>普通用户选定一个景点获取景点详细信息。</w:t>
      </w:r>
    </w:p>
    <w:p w14:paraId="15D40EB2" w14:textId="77777777" w:rsidR="00BC4196" w:rsidRDefault="000C2FD6">
      <w:pPr>
        <w:pStyle w:val="3"/>
        <w:rPr>
          <w:b/>
          <w:bCs/>
          <w:i w:val="0"/>
          <w:iCs/>
        </w:rPr>
      </w:pPr>
      <w:bookmarkStart w:id="35" w:name="_Toc55768874"/>
      <w:r>
        <w:rPr>
          <w:rFonts w:hint="eastAsia"/>
          <w:b/>
          <w:bCs/>
          <w:i w:val="0"/>
          <w:iCs/>
        </w:rPr>
        <w:t>Clock/Comment/Note</w:t>
      </w:r>
      <w:bookmarkEnd w:id="35"/>
    </w:p>
    <w:p w14:paraId="03448C53" w14:textId="77777777" w:rsidR="00BC4196" w:rsidRDefault="000C2FD6">
      <w:pPr>
        <w:ind w:firstLine="720"/>
      </w:pPr>
      <w:r>
        <w:rPr>
          <w:rFonts w:hint="eastAsia"/>
        </w:rPr>
        <w:t>普通用户在景点页面进行打卡或对景点评价或留言。</w:t>
      </w:r>
    </w:p>
    <w:p w14:paraId="77C7EE77" w14:textId="77777777" w:rsidR="00BC4196" w:rsidRDefault="000C2FD6">
      <w:pPr>
        <w:pStyle w:val="3"/>
        <w:rPr>
          <w:b/>
          <w:bCs/>
          <w:i w:val="0"/>
          <w:iCs/>
        </w:rPr>
      </w:pPr>
      <w:bookmarkStart w:id="36" w:name="_Toc55768875"/>
      <w:proofErr w:type="spellStart"/>
      <w:r>
        <w:rPr>
          <w:rFonts w:hint="eastAsia"/>
          <w:b/>
          <w:bCs/>
          <w:i w:val="0"/>
          <w:iCs/>
        </w:rPr>
        <w:t>UserCache</w:t>
      </w:r>
      <w:bookmarkEnd w:id="36"/>
      <w:proofErr w:type="spellEnd"/>
    </w:p>
    <w:p w14:paraId="4C1452C7" w14:textId="77777777" w:rsidR="00BC4196" w:rsidRDefault="000C2FD6">
      <w:pPr>
        <w:ind w:firstLine="720"/>
      </w:pPr>
      <w:r>
        <w:rPr>
          <w:rFonts w:hint="eastAsia"/>
        </w:rPr>
        <w:t>用于从数据库中获取用户数据。</w:t>
      </w:r>
    </w:p>
    <w:p w14:paraId="42B87D53" w14:textId="77777777" w:rsidR="00BC4196" w:rsidRDefault="000C2FD6">
      <w:pPr>
        <w:pStyle w:val="3"/>
        <w:rPr>
          <w:b/>
          <w:bCs/>
          <w:i w:val="0"/>
          <w:iCs/>
        </w:rPr>
      </w:pPr>
      <w:bookmarkStart w:id="37" w:name="_Toc55768876"/>
      <w:proofErr w:type="spellStart"/>
      <w:r>
        <w:rPr>
          <w:rFonts w:hint="eastAsia"/>
          <w:b/>
          <w:bCs/>
          <w:i w:val="0"/>
          <w:iCs/>
        </w:rPr>
        <w:t>ScenicCache</w:t>
      </w:r>
      <w:bookmarkEnd w:id="37"/>
      <w:proofErr w:type="spellEnd"/>
    </w:p>
    <w:p w14:paraId="3AACBB9C" w14:textId="77777777" w:rsidR="00BC4196" w:rsidRDefault="000C2FD6">
      <w:pPr>
        <w:ind w:firstLine="720"/>
      </w:pPr>
      <w:r>
        <w:rPr>
          <w:rFonts w:hint="eastAsia"/>
        </w:rPr>
        <w:t>用于从数据库中获取景区数据。</w:t>
      </w:r>
    </w:p>
    <w:p w14:paraId="0FA61D13" w14:textId="77777777" w:rsidR="00BC4196" w:rsidRDefault="000C2FD6">
      <w:pPr>
        <w:pStyle w:val="3"/>
        <w:rPr>
          <w:b/>
          <w:bCs/>
          <w:i w:val="0"/>
          <w:iCs/>
        </w:rPr>
      </w:pPr>
      <w:bookmarkStart w:id="38" w:name="_Toc55768877"/>
      <w:proofErr w:type="spellStart"/>
      <w:r>
        <w:rPr>
          <w:rFonts w:hint="eastAsia"/>
          <w:b/>
          <w:bCs/>
          <w:i w:val="0"/>
          <w:iCs/>
        </w:rPr>
        <w:t>TravelNote</w:t>
      </w:r>
      <w:bookmarkEnd w:id="38"/>
      <w:proofErr w:type="spellEnd"/>
    </w:p>
    <w:p w14:paraId="72B62DBA" w14:textId="77777777" w:rsidR="00BC4196" w:rsidRDefault="000C2FD6">
      <w:pPr>
        <w:ind w:firstLine="720"/>
      </w:pPr>
      <w:r>
        <w:rPr>
          <w:rFonts w:hint="eastAsia"/>
        </w:rPr>
        <w:t>用户生成的游记。</w:t>
      </w:r>
    </w:p>
    <w:p w14:paraId="520531E1" w14:textId="77777777" w:rsidR="00BC4196" w:rsidRDefault="000C2FD6">
      <w:pPr>
        <w:pStyle w:val="3"/>
        <w:rPr>
          <w:b/>
          <w:bCs/>
          <w:i w:val="0"/>
          <w:iCs/>
        </w:rPr>
      </w:pPr>
      <w:bookmarkStart w:id="39" w:name="_Toc55768878"/>
      <w:r>
        <w:rPr>
          <w:rFonts w:hint="eastAsia"/>
          <w:b/>
          <w:bCs/>
          <w:i w:val="0"/>
          <w:iCs/>
        </w:rPr>
        <w:lastRenderedPageBreak/>
        <w:t>Comment</w:t>
      </w:r>
      <w:bookmarkEnd w:id="39"/>
    </w:p>
    <w:p w14:paraId="2C576193" w14:textId="77777777" w:rsidR="00BC4196" w:rsidRDefault="000C2FD6">
      <w:pPr>
        <w:ind w:firstLine="720"/>
      </w:pPr>
      <w:r>
        <w:rPr>
          <w:rFonts w:hint="eastAsia"/>
        </w:rPr>
        <w:t>用户对景点的评分。</w:t>
      </w:r>
    </w:p>
    <w:p w14:paraId="2F472044" w14:textId="77777777" w:rsidR="00BC4196" w:rsidRDefault="000C2FD6">
      <w:pPr>
        <w:pStyle w:val="3"/>
        <w:rPr>
          <w:b/>
          <w:bCs/>
          <w:i w:val="0"/>
          <w:iCs/>
        </w:rPr>
      </w:pPr>
      <w:bookmarkStart w:id="40" w:name="_Toc55768879"/>
      <w:r>
        <w:rPr>
          <w:rFonts w:hint="eastAsia"/>
          <w:b/>
          <w:bCs/>
          <w:i w:val="0"/>
          <w:iCs/>
        </w:rPr>
        <w:t>Note</w:t>
      </w:r>
      <w:bookmarkEnd w:id="40"/>
    </w:p>
    <w:p w14:paraId="56AD9EB4" w14:textId="77777777" w:rsidR="00BC4196" w:rsidRDefault="000C2FD6">
      <w:pPr>
        <w:ind w:firstLine="720"/>
      </w:pPr>
      <w:r>
        <w:rPr>
          <w:rFonts w:hint="eastAsia"/>
        </w:rPr>
        <w:t>用户在景区或景点的留言。</w:t>
      </w:r>
    </w:p>
    <w:p w14:paraId="5DAE3C9A" w14:textId="77777777" w:rsidR="00BC4196" w:rsidRDefault="000C2FD6">
      <w:pPr>
        <w:pStyle w:val="3"/>
        <w:rPr>
          <w:b/>
          <w:bCs/>
          <w:i w:val="0"/>
          <w:iCs/>
        </w:rPr>
      </w:pPr>
      <w:bookmarkStart w:id="41" w:name="_Toc55768880"/>
      <w:r>
        <w:rPr>
          <w:rFonts w:hint="eastAsia"/>
          <w:b/>
          <w:bCs/>
          <w:i w:val="0"/>
          <w:iCs/>
        </w:rPr>
        <w:t>User</w:t>
      </w:r>
      <w:bookmarkEnd w:id="41"/>
    </w:p>
    <w:p w14:paraId="0057B84A" w14:textId="77777777" w:rsidR="00BC4196" w:rsidRDefault="000C2FD6">
      <w:pPr>
        <w:ind w:firstLine="720"/>
      </w:pPr>
      <w:r>
        <w:rPr>
          <w:rFonts w:hint="eastAsia"/>
        </w:rPr>
        <w:t>数据库中存储的用户数据。</w:t>
      </w:r>
    </w:p>
    <w:p w14:paraId="4045A847" w14:textId="77777777" w:rsidR="00BC4196" w:rsidRDefault="000C2FD6">
      <w:pPr>
        <w:pStyle w:val="3"/>
        <w:rPr>
          <w:b/>
          <w:bCs/>
          <w:i w:val="0"/>
          <w:iCs/>
        </w:rPr>
      </w:pPr>
      <w:bookmarkStart w:id="42" w:name="_Toc55768881"/>
      <w:r>
        <w:rPr>
          <w:rFonts w:hint="eastAsia"/>
          <w:b/>
          <w:bCs/>
          <w:i w:val="0"/>
          <w:iCs/>
        </w:rPr>
        <w:t>Scenic</w:t>
      </w:r>
      <w:bookmarkEnd w:id="42"/>
    </w:p>
    <w:p w14:paraId="4B558AE1" w14:textId="77777777" w:rsidR="00BC4196" w:rsidRDefault="000C2FD6">
      <w:pPr>
        <w:ind w:firstLine="720"/>
      </w:pPr>
      <w:r>
        <w:rPr>
          <w:rFonts w:hint="eastAsia"/>
        </w:rPr>
        <w:t>数据库中存储的景区数据。</w:t>
      </w:r>
    </w:p>
    <w:p w14:paraId="26E9EE96" w14:textId="7BED56F1" w:rsidR="00BC4196" w:rsidRDefault="000C2FD6" w:rsidP="00811E6C">
      <w:pPr>
        <w:pStyle w:val="1"/>
        <w:ind w:left="360" w:hanging="360"/>
      </w:pPr>
      <w:bookmarkStart w:id="43" w:name="_Toc55768882"/>
      <w:r>
        <w:rPr>
          <w:rFonts w:hint="eastAsia"/>
        </w:rPr>
        <w:t>部署视图</w:t>
      </w:r>
      <w:bookmarkEnd w:id="43"/>
    </w:p>
    <w:p w14:paraId="5B2D5203" w14:textId="5C276750" w:rsidR="00811E6C" w:rsidRPr="00811E6C" w:rsidRDefault="00811E6C" w:rsidP="00811E6C">
      <w:r>
        <w:rPr>
          <w:noProof/>
        </w:rPr>
        <w:drawing>
          <wp:inline distT="0" distB="0" distL="114300" distR="114300" wp14:anchorId="6EB35E26" wp14:editId="722FBBD5">
            <wp:extent cx="5937885" cy="3872230"/>
            <wp:effectExtent l="0" t="0" r="5715" b="139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C0F6" w14:textId="2B71BB6A" w:rsidR="00BC4196" w:rsidRDefault="00FD3DC0">
      <w:pPr>
        <w:pStyle w:val="2"/>
      </w:pPr>
      <w:bookmarkStart w:id="44" w:name="_Toc55768883"/>
      <w:r>
        <w:rPr>
          <w:rFonts w:hint="eastAsia"/>
        </w:rPr>
        <w:t>De</w:t>
      </w:r>
      <w:r>
        <w:t xml:space="preserve">sktop: </w:t>
      </w:r>
      <w:r>
        <w:rPr>
          <w:rFonts w:hint="eastAsia"/>
        </w:rPr>
        <w:t>Administrator</w:t>
      </w:r>
      <w:r w:rsidR="009623F0">
        <w:t>(</w:t>
      </w:r>
      <w:r w:rsidR="00C8178A">
        <w:rPr>
          <w:rFonts w:hint="eastAsia"/>
        </w:rPr>
        <w:t>电脑</w:t>
      </w:r>
      <w:r w:rsidR="009623F0">
        <w:t>web</w:t>
      </w:r>
      <w:r w:rsidR="009623F0">
        <w:rPr>
          <w:rFonts w:hint="eastAsia"/>
        </w:rPr>
        <w:t>端</w:t>
      </w:r>
      <w:r w:rsidR="009623F0">
        <w:t>)</w:t>
      </w:r>
      <w:bookmarkEnd w:id="44"/>
    </w:p>
    <w:p w14:paraId="0861A0B8" w14:textId="62AAF3DE" w:rsidR="00BC4196" w:rsidRDefault="000C2FD6">
      <w:pPr>
        <w:ind w:firstLine="720"/>
      </w:pPr>
      <w:r>
        <w:rPr>
          <w:rFonts w:hint="eastAsia"/>
        </w:rPr>
        <w:t>管理员用来管理用户和景点信息、统计用户行为的客户端。</w:t>
      </w:r>
      <w:r w:rsidR="00877493">
        <w:rPr>
          <w:rFonts w:hint="eastAsia"/>
        </w:rPr>
        <w:t>（使用电脑网页端）</w:t>
      </w:r>
    </w:p>
    <w:p w14:paraId="245F765B" w14:textId="77777777" w:rsidR="00BC4196" w:rsidRDefault="000C2FD6">
      <w:pPr>
        <w:pStyle w:val="2"/>
      </w:pPr>
      <w:bookmarkStart w:id="45" w:name="_Toc55768884"/>
      <w:r>
        <w:rPr>
          <w:rFonts w:hint="eastAsia"/>
        </w:rPr>
        <w:t>Mobile</w:t>
      </w:r>
      <w:r>
        <w:t xml:space="preserve"> </w:t>
      </w:r>
      <w:r>
        <w:rPr>
          <w:rFonts w:hint="eastAsia"/>
        </w:rPr>
        <w:t>Phone:</w:t>
      </w:r>
      <w:r>
        <w:t xml:space="preserve"> </w:t>
      </w:r>
      <w:r>
        <w:rPr>
          <w:rFonts w:hint="eastAsia"/>
        </w:rPr>
        <w:t>User</w:t>
      </w:r>
      <w:bookmarkEnd w:id="45"/>
    </w:p>
    <w:p w14:paraId="7D4C4DC8" w14:textId="77777777" w:rsidR="00BC4196" w:rsidRDefault="000C2FD6">
      <w:pPr>
        <w:ind w:firstLine="720"/>
      </w:pPr>
      <w:r>
        <w:rPr>
          <w:rFonts w:hint="eastAsia"/>
        </w:rPr>
        <w:t>普通用户通过手机客户端进行定位、导游、组队出行、打卡评价、生成游记分享。景区运营方通过</w:t>
      </w:r>
      <w:r>
        <w:rPr>
          <w:rFonts w:hint="eastAsia"/>
        </w:rPr>
        <w:tab/>
        <w:t>手机客户端进行景区信息管理。</w:t>
      </w:r>
    </w:p>
    <w:p w14:paraId="7350F1DB" w14:textId="77777777" w:rsidR="00BC4196" w:rsidRDefault="000C2FD6">
      <w:pPr>
        <w:pStyle w:val="2"/>
      </w:pPr>
      <w:bookmarkStart w:id="46" w:name="_Toc55768885"/>
      <w:r>
        <w:rPr>
          <w:rFonts w:hint="eastAsia"/>
        </w:rPr>
        <w:t>Hogwarts</w:t>
      </w:r>
      <w:r>
        <w:t xml:space="preserve"> </w:t>
      </w:r>
      <w:r>
        <w:rPr>
          <w:rFonts w:hint="eastAsia"/>
        </w:rPr>
        <w:t>Server</w:t>
      </w:r>
      <w:bookmarkEnd w:id="46"/>
    </w:p>
    <w:p w14:paraId="035B56AC" w14:textId="77777777" w:rsidR="00BC4196" w:rsidRDefault="000C2FD6">
      <w:pPr>
        <w:ind w:firstLine="720"/>
      </w:pPr>
      <w:r>
        <w:rPr>
          <w:rFonts w:hint="eastAsia"/>
        </w:rPr>
        <w:t>霍格沃兹服务器是霍格沃兹地图的服务器，普通用户、管理员、景区运营方均连接到该服务器获取数据。</w:t>
      </w:r>
    </w:p>
    <w:p w14:paraId="6218BE8D" w14:textId="77777777" w:rsidR="00BC4196" w:rsidRDefault="000C2FD6">
      <w:pPr>
        <w:pStyle w:val="2"/>
      </w:pPr>
      <w:bookmarkStart w:id="47" w:name="_Toc55768886"/>
      <w:proofErr w:type="spellStart"/>
      <w:r>
        <w:rPr>
          <w:rFonts w:hint="eastAsia"/>
        </w:rPr>
        <w:t>AliyunOSS</w:t>
      </w:r>
      <w:bookmarkEnd w:id="47"/>
      <w:proofErr w:type="spellEnd"/>
    </w:p>
    <w:p w14:paraId="6A531EA8" w14:textId="77777777" w:rsidR="00BC4196" w:rsidRDefault="000C2FD6">
      <w:pPr>
        <w:ind w:firstLine="720"/>
      </w:pPr>
      <w:r>
        <w:rPr>
          <w:rFonts w:hint="eastAsia"/>
        </w:rPr>
        <w:t>霍格沃兹服务器将部分数据存储到阿里云OSS对象存储服务中。</w:t>
      </w:r>
    </w:p>
    <w:p w14:paraId="5A5E953F" w14:textId="3176D1B8" w:rsidR="00BC4196" w:rsidRDefault="000C2FD6" w:rsidP="005868BB">
      <w:pPr>
        <w:pStyle w:val="1"/>
        <w:ind w:left="360" w:hanging="360"/>
      </w:pPr>
      <w:bookmarkStart w:id="48" w:name="_Toc55768887"/>
      <w:r>
        <w:rPr>
          <w:rFonts w:hint="eastAsia"/>
        </w:rPr>
        <w:lastRenderedPageBreak/>
        <w:t>实现视图</w:t>
      </w:r>
      <w:bookmarkEnd w:id="48"/>
    </w:p>
    <w:p w14:paraId="33C8512D" w14:textId="6A84C775" w:rsidR="00FE5A27" w:rsidRPr="005868BB" w:rsidRDefault="005868BB" w:rsidP="00FE5A27">
      <w:pPr>
        <w:ind w:firstLineChars="300" w:firstLine="600"/>
      </w:pPr>
      <w:r>
        <w:rPr>
          <w:noProof/>
        </w:rPr>
        <w:drawing>
          <wp:inline distT="0" distB="0" distL="114300" distR="114300" wp14:anchorId="37D6B028" wp14:editId="650C83D1">
            <wp:extent cx="4800600" cy="1432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8101" w14:textId="77777777" w:rsidR="00BC4196" w:rsidRDefault="000C2FD6">
      <w:pPr>
        <w:pStyle w:val="1"/>
        <w:ind w:left="360" w:hanging="360"/>
      </w:pPr>
      <w:bookmarkStart w:id="49" w:name="_Toc55768888"/>
      <w:r>
        <w:rPr>
          <w:rFonts w:hint="eastAsia"/>
        </w:rPr>
        <w:lastRenderedPageBreak/>
        <w:t>页面视图</w:t>
      </w:r>
      <w:bookmarkEnd w:id="49"/>
    </w:p>
    <w:p w14:paraId="37B1EB84" w14:textId="6E094E4B" w:rsidR="00BC4196" w:rsidRDefault="000C2FD6">
      <w:r>
        <w:rPr>
          <w:noProof/>
        </w:rPr>
        <w:drawing>
          <wp:inline distT="0" distB="0" distL="114300" distR="114300" wp14:anchorId="23C8F403" wp14:editId="6F45DE92">
            <wp:extent cx="5941060" cy="6405880"/>
            <wp:effectExtent l="0" t="0" r="2540" b="10160"/>
            <wp:docPr id="12" name="图片 12" descr="2DBF6WPS$%CN1[7F6Z97W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DBF6WPS$%CN1[7F6Z97W0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964B" w14:textId="77D02B39" w:rsidR="0044570E" w:rsidRDefault="0044570E">
      <w:r>
        <w:rPr>
          <w:rFonts w:hint="eastAsia"/>
        </w:rPr>
        <w:t xml:space="preserve"> </w:t>
      </w:r>
      <w:r>
        <w:t xml:space="preserve">  </w:t>
      </w:r>
    </w:p>
    <w:p w14:paraId="08172438" w14:textId="4B54FB97" w:rsidR="0044570E" w:rsidRDefault="0044570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页面视图如上所示，展现了各个页面之间的跳转</w:t>
      </w:r>
      <w:r w:rsidR="0060250A">
        <w:rPr>
          <w:rFonts w:hint="eastAsia"/>
        </w:rPr>
        <w:t>以及</w:t>
      </w:r>
      <w:r>
        <w:rPr>
          <w:rFonts w:hint="eastAsia"/>
        </w:rPr>
        <w:t>对应关系，为前端页面的开</w:t>
      </w:r>
      <w:r w:rsidR="0060250A">
        <w:rPr>
          <w:rFonts w:hint="eastAsia"/>
        </w:rPr>
        <w:t>发</w:t>
      </w:r>
      <w:r>
        <w:rPr>
          <w:rFonts w:hint="eastAsia"/>
        </w:rPr>
        <w:t>提供参考。</w:t>
      </w:r>
    </w:p>
    <w:p w14:paraId="3FA4ED03" w14:textId="77777777" w:rsidR="00BC4196" w:rsidRDefault="000C2FD6">
      <w:pPr>
        <w:pStyle w:val="1"/>
        <w:ind w:left="360" w:hanging="360"/>
      </w:pPr>
      <w:bookmarkStart w:id="50" w:name="_Toc55768889"/>
      <w:r>
        <w:rPr>
          <w:rFonts w:hint="eastAsia"/>
        </w:rPr>
        <w:lastRenderedPageBreak/>
        <w:t>技术视图</w:t>
      </w:r>
      <w:bookmarkEnd w:id="50"/>
    </w:p>
    <w:p w14:paraId="35255F90" w14:textId="1644A2CE" w:rsidR="00BC4196" w:rsidRDefault="000C2FD6">
      <w:r>
        <w:rPr>
          <w:noProof/>
        </w:rPr>
        <w:drawing>
          <wp:inline distT="0" distB="0" distL="114300" distR="114300" wp14:anchorId="66786BD1" wp14:editId="34CD169B">
            <wp:extent cx="3528060" cy="4762500"/>
            <wp:effectExtent l="0" t="0" r="7620" b="762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6F3B" w14:textId="6D2550D3" w:rsidR="0060250A" w:rsidRDefault="0060250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底层需要硬件提供GPS服务</w:t>
      </w:r>
      <w:r w:rsidR="00B55ADC">
        <w:rPr>
          <w:rFonts w:hint="eastAsia"/>
        </w:rPr>
        <w:t>。</w:t>
      </w:r>
    </w:p>
    <w:p w14:paraId="5805B5A5" w14:textId="4B9AAEA1" w:rsidR="0060250A" w:rsidRDefault="0060250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数据库需要使用MongoD</w:t>
      </w:r>
      <w:r>
        <w:t>B</w:t>
      </w:r>
      <w:r>
        <w:rPr>
          <w:rFonts w:hint="eastAsia"/>
        </w:rPr>
        <w:t>数据库</w:t>
      </w:r>
      <w:r w:rsidR="00B55ADC">
        <w:rPr>
          <w:rFonts w:hint="eastAsia"/>
        </w:rPr>
        <w:t>。</w:t>
      </w:r>
    </w:p>
    <w:p w14:paraId="565E9ED7" w14:textId="4FD5C51B" w:rsidR="0060250A" w:rsidRDefault="0060250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使用Hibernate进行</w:t>
      </w:r>
      <w:r w:rsidRPr="0060250A">
        <w:t>对象关系映射</w:t>
      </w:r>
      <w:r>
        <w:rPr>
          <w:rFonts w:hint="eastAsia"/>
        </w:rPr>
        <w:t>，Hibernate</w:t>
      </w:r>
      <w:r w:rsidRPr="0060250A">
        <w:t>对</w:t>
      </w:r>
      <w:r>
        <w:rPr>
          <w:rFonts w:hint="eastAsia"/>
        </w:rPr>
        <w:t>JDBC</w:t>
      </w:r>
      <w:r w:rsidRPr="0060250A">
        <w:t>进行了非常轻量级的对象封装，它将POJO与数据库表建立映射关系，是一个全自动的</w:t>
      </w:r>
      <w:r w:rsidR="001B4FD4">
        <w:rPr>
          <w:rFonts w:hint="eastAsia"/>
        </w:rPr>
        <w:t>ORM</w:t>
      </w:r>
      <w:r w:rsidRPr="0060250A">
        <w:t>框架，hibernate可以自动生成SQL语句，自动执行，使得</w:t>
      </w:r>
      <w:r>
        <w:rPr>
          <w:rFonts w:hint="eastAsia"/>
        </w:rPr>
        <w:t>后端使用</w:t>
      </w:r>
      <w:r w:rsidRPr="0060250A">
        <w:t>Java可以使用对象编程思维来操纵数据库。</w:t>
      </w:r>
    </w:p>
    <w:p w14:paraId="04AE123F" w14:textId="48803489" w:rsidR="00451FEA" w:rsidRDefault="00451FE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前端使用Dart语言进行开发，使用Flutter跨平台框架</w:t>
      </w:r>
      <w:r w:rsidR="000B60D3">
        <w:rPr>
          <w:rFonts w:hint="eastAsia"/>
        </w:rPr>
        <w:t>。使用Flutter</w:t>
      </w:r>
      <w:r w:rsidR="006821C7">
        <w:rPr>
          <w:rFonts w:hint="eastAsia"/>
        </w:rPr>
        <w:t>框架</w:t>
      </w:r>
      <w:r w:rsidR="000B60D3">
        <w:rPr>
          <w:rFonts w:hint="eastAsia"/>
        </w:rPr>
        <w:t>可以使用一套代码实现对于IOS、Android、Web</w:t>
      </w:r>
      <w:r w:rsidR="002048F7">
        <w:rPr>
          <w:rFonts w:hint="eastAsia"/>
        </w:rPr>
        <w:t>三个平台</w:t>
      </w:r>
      <w:r w:rsidR="000B60D3">
        <w:rPr>
          <w:rFonts w:hint="eastAsia"/>
        </w:rPr>
        <w:t>的支持。</w:t>
      </w:r>
    </w:p>
    <w:p w14:paraId="5B89411F" w14:textId="174EBA3B" w:rsidR="00451FEA" w:rsidRDefault="00451FE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后端使用Java语言进行开发，使用Spring</w:t>
      </w:r>
      <w:r>
        <w:t xml:space="preserve"> </w:t>
      </w:r>
      <w:r>
        <w:rPr>
          <w:rFonts w:hint="eastAsia"/>
        </w:rPr>
        <w:t>Boot后端框架。</w:t>
      </w:r>
    </w:p>
    <w:p w14:paraId="75CFD81F" w14:textId="77777777" w:rsidR="00BC4196" w:rsidRDefault="000C2FD6">
      <w:pPr>
        <w:pStyle w:val="1"/>
        <w:ind w:left="360" w:hanging="360"/>
      </w:pPr>
      <w:bookmarkStart w:id="51" w:name="_Toc55768890"/>
      <w:bookmarkStart w:id="52" w:name="_Hlk55768525"/>
      <w:r>
        <w:rPr>
          <w:rFonts w:hint="eastAsia"/>
        </w:rPr>
        <w:lastRenderedPageBreak/>
        <w:t>数据视图</w:t>
      </w:r>
      <w:bookmarkEnd w:id="51"/>
    </w:p>
    <w:bookmarkEnd w:id="52"/>
    <w:p w14:paraId="41A32209" w14:textId="75F14DA4" w:rsidR="00BC4196" w:rsidRDefault="000C2FD6">
      <w:r>
        <w:rPr>
          <w:noProof/>
        </w:rPr>
        <w:drawing>
          <wp:inline distT="0" distB="0" distL="114300" distR="114300" wp14:anchorId="3AE8FE71" wp14:editId="17760F7E">
            <wp:extent cx="5941695" cy="3020060"/>
            <wp:effectExtent l="0" t="0" r="1905" b="1270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46EC" w14:textId="217FE47E" w:rsidR="00001046" w:rsidRDefault="00C02EFA">
      <w:r>
        <w:t xml:space="preserve">   </w:t>
      </w:r>
      <w:r>
        <w:rPr>
          <w:rFonts w:hint="eastAsia"/>
        </w:rPr>
        <w:t>数据视图如上，</w:t>
      </w:r>
      <w:r w:rsidR="003C2814">
        <w:rPr>
          <w:rFonts w:hint="eastAsia"/>
        </w:rPr>
        <w:t>表明了存储在MongoDB中的数据</w:t>
      </w:r>
      <w:r w:rsidR="005B7194">
        <w:rPr>
          <w:rFonts w:hint="eastAsia"/>
        </w:rPr>
        <w:t>表</w:t>
      </w:r>
      <w:r w:rsidR="003C2814">
        <w:rPr>
          <w:rFonts w:hint="eastAsia"/>
        </w:rPr>
        <w:t>的对应关系。</w:t>
      </w:r>
      <w:r w:rsidR="006D4FDE">
        <w:rPr>
          <w:rFonts w:hint="eastAsia"/>
        </w:rPr>
        <w:t>为数据库的设计与实现提供了参考。</w:t>
      </w:r>
    </w:p>
    <w:p w14:paraId="6F9A78E2" w14:textId="15EA224B" w:rsidR="00C67C12" w:rsidRPr="00C67C12" w:rsidRDefault="00C67C12" w:rsidP="00C67C12">
      <w:pPr>
        <w:pStyle w:val="1"/>
        <w:ind w:left="360" w:hanging="360"/>
      </w:pPr>
      <w:bookmarkStart w:id="53" w:name="_Toc55768891"/>
      <w:r w:rsidRPr="00E81B42">
        <w:t>关键的质量属性的设计战术</w:t>
      </w:r>
      <w:bookmarkEnd w:id="53"/>
    </w:p>
    <w:p w14:paraId="43D4E121" w14:textId="1CBEF2DC" w:rsidR="00F563EC" w:rsidRPr="00B537D5" w:rsidRDefault="00BF236E" w:rsidP="00B537D5">
      <w:pPr>
        <w:pStyle w:val="2"/>
      </w:pPr>
      <w:bookmarkStart w:id="54" w:name="_Toc55768892"/>
      <w:r w:rsidRPr="00B537D5">
        <w:rPr>
          <w:rFonts w:hint="eastAsia"/>
        </w:rPr>
        <w:t>性能战术</w:t>
      </w:r>
      <w:bookmarkEnd w:id="54"/>
    </w:p>
    <w:p w14:paraId="03AFBE23" w14:textId="60A33CD8" w:rsidR="00BF236E" w:rsidRDefault="00BF236E" w:rsidP="000D05D2">
      <w:pPr>
        <w:pStyle w:val="af3"/>
        <w:ind w:left="360" w:firstLine="400"/>
      </w:pPr>
      <w:r>
        <w:rPr>
          <w:rFonts w:hint="eastAsia"/>
        </w:rPr>
        <w:t>根据本项目的非功能性需求中的</w:t>
      </w:r>
      <w:r w:rsidRPr="00BF236E">
        <w:rPr>
          <w:rFonts w:hint="eastAsia"/>
        </w:rPr>
        <w:t>1000个</w:t>
      </w:r>
      <w:r w:rsidRPr="00BF236E">
        <w:t>并发用</w:t>
      </w:r>
      <w:r w:rsidRPr="00BF236E">
        <w:rPr>
          <w:rFonts w:hint="eastAsia"/>
        </w:rPr>
        <w:t>户</w:t>
      </w:r>
      <w:r w:rsidRPr="00BF236E">
        <w:t>，</w:t>
      </w:r>
      <w:r w:rsidRPr="00BF236E">
        <w:rPr>
          <w:rFonts w:hint="eastAsia"/>
        </w:rPr>
        <w:t>最</w:t>
      </w:r>
      <w:r w:rsidRPr="00BF236E">
        <w:t>长</w:t>
      </w:r>
      <w:r w:rsidRPr="00BF236E">
        <w:rPr>
          <w:rFonts w:hint="eastAsia"/>
        </w:rPr>
        <w:t>响</w:t>
      </w:r>
      <w:r w:rsidRPr="00BF236E">
        <w:t>应时间</w:t>
      </w:r>
      <w:r w:rsidRPr="00BF236E">
        <w:rPr>
          <w:rFonts w:hint="eastAsia"/>
        </w:rPr>
        <w:t>为3秒（</w:t>
      </w:r>
      <w:r w:rsidRPr="00BF236E">
        <w:t>不包括网</w:t>
      </w:r>
      <w:r w:rsidRPr="00BF236E">
        <w:rPr>
          <w:rFonts w:hint="eastAsia"/>
        </w:rPr>
        <w:t>络</w:t>
      </w:r>
      <w:r w:rsidRPr="00BF236E">
        <w:t>延迟）</w:t>
      </w:r>
      <w:r>
        <w:rPr>
          <w:rFonts w:hint="eastAsia"/>
        </w:rPr>
        <w:t>，所以我们首先聚焦于性能战术。</w:t>
      </w:r>
    </w:p>
    <w:p w14:paraId="1CDBD9E1" w14:textId="5EA48831" w:rsidR="00BF236E" w:rsidRDefault="00BF236E" w:rsidP="000D05D2">
      <w:pPr>
        <w:pStyle w:val="af3"/>
        <w:ind w:left="360" w:firstLine="400"/>
      </w:pPr>
      <w:r>
        <w:rPr>
          <w:rFonts w:hint="eastAsia"/>
        </w:rPr>
        <w:t>我们采用</w:t>
      </w:r>
      <w:r w:rsidR="008F104B">
        <w:rPr>
          <w:rFonts w:hint="eastAsia"/>
        </w:rPr>
        <w:t>缓存来保存组队信息以及个人位置信息</w:t>
      </w:r>
      <w:r w:rsidR="006045F5">
        <w:rPr>
          <w:rFonts w:hint="eastAsia"/>
        </w:rPr>
        <w:t>这些修改频繁的信息</w:t>
      </w:r>
      <w:r w:rsidR="008F104B">
        <w:rPr>
          <w:rFonts w:hint="eastAsia"/>
        </w:rPr>
        <w:t>，</w:t>
      </w:r>
      <w:r w:rsidR="006045F5">
        <w:rPr>
          <w:rFonts w:hint="eastAsia"/>
        </w:rPr>
        <w:t>在</w:t>
      </w:r>
      <w:r w:rsidR="00D331DF">
        <w:rPr>
          <w:rFonts w:hint="eastAsia"/>
        </w:rPr>
        <w:t>一段</w:t>
      </w:r>
      <w:r w:rsidR="009617B5">
        <w:rPr>
          <w:rFonts w:hint="eastAsia"/>
        </w:rPr>
        <w:t>长</w:t>
      </w:r>
      <w:r w:rsidR="00D331DF">
        <w:rPr>
          <w:rFonts w:hint="eastAsia"/>
        </w:rPr>
        <w:t>时间未更新后再写入数据库</w:t>
      </w:r>
      <w:r w:rsidR="009617B5">
        <w:rPr>
          <w:rFonts w:hint="eastAsia"/>
        </w:rPr>
        <w:t>并从缓存中移除</w:t>
      </w:r>
      <w:r w:rsidR="00D331DF">
        <w:rPr>
          <w:rFonts w:hint="eastAsia"/>
        </w:rPr>
        <w:t>，防止</w:t>
      </w:r>
      <w:r w:rsidR="00B97967">
        <w:rPr>
          <w:rFonts w:hint="eastAsia"/>
        </w:rPr>
        <w:t>由于</w:t>
      </w:r>
      <w:r w:rsidR="00D331DF">
        <w:rPr>
          <w:rFonts w:hint="eastAsia"/>
        </w:rPr>
        <w:t>数据库的写入</w:t>
      </w:r>
      <w:r w:rsidR="00B97967">
        <w:rPr>
          <w:rFonts w:hint="eastAsia"/>
        </w:rPr>
        <w:t>而</w:t>
      </w:r>
      <w:r w:rsidR="00D331DF">
        <w:rPr>
          <w:rFonts w:hint="eastAsia"/>
        </w:rPr>
        <w:t>延长</w:t>
      </w:r>
      <w:r w:rsidR="00B97967">
        <w:rPr>
          <w:rFonts w:hint="eastAsia"/>
        </w:rPr>
        <w:t>了请求的</w:t>
      </w:r>
      <w:r w:rsidR="00D331DF">
        <w:rPr>
          <w:rFonts w:hint="eastAsia"/>
        </w:rPr>
        <w:t>响应时间。</w:t>
      </w:r>
    </w:p>
    <w:p w14:paraId="0477842A" w14:textId="729F0F2E" w:rsidR="00EB1920" w:rsidRDefault="00B97967" w:rsidP="00256F75">
      <w:pPr>
        <w:pStyle w:val="af3"/>
        <w:ind w:left="360" w:firstLine="400"/>
      </w:pPr>
      <w:r>
        <w:rPr>
          <w:rFonts w:hint="eastAsia"/>
        </w:rPr>
        <w:t>其次我们采用</w:t>
      </w:r>
      <w:r w:rsidR="00B128AC">
        <w:rPr>
          <w:rFonts w:hint="eastAsia"/>
        </w:rPr>
        <w:t>二分查找法来完成通过队伍号码查找队伍信息，以减少</w:t>
      </w:r>
      <w:r w:rsidR="00A04244">
        <w:rPr>
          <w:rFonts w:hint="eastAsia"/>
        </w:rPr>
        <w:t>大量队伍存在时队伍信息查找较为缓慢</w:t>
      </w:r>
      <w:r w:rsidR="0090428F">
        <w:rPr>
          <w:rFonts w:hint="eastAsia"/>
        </w:rPr>
        <w:t>的问题</w:t>
      </w:r>
      <w:r w:rsidR="00A04244">
        <w:rPr>
          <w:rFonts w:hint="eastAsia"/>
        </w:rPr>
        <w:t>。</w:t>
      </w:r>
    </w:p>
    <w:p w14:paraId="5B1657E9" w14:textId="3420482C" w:rsidR="00246A2C" w:rsidRDefault="00246A2C" w:rsidP="000D05D2">
      <w:pPr>
        <w:pStyle w:val="af3"/>
        <w:ind w:left="360" w:firstLine="400"/>
      </w:pPr>
      <w:r>
        <w:rPr>
          <w:rFonts w:hint="eastAsia"/>
        </w:rPr>
        <w:t>最后</w:t>
      </w:r>
      <w:r w:rsidR="00203380">
        <w:rPr>
          <w:rFonts w:hint="eastAsia"/>
        </w:rPr>
        <w:t>如果</w:t>
      </w:r>
      <w:r w:rsidR="00C069D5">
        <w:rPr>
          <w:rFonts w:hint="eastAsia"/>
        </w:rPr>
        <w:t>性能</w:t>
      </w:r>
      <w:r w:rsidR="00FB537E">
        <w:rPr>
          <w:rFonts w:hint="eastAsia"/>
        </w:rPr>
        <w:t>依旧</w:t>
      </w:r>
      <w:r w:rsidR="00AF6CB6">
        <w:rPr>
          <w:rFonts w:hint="eastAsia"/>
        </w:rPr>
        <w:t>无法达到要求，我们将采用</w:t>
      </w:r>
      <w:r w:rsidR="00BC41FB">
        <w:rPr>
          <w:rFonts w:hint="eastAsia"/>
        </w:rPr>
        <w:t>分表的方式，</w:t>
      </w:r>
      <w:r w:rsidR="00074718">
        <w:rPr>
          <w:rFonts w:hint="eastAsia"/>
        </w:rPr>
        <w:t>限制每张表的大小</w:t>
      </w:r>
      <w:r w:rsidR="009C60B2">
        <w:rPr>
          <w:rFonts w:hint="eastAsia"/>
        </w:rPr>
        <w:t>，</w:t>
      </w:r>
      <w:r w:rsidR="001C2517">
        <w:rPr>
          <w:rFonts w:hint="eastAsia"/>
        </w:rPr>
        <w:t>以此</w:t>
      </w:r>
      <w:r w:rsidR="002F2B6E">
        <w:rPr>
          <w:rFonts w:hint="eastAsia"/>
        </w:rPr>
        <w:t>减少从</w:t>
      </w:r>
      <w:r w:rsidR="00CA1C60">
        <w:rPr>
          <w:rFonts w:hint="eastAsia"/>
        </w:rPr>
        <w:t>大</w:t>
      </w:r>
      <w:r w:rsidR="002F2B6E">
        <w:rPr>
          <w:rFonts w:hint="eastAsia"/>
        </w:rPr>
        <w:t>表中</w:t>
      </w:r>
      <w:r w:rsidR="00CA1C60">
        <w:rPr>
          <w:rFonts w:hint="eastAsia"/>
        </w:rPr>
        <w:t>查找和</w:t>
      </w:r>
      <w:r w:rsidR="002F2B6E">
        <w:rPr>
          <w:rFonts w:hint="eastAsia"/>
        </w:rPr>
        <w:t>读出数据的时间</w:t>
      </w:r>
      <w:r w:rsidR="00E00F71">
        <w:rPr>
          <w:rFonts w:hint="eastAsia"/>
        </w:rPr>
        <w:t>。</w:t>
      </w:r>
      <w:r w:rsidR="00DC7762">
        <w:rPr>
          <w:rFonts w:hint="eastAsia"/>
        </w:rPr>
        <w:t>同时</w:t>
      </w:r>
      <w:r w:rsidR="00397372">
        <w:rPr>
          <w:rFonts w:hint="eastAsia"/>
        </w:rPr>
        <w:t>可以将热门属性</w:t>
      </w:r>
      <w:r w:rsidR="00991DD9">
        <w:rPr>
          <w:rFonts w:hint="eastAsia"/>
        </w:rPr>
        <w:t>与</w:t>
      </w:r>
      <w:r w:rsidR="00397372">
        <w:rPr>
          <w:rFonts w:hint="eastAsia"/>
        </w:rPr>
        <w:t>冷门属性分离，从而</w:t>
      </w:r>
      <w:r w:rsidR="00E72B06">
        <w:rPr>
          <w:rFonts w:hint="eastAsia"/>
        </w:rPr>
        <w:t>快速取出</w:t>
      </w:r>
      <w:r w:rsidR="00991DD9">
        <w:rPr>
          <w:rFonts w:hint="eastAsia"/>
        </w:rPr>
        <w:t>某些属性，</w:t>
      </w:r>
      <w:r w:rsidR="005E76F1">
        <w:rPr>
          <w:rFonts w:hint="eastAsia"/>
        </w:rPr>
        <w:t>达到性能的提升。</w:t>
      </w:r>
    </w:p>
    <w:p w14:paraId="6DDABAEE" w14:textId="4E830AEA" w:rsidR="00505B42" w:rsidRPr="00505B42" w:rsidRDefault="00505B42" w:rsidP="00B537D5">
      <w:pPr>
        <w:pStyle w:val="2"/>
      </w:pPr>
      <w:bookmarkStart w:id="55" w:name="_Toc55768893"/>
      <w:r w:rsidRPr="00505B42">
        <w:t>易用性战术</w:t>
      </w:r>
      <w:bookmarkEnd w:id="55"/>
    </w:p>
    <w:p w14:paraId="547C1E01" w14:textId="77777777" w:rsidR="005D6DFB" w:rsidRDefault="00505B42" w:rsidP="000D05D2">
      <w:pPr>
        <w:pStyle w:val="af3"/>
        <w:ind w:left="360" w:firstLine="400"/>
      </w:pPr>
      <w:r w:rsidRPr="00505B42">
        <w:t>我们将用户接口分离，限制可能出现的用户接口的频繁变化所造成的影响。</w:t>
      </w:r>
    </w:p>
    <w:p w14:paraId="254A2C84" w14:textId="47EE77FF" w:rsidR="005D6DFB" w:rsidRPr="00505B42" w:rsidRDefault="005D6DFB" w:rsidP="000D05D2">
      <w:pPr>
        <w:pStyle w:val="af3"/>
        <w:ind w:left="360" w:firstLine="400"/>
      </w:pPr>
      <w:r>
        <w:rPr>
          <w:rFonts w:hint="eastAsia"/>
        </w:rPr>
        <w:t>在用户帮助上，我们采用</w:t>
      </w:r>
      <w:r w:rsidR="00E568B0">
        <w:rPr>
          <w:rFonts w:hint="eastAsia"/>
        </w:rPr>
        <w:t>第一次使用</w:t>
      </w:r>
      <w:r w:rsidR="00675777">
        <w:rPr>
          <w:rFonts w:hint="eastAsia"/>
        </w:rPr>
        <w:t>时进行</w:t>
      </w:r>
      <w:r w:rsidR="00E568B0">
        <w:rPr>
          <w:rFonts w:hint="eastAsia"/>
        </w:rPr>
        <w:t>新手引导，以及</w:t>
      </w:r>
      <w:r w:rsidR="00675777">
        <w:rPr>
          <w:rFonts w:hint="eastAsia"/>
        </w:rPr>
        <w:t>后续在</w:t>
      </w:r>
      <w:r w:rsidR="00E568B0">
        <w:rPr>
          <w:rFonts w:hint="eastAsia"/>
        </w:rPr>
        <w:t>软件中</w:t>
      </w:r>
      <w:r w:rsidR="00675777">
        <w:rPr>
          <w:rFonts w:hint="eastAsia"/>
        </w:rPr>
        <w:t>查看</w:t>
      </w:r>
      <w:r w:rsidR="000E3CA7">
        <w:rPr>
          <w:rFonts w:hint="eastAsia"/>
        </w:rPr>
        <w:t>带</w:t>
      </w:r>
      <w:r w:rsidR="00675777">
        <w:rPr>
          <w:rFonts w:hint="eastAsia"/>
        </w:rPr>
        <w:t>操作步骤图解</w:t>
      </w:r>
      <w:r w:rsidR="00E568B0">
        <w:rPr>
          <w:rFonts w:hint="eastAsia"/>
        </w:rPr>
        <w:t>的帮助文档</w:t>
      </w:r>
      <w:r w:rsidR="00675777">
        <w:rPr>
          <w:rFonts w:hint="eastAsia"/>
        </w:rPr>
        <w:t>来帮助用户使用我们的软件</w:t>
      </w:r>
      <w:r w:rsidR="0054587E">
        <w:rPr>
          <w:rFonts w:hint="eastAsia"/>
        </w:rPr>
        <w:t>。</w:t>
      </w:r>
      <w:r w:rsidR="00505B42" w:rsidRPr="00505B42">
        <w:br/>
      </w:r>
      <w:r w:rsidR="000D05D2">
        <w:rPr>
          <w:rFonts w:hint="eastAsia"/>
        </w:rPr>
        <w:t xml:space="preserve"> </w:t>
      </w:r>
      <w:r w:rsidR="000D05D2">
        <w:t xml:space="preserve">   </w:t>
      </w:r>
      <w:r w:rsidR="00505B42" w:rsidRPr="00505B42">
        <w:t>在界面设计上，我们秉承以人为本的原则为用户提供尽量简洁的页面和便捷的操作。采用柔和的对比色调防止视觉疲劳，支持在发现页面上进行景点详情页的跳转。搜索时，在焦点自动定位到输入框的同时，提示历史搜索记录方便用户使用。自动生成指定时间段的游记也为用户提供了便捷的服务。</w:t>
      </w:r>
    </w:p>
    <w:p w14:paraId="74FF3DD8" w14:textId="1775B282" w:rsidR="00BF236E" w:rsidRPr="00505B42" w:rsidRDefault="00505B42" w:rsidP="00B537D5">
      <w:pPr>
        <w:pStyle w:val="2"/>
      </w:pPr>
      <w:bookmarkStart w:id="56" w:name="_Toc55768894"/>
      <w:r w:rsidRPr="00505B42">
        <w:t>可修改性战术</w:t>
      </w:r>
      <w:bookmarkEnd w:id="56"/>
    </w:p>
    <w:p w14:paraId="273E628E" w14:textId="1490F279" w:rsidR="00505B42" w:rsidRDefault="005061D1" w:rsidP="000D05D2">
      <w:pPr>
        <w:pStyle w:val="af3"/>
        <w:ind w:left="360" w:firstLine="400"/>
      </w:pPr>
      <w:r>
        <w:rPr>
          <w:rFonts w:hint="eastAsia"/>
        </w:rPr>
        <w:t>首先我们对于后端进行</w:t>
      </w:r>
      <w:r w:rsidR="00331BB9">
        <w:rPr>
          <w:rFonts w:hint="eastAsia"/>
        </w:rPr>
        <w:t>分层</w:t>
      </w:r>
      <w:r w:rsidR="00D4469C">
        <w:rPr>
          <w:rFonts w:hint="eastAsia"/>
        </w:rPr>
        <w:t>（在前面</w:t>
      </w:r>
      <w:r w:rsidR="008552DB" w:rsidRPr="008552DB">
        <w:rPr>
          <w:rFonts w:hint="eastAsia"/>
        </w:rPr>
        <w:t>3.2.2</w:t>
      </w:r>
      <w:r w:rsidR="008552DB">
        <w:rPr>
          <w:rFonts w:hint="eastAsia"/>
        </w:rPr>
        <w:t>server有具体介绍</w:t>
      </w:r>
      <w:r w:rsidR="00D4469C">
        <w:rPr>
          <w:rFonts w:hint="eastAsia"/>
        </w:rPr>
        <w:t>）</w:t>
      </w:r>
      <w:r w:rsidR="00331BB9">
        <w:rPr>
          <w:rFonts w:hint="eastAsia"/>
        </w:rPr>
        <w:t>，并将接口与实现分离，</w:t>
      </w:r>
      <w:r w:rsidR="008552DB">
        <w:rPr>
          <w:rFonts w:hint="eastAsia"/>
        </w:rPr>
        <w:t>从而使得不同层</w:t>
      </w:r>
      <w:r w:rsidR="00A04236">
        <w:rPr>
          <w:rFonts w:hint="eastAsia"/>
        </w:rPr>
        <w:t>解耦，</w:t>
      </w:r>
      <w:r w:rsidR="00884DC6">
        <w:rPr>
          <w:rFonts w:hint="eastAsia"/>
        </w:rPr>
        <w:t>以</w:t>
      </w:r>
      <w:r w:rsidR="00884DC6" w:rsidRPr="00884DC6">
        <w:t>减小系统中模块修改引起的成本变化</w:t>
      </w:r>
      <w:r w:rsidR="00884DC6">
        <w:rPr>
          <w:rFonts w:hint="eastAsia"/>
        </w:rPr>
        <w:t>。</w:t>
      </w:r>
    </w:p>
    <w:p w14:paraId="17B2B70B" w14:textId="6C405AD2" w:rsidR="00DC43B1" w:rsidRPr="00F563EC" w:rsidRDefault="00DC43B1" w:rsidP="000D05D2">
      <w:pPr>
        <w:pStyle w:val="af3"/>
        <w:ind w:left="360" w:firstLine="400"/>
      </w:pPr>
      <w:r>
        <w:rPr>
          <w:rFonts w:hint="eastAsia"/>
        </w:rPr>
        <w:t>同时我们将</w:t>
      </w:r>
      <w:r w:rsidRPr="00DC43B1">
        <w:t>一些基本不变的基础信息采用公有化的模块来处理，对于重要的关键信息采用私有的模块来处理，模块之间采用抽象化的共有接口来进行联系，这样在修改某个模块时就能防止代码污染扩散。</w:t>
      </w:r>
    </w:p>
    <w:sectPr w:rsidR="00DC43B1" w:rsidRPr="00F563EC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CD818" w14:textId="77777777" w:rsidR="006864C0" w:rsidRDefault="006864C0">
      <w:pPr>
        <w:spacing w:line="240" w:lineRule="auto"/>
      </w:pPr>
      <w:r>
        <w:separator/>
      </w:r>
    </w:p>
  </w:endnote>
  <w:endnote w:type="continuationSeparator" w:id="0">
    <w:p w14:paraId="6E12DE20" w14:textId="77777777" w:rsidR="006864C0" w:rsidRDefault="00686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BC4196" w14:paraId="25B1CF6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511010" w14:textId="77777777" w:rsidR="00BC4196" w:rsidRDefault="000C2FD6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E20516" w14:textId="77777777" w:rsidR="00BC4196" w:rsidRDefault="000C2FD6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E9FD93" w14:textId="77777777" w:rsidR="00BC4196" w:rsidRDefault="000C2FD6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5</w:t>
          </w:r>
          <w:r>
            <w:rPr>
              <w:rStyle w:val="ae"/>
              <w:rFonts w:ascii="Times New Roman"/>
            </w:rPr>
            <w:fldChar w:fldCharType="end"/>
          </w:r>
          <w:r>
            <w:rPr>
              <w:rStyle w:val="ae"/>
              <w:rFonts w:ascii="Times New Roman"/>
            </w:rPr>
            <w:t xml:space="preserve"> of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NUMPAGES  \* MERGEFORMAT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</w:rPr>
            <w:t>5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14:paraId="316ED546" w14:textId="77777777" w:rsidR="00BC4196" w:rsidRDefault="00BC41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BB003" w14:textId="77777777" w:rsidR="006864C0" w:rsidRDefault="006864C0">
      <w:pPr>
        <w:spacing w:line="240" w:lineRule="auto"/>
      </w:pPr>
      <w:r>
        <w:separator/>
      </w:r>
    </w:p>
  </w:footnote>
  <w:footnote w:type="continuationSeparator" w:id="0">
    <w:p w14:paraId="4499BF87" w14:textId="77777777" w:rsidR="006864C0" w:rsidRDefault="006864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55DCE" w14:textId="77777777" w:rsidR="00BC4196" w:rsidRDefault="00BC4196">
    <w:pPr>
      <w:rPr>
        <w:sz w:val="24"/>
      </w:rPr>
    </w:pPr>
  </w:p>
  <w:p w14:paraId="192C9A67" w14:textId="77777777" w:rsidR="00BC4196" w:rsidRDefault="00BC4196">
    <w:pPr>
      <w:pBdr>
        <w:top w:val="single" w:sz="6" w:space="1" w:color="auto"/>
      </w:pBdr>
      <w:rPr>
        <w:sz w:val="24"/>
      </w:rPr>
    </w:pPr>
  </w:p>
  <w:p w14:paraId="5F2C30EA" w14:textId="77777777" w:rsidR="00BC4196" w:rsidRDefault="000C2FD6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3D5D767F" w14:textId="77777777" w:rsidR="00BC4196" w:rsidRDefault="00BC4196">
    <w:pPr>
      <w:pBdr>
        <w:bottom w:val="single" w:sz="6" w:space="1" w:color="auto"/>
      </w:pBdr>
      <w:jc w:val="right"/>
      <w:rPr>
        <w:sz w:val="24"/>
      </w:rPr>
    </w:pPr>
  </w:p>
  <w:p w14:paraId="4597B8C8" w14:textId="77777777" w:rsidR="00BC4196" w:rsidRDefault="00BC419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BC4196" w14:paraId="6F64DC60" w14:textId="77777777">
      <w:tc>
        <w:tcPr>
          <w:tcW w:w="6379" w:type="dxa"/>
        </w:tcPr>
        <w:p w14:paraId="45D424A9" w14:textId="77777777" w:rsidR="00BC4196" w:rsidRDefault="000C2FD6">
          <w:r>
            <w:rPr>
              <w:rFonts w:hint="eastAsia"/>
            </w:rPr>
            <w:t>霍格沃兹地图</w:t>
          </w:r>
        </w:p>
      </w:tc>
      <w:tc>
        <w:tcPr>
          <w:tcW w:w="3179" w:type="dxa"/>
        </w:tcPr>
        <w:p w14:paraId="768F3804" w14:textId="3D2253F8" w:rsidR="00BC4196" w:rsidRDefault="000C2FD6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</w:t>
          </w:r>
          <w:r w:rsidR="00C93821">
            <w:rPr>
              <w:rFonts w:ascii="Times New Roman" w:hint="eastAsia"/>
            </w:rPr>
            <w:t>4</w:t>
          </w:r>
          <w:r>
            <w:rPr>
              <w:rFonts w:ascii="Times New Roman"/>
            </w:rPr>
            <w:t>&gt;</w:t>
          </w:r>
        </w:p>
      </w:tc>
    </w:tr>
    <w:tr w:rsidR="00BC4196" w14:paraId="3309840F" w14:textId="77777777">
      <w:tc>
        <w:tcPr>
          <w:tcW w:w="6379" w:type="dxa"/>
        </w:tcPr>
        <w:p w14:paraId="0B673083" w14:textId="77777777" w:rsidR="00BC4196" w:rsidRDefault="000C2FD6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0BCB8C8" w14:textId="2D1363FB" w:rsidR="00BC4196" w:rsidRDefault="000C2FD6"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0</w:t>
          </w:r>
          <w:r w:rsidR="00C93821">
            <w:rPr>
              <w:rFonts w:ascii="Times New Roman" w:hint="eastAsia"/>
            </w:rPr>
            <w:t>8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11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2020</w:t>
          </w:r>
          <w:r>
            <w:rPr>
              <w:rFonts w:ascii="Times New Roman"/>
            </w:rPr>
            <w:t>&gt;</w:t>
          </w:r>
        </w:p>
      </w:tc>
    </w:tr>
  </w:tbl>
  <w:p w14:paraId="0F1BFE28" w14:textId="77777777" w:rsidR="00BC4196" w:rsidRDefault="00BC419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22D138A"/>
    <w:multiLevelType w:val="singleLevel"/>
    <w:tmpl w:val="E22D138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2" w15:restartNumberingAfterBreak="0">
    <w:nsid w:val="1736380B"/>
    <w:multiLevelType w:val="hybridMultilevel"/>
    <w:tmpl w:val="A870787C"/>
    <w:lvl w:ilvl="0" w:tplc="C180D47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01046"/>
    <w:rsid w:val="0007459E"/>
    <w:rsid w:val="00074718"/>
    <w:rsid w:val="00090680"/>
    <w:rsid w:val="000B3CCD"/>
    <w:rsid w:val="000B60D3"/>
    <w:rsid w:val="000C1E48"/>
    <w:rsid w:val="000C2FD6"/>
    <w:rsid w:val="000D05D2"/>
    <w:rsid w:val="000D1CF4"/>
    <w:rsid w:val="000E3CA7"/>
    <w:rsid w:val="000F140C"/>
    <w:rsid w:val="00117517"/>
    <w:rsid w:val="001203A6"/>
    <w:rsid w:val="001653BA"/>
    <w:rsid w:val="00175500"/>
    <w:rsid w:val="001761BA"/>
    <w:rsid w:val="001B4FD4"/>
    <w:rsid w:val="001B72EC"/>
    <w:rsid w:val="001C2517"/>
    <w:rsid w:val="001D0182"/>
    <w:rsid w:val="001E3C20"/>
    <w:rsid w:val="001E4A2F"/>
    <w:rsid w:val="001E4B49"/>
    <w:rsid w:val="00203380"/>
    <w:rsid w:val="002048F7"/>
    <w:rsid w:val="00206B07"/>
    <w:rsid w:val="0022245C"/>
    <w:rsid w:val="00246A2C"/>
    <w:rsid w:val="00247679"/>
    <w:rsid w:val="00256F75"/>
    <w:rsid w:val="00271641"/>
    <w:rsid w:val="002B34A5"/>
    <w:rsid w:val="002C7325"/>
    <w:rsid w:val="002D5543"/>
    <w:rsid w:val="002E64BB"/>
    <w:rsid w:val="002F2B6E"/>
    <w:rsid w:val="00331BB9"/>
    <w:rsid w:val="003906E6"/>
    <w:rsid w:val="00397372"/>
    <w:rsid w:val="003A46E4"/>
    <w:rsid w:val="003C2814"/>
    <w:rsid w:val="003D6E7B"/>
    <w:rsid w:val="003E6407"/>
    <w:rsid w:val="0044570E"/>
    <w:rsid w:val="00451FEA"/>
    <w:rsid w:val="0047760A"/>
    <w:rsid w:val="004D6147"/>
    <w:rsid w:val="004E6D42"/>
    <w:rsid w:val="005003E6"/>
    <w:rsid w:val="00505B42"/>
    <w:rsid w:val="005061D1"/>
    <w:rsid w:val="00523433"/>
    <w:rsid w:val="0054587E"/>
    <w:rsid w:val="005563F2"/>
    <w:rsid w:val="00575EF6"/>
    <w:rsid w:val="0058618A"/>
    <w:rsid w:val="005868BB"/>
    <w:rsid w:val="005B527B"/>
    <w:rsid w:val="005B7194"/>
    <w:rsid w:val="005D6DFB"/>
    <w:rsid w:val="005E76F1"/>
    <w:rsid w:val="0060250A"/>
    <w:rsid w:val="006045F5"/>
    <w:rsid w:val="00614110"/>
    <w:rsid w:val="00617394"/>
    <w:rsid w:val="0062260E"/>
    <w:rsid w:val="00634B0D"/>
    <w:rsid w:val="0066428B"/>
    <w:rsid w:val="00675777"/>
    <w:rsid w:val="00675DA6"/>
    <w:rsid w:val="006821C7"/>
    <w:rsid w:val="006864C0"/>
    <w:rsid w:val="00686F8B"/>
    <w:rsid w:val="0069047D"/>
    <w:rsid w:val="006A46CD"/>
    <w:rsid w:val="006C3FBA"/>
    <w:rsid w:val="006C789F"/>
    <w:rsid w:val="006D4FDE"/>
    <w:rsid w:val="00744C93"/>
    <w:rsid w:val="00772695"/>
    <w:rsid w:val="00787ADC"/>
    <w:rsid w:val="0079201D"/>
    <w:rsid w:val="007A53C3"/>
    <w:rsid w:val="007E5E5F"/>
    <w:rsid w:val="007E6C88"/>
    <w:rsid w:val="00811E6C"/>
    <w:rsid w:val="00814883"/>
    <w:rsid w:val="0081603C"/>
    <w:rsid w:val="00823278"/>
    <w:rsid w:val="008552DB"/>
    <w:rsid w:val="00856BED"/>
    <w:rsid w:val="00872ACC"/>
    <w:rsid w:val="0087389E"/>
    <w:rsid w:val="00877493"/>
    <w:rsid w:val="0088281A"/>
    <w:rsid w:val="00883A0C"/>
    <w:rsid w:val="00884DC6"/>
    <w:rsid w:val="008A2804"/>
    <w:rsid w:val="008A49C3"/>
    <w:rsid w:val="008F104B"/>
    <w:rsid w:val="008F578D"/>
    <w:rsid w:val="00901511"/>
    <w:rsid w:val="0090428F"/>
    <w:rsid w:val="0094263A"/>
    <w:rsid w:val="009617B5"/>
    <w:rsid w:val="009623F0"/>
    <w:rsid w:val="0096741B"/>
    <w:rsid w:val="00991DD9"/>
    <w:rsid w:val="009A3548"/>
    <w:rsid w:val="009B18AE"/>
    <w:rsid w:val="009C60B2"/>
    <w:rsid w:val="009C6B94"/>
    <w:rsid w:val="009E5C3E"/>
    <w:rsid w:val="00A04236"/>
    <w:rsid w:val="00A04244"/>
    <w:rsid w:val="00A07806"/>
    <w:rsid w:val="00A37B16"/>
    <w:rsid w:val="00A5567D"/>
    <w:rsid w:val="00AC4C38"/>
    <w:rsid w:val="00AD2A30"/>
    <w:rsid w:val="00AE02D5"/>
    <w:rsid w:val="00AF6CB6"/>
    <w:rsid w:val="00B069BE"/>
    <w:rsid w:val="00B1212B"/>
    <w:rsid w:val="00B128AC"/>
    <w:rsid w:val="00B44854"/>
    <w:rsid w:val="00B537D5"/>
    <w:rsid w:val="00B55ADC"/>
    <w:rsid w:val="00B606CC"/>
    <w:rsid w:val="00B7237E"/>
    <w:rsid w:val="00B874CC"/>
    <w:rsid w:val="00B93E45"/>
    <w:rsid w:val="00B97967"/>
    <w:rsid w:val="00BC4196"/>
    <w:rsid w:val="00BC41FB"/>
    <w:rsid w:val="00BC649A"/>
    <w:rsid w:val="00BF236E"/>
    <w:rsid w:val="00C02EFA"/>
    <w:rsid w:val="00C069D5"/>
    <w:rsid w:val="00C21D4C"/>
    <w:rsid w:val="00C277FE"/>
    <w:rsid w:val="00C47F31"/>
    <w:rsid w:val="00C627C0"/>
    <w:rsid w:val="00C62CC6"/>
    <w:rsid w:val="00C63640"/>
    <w:rsid w:val="00C66DA3"/>
    <w:rsid w:val="00C67C12"/>
    <w:rsid w:val="00C8178A"/>
    <w:rsid w:val="00C8308D"/>
    <w:rsid w:val="00C93821"/>
    <w:rsid w:val="00CA1C60"/>
    <w:rsid w:val="00CC3BDD"/>
    <w:rsid w:val="00CE7B78"/>
    <w:rsid w:val="00D16B1A"/>
    <w:rsid w:val="00D331DF"/>
    <w:rsid w:val="00D4268B"/>
    <w:rsid w:val="00D4469C"/>
    <w:rsid w:val="00D90DF0"/>
    <w:rsid w:val="00DC43B1"/>
    <w:rsid w:val="00DC7762"/>
    <w:rsid w:val="00E00F71"/>
    <w:rsid w:val="00E17AB0"/>
    <w:rsid w:val="00E3397D"/>
    <w:rsid w:val="00E34766"/>
    <w:rsid w:val="00E35980"/>
    <w:rsid w:val="00E55180"/>
    <w:rsid w:val="00E568B0"/>
    <w:rsid w:val="00E56CFB"/>
    <w:rsid w:val="00E60B28"/>
    <w:rsid w:val="00E72B06"/>
    <w:rsid w:val="00E741BC"/>
    <w:rsid w:val="00E81B42"/>
    <w:rsid w:val="00EA761A"/>
    <w:rsid w:val="00EB1920"/>
    <w:rsid w:val="00EC5C03"/>
    <w:rsid w:val="00F16CBA"/>
    <w:rsid w:val="00F563EC"/>
    <w:rsid w:val="00F823B3"/>
    <w:rsid w:val="00F85B41"/>
    <w:rsid w:val="00F90857"/>
    <w:rsid w:val="00FA6090"/>
    <w:rsid w:val="00FB1A25"/>
    <w:rsid w:val="00FB2E47"/>
    <w:rsid w:val="00FB537E"/>
    <w:rsid w:val="00FD3DC0"/>
    <w:rsid w:val="00FD7318"/>
    <w:rsid w:val="00FE5A27"/>
    <w:rsid w:val="01D21664"/>
    <w:rsid w:val="0CF80EEB"/>
    <w:rsid w:val="0FF82AFC"/>
    <w:rsid w:val="103C5CBC"/>
    <w:rsid w:val="146577F6"/>
    <w:rsid w:val="178073DF"/>
    <w:rsid w:val="19767855"/>
    <w:rsid w:val="1D286B44"/>
    <w:rsid w:val="235A00BA"/>
    <w:rsid w:val="28653761"/>
    <w:rsid w:val="304B06D8"/>
    <w:rsid w:val="352B4F87"/>
    <w:rsid w:val="38FE5EF7"/>
    <w:rsid w:val="392D787E"/>
    <w:rsid w:val="3C947CF8"/>
    <w:rsid w:val="3E261C69"/>
    <w:rsid w:val="461A6137"/>
    <w:rsid w:val="487C466F"/>
    <w:rsid w:val="4E5C7191"/>
    <w:rsid w:val="506B10C1"/>
    <w:rsid w:val="5298442B"/>
    <w:rsid w:val="58DD7D2D"/>
    <w:rsid w:val="663D20A7"/>
    <w:rsid w:val="666B3D34"/>
    <w:rsid w:val="6C4B065B"/>
    <w:rsid w:val="735757B3"/>
    <w:rsid w:val="77D02E2C"/>
    <w:rsid w:val="78740707"/>
    <w:rsid w:val="793A1ECA"/>
    <w:rsid w:val="7EC1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DC0F3"/>
  <w15:docId w15:val="{993723CD-EF10-459C-82FF-EED60ECE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uiPriority="39" w:qFormat="1"/>
    <w:lsdException w:name="toc 4" w:semiHidden="1" w:qFormat="1"/>
    <w:lsdException w:name="toc 5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uiPriority="1" w:unhideWhenUsed="1"/>
    <w:lsdException w:name="Body Text" w:qFormat="1"/>
    <w:lsdException w:name="Body Text Indent" w:qFormat="1"/>
    <w:lsdException w:name="Subtitle" w:qFormat="1"/>
    <w:lsdException w:name="Body Text Indent 2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qFormat/>
    <w:pPr>
      <w:ind w:left="800"/>
    </w:pPr>
  </w:style>
  <w:style w:type="paragraph" w:styleId="TOC3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20">
    <w:name w:val="Body Text Indent 2"/>
    <w:basedOn w:val="a"/>
    <w:qFormat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b">
    <w:name w:val="Normal (Web)"/>
    <w:basedOn w:val="a"/>
    <w:qFormat/>
    <w:rPr>
      <w:rFonts w:ascii="Times New Roman"/>
      <w:sz w:val="24"/>
      <w:szCs w:val="24"/>
    </w:rPr>
  </w:style>
  <w:style w:type="paragraph" w:styleId="ac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d">
    <w:name w:val="Strong"/>
    <w:qFormat/>
    <w:rPr>
      <w:b/>
    </w:rPr>
  </w:style>
  <w:style w:type="character" w:styleId="ae">
    <w:name w:val="page number"/>
    <w:basedOn w:val="a0"/>
    <w:qFormat/>
  </w:style>
  <w:style w:type="character" w:styleId="af">
    <w:name w:val="FollowedHyperlink"/>
    <w:qFormat/>
    <w:rPr>
      <w:color w:val="800080"/>
      <w:u w:val="single"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qFormat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styleId="af2">
    <w:name w:val="Unresolved Mention"/>
    <w:basedOn w:val="a0"/>
    <w:uiPriority w:val="99"/>
    <w:semiHidden/>
    <w:unhideWhenUsed/>
    <w:rsid w:val="0060250A"/>
    <w:rPr>
      <w:color w:val="605E5C"/>
      <w:shd w:val="clear" w:color="auto" w:fill="E1DFDD"/>
    </w:rPr>
  </w:style>
  <w:style w:type="paragraph" w:styleId="af3">
    <w:name w:val="List Paragraph"/>
    <w:basedOn w:val="a"/>
    <w:uiPriority w:val="99"/>
    <w:rsid w:val="00BF23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</Template>
  <TotalTime>0</TotalTime>
  <Pages>16</Pages>
  <Words>1111</Words>
  <Characters>6333</Characters>
  <Application>Microsoft Office Word</Application>
  <DocSecurity>0</DocSecurity>
  <Lines>52</Lines>
  <Paragraphs>14</Paragraphs>
  <ScaleCrop>false</ScaleCrop>
  <Company>&lt;SJTU&gt;</Company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lastModifiedBy>熊 添晨</cp:lastModifiedBy>
  <cp:revision>263</cp:revision>
  <cp:lastPrinted>2113-01-01T00:00:00Z</cp:lastPrinted>
  <dcterms:created xsi:type="dcterms:W3CDTF">2020-09-03T11:02:00Z</dcterms:created>
  <dcterms:modified xsi:type="dcterms:W3CDTF">2020-11-08T15:09:00Z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2052-11.1.0.10132</vt:lpwstr>
  </property>
</Properties>
</file>