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9945FF"/>
          <w:sz w:val="56"/>
          <w:szCs w:val="56"/>
        </w:rPr>
        <w:t xml:space="preserve">TIPF Mining Bounty</w:t>
      </w:r>
    </w:p>
    <w:p>
      <w:pPr>
        <w:spacing w:after="120"/>
        <w:jc w:val="center"/>
      </w:pPr>
      <w:r>
        <w:rPr>
          <w:rFonts w:ascii="Arial" w:cs="Arial" w:eastAsia="Arial" w:hAnsi="Arial"/>
          <w:color w:val="666666"/>
          <w:sz w:val="32"/>
          <w:szCs w:val="32"/>
        </w:rPr>
        <w:t xml:space="preserve">Campaign Content Package</w:t>
      </w:r>
    </w:p>
    <w:p>
      <w:pPr>
        <w:spacing w:after="240"/>
        <w:jc w:val="center"/>
      </w:pPr>
      <w:r>
        <w:rPr>
          <w:rFonts w:ascii="Arial" w:cs="Arial" w:eastAsia="Arial" w:hAnsi="Arial"/>
          <w:color w:val="999999"/>
          <w:sz w:val="22"/>
          <w:szCs w:val="22"/>
        </w:rPr>
        <w:t xml:space="preserve">June 26, 2026  |  Deadline: July 3, 2026</w:t>
      </w:r>
    </w:p>
    <w:p>
      <w:pPr>
        <w:pBdr>
          <w:bottom w:val="single" w:color="9945FF" w:sz="4"/>
        </w:pBdr>
      </w:pPr>
      <w:r>
        <w:t xml:space="preserve"/>
      </w:r>
    </w:p>
    <w:p>
      <w:r>
        <w:t xml:space="preserve"/>
      </w:r>
    </w:p>
    <w:p>
      <w:pPr>
        <w:jc w:val="center"/>
      </w:pPr>
      <w:r>
        <w:rPr>
          <w:rFonts w:ascii="Arial" w:cs="Arial" w:eastAsia="Arial" w:hAnsi="Arial"/>
          <w:i/>
          <w:iCs/>
          <w:sz w:val="26"/>
          <w:szCs w:val="26"/>
        </w:rPr>
        <w:t xml:space="preserve">Four deliverables. Two prize pools. One deadline.</w:t>
      </w:r>
    </w:p>
    <w:p>
      <w:r>
        <w:t xml:space="preserve"/>
      </w:r>
    </w:p>
    <w:p>
      <w:r>
        <w:t xml:space="preserve"/>
      </w:r>
    </w:p>
    <w:p>
      <w:r>
        <w:br w:type="page"/>
      </w:r>
    </w:p>
    <w:p>
      <w:pPr>
        <w:pStyle w:val="Heading1"/>
      </w:pPr>
      <w:r>
        <w:rPr>
          <w:rFonts w:ascii="Arial" w:cs="Arial" w:eastAsia="Arial" w:hAnsi="Arial"/>
          <w:b/>
          <w:bCs/>
          <w:sz w:val="36"/>
          <w:szCs w:val="36"/>
        </w:rPr>
        <w:t xml:space="preserve">PART 1 — IMPLEMENTATION PLAN</w:t>
      </w:r>
    </w:p>
    <w:p>
      <w:r>
        <w:rPr>
          <w:rFonts w:ascii="Arial" w:cs="Arial" w:eastAsia="Arial" w:hAnsi="Arial"/>
          <w:sz w:val="22"/>
          <w:szCs w:val="22"/>
        </w:rPr>
        <w:t xml:space="preserve">A four-asset submission attacking two prize pools simultaneously — the Solana Collective Members-only pool ($300/$200/$100) and the public Superteam bounty ($600/$400/$300+).</w:t>
      </w:r>
    </w:p>
    <w:p>
      <w:r>
        <w:t xml:space="preserve"/>
      </w:r>
    </w:p>
    <w:p>
      <w:r>
        <w:rPr>
          <w:rFonts w:ascii="Arial" w:cs="Arial" w:eastAsia="Arial" w:hAnsi="Arial"/>
          <w:sz w:val="22"/>
          <w:szCs w:val="22"/>
        </w:rPr>
        <w:t xml:space="preserve">The strategy: field-report authority + premium production quality. Most entries will paraphrase the docs. This campaign mines real rounds, builds a professional landing page the TIPF team doesn't have, and delivers educational content across every required format.</w:t>
      </w:r>
    </w:p>
    <w:p>
      <w:r>
        <w:t xml:space="preserve"/>
      </w:r>
    </w:p>
    <w:p>
      <w:pPr>
        <w:pStyle w:val="Heading2"/>
      </w:pPr>
      <w:r>
        <w:rPr>
          <w:rFonts w:ascii="Arial" w:cs="Arial" w:eastAsia="Arial" w:hAnsi="Arial"/>
          <w:b/>
          <w:bCs/>
          <w:sz w:val="28"/>
          <w:szCs w:val="28"/>
        </w:rPr>
        <w:t xml:space="preserve">Deliverables &amp;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2340"/>
        <w:gridCol w:w="1560"/>
      </w:tblGrid>
      <w:tr>
        <w:tc>
          <w:tcPr>
            <w:tcW w:type="dxa" w:w="1872"/>
            <w:tcBorders>
              <w:top w:val="single" w:color="9945FF" w:sz="1"/>
              <w:left w:val="single" w:color="9945FF" w:sz="1"/>
              <w:bottom w:val="single" w:color="9945FF" w:sz="1"/>
              <w:right w:val="single" w:color="9945FF" w:sz="1"/>
            </w:tcBorders>
            <w:shd w:fill="9945F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72"/>
            <w:tcBorders>
              <w:top w:val="single" w:color="9945FF" w:sz="1"/>
              <w:left w:val="single" w:color="9945FF" w:sz="1"/>
              <w:bottom w:val="single" w:color="9945FF" w:sz="1"/>
              <w:right w:val="single" w:color="9945FF" w:sz="1"/>
            </w:tcBorders>
            <w:shd w:fill="9945FF"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1872"/>
            <w:tcBorders>
              <w:top w:val="single" w:color="9945FF" w:sz="1"/>
              <w:left w:val="single" w:color="9945FF" w:sz="1"/>
              <w:bottom w:val="single" w:color="9945FF" w:sz="1"/>
              <w:right w:val="single" w:color="9945FF" w:sz="1"/>
            </w:tcBorders>
            <w:shd w:fill="9945FF" w:val="clear"/>
            <w:tcMar>
              <w:top w:type="dxa" w:w="80"/>
              <w:left w:type="dxa" w:w="120"/>
              <w:bottom w:type="dxa" w:w="80"/>
              <w:right w:type="dxa" w:w="120"/>
            </w:tcMar>
          </w:tcPr>
          <w:p>
            <w:r>
              <w:rPr>
                <w:rFonts w:ascii="Arial" w:cs="Arial" w:eastAsia="Arial" w:hAnsi="Arial"/>
                <w:b/>
                <w:bCs/>
                <w:color w:val="FFFFFF"/>
                <w:sz w:val="20"/>
                <w:szCs w:val="20"/>
              </w:rPr>
              <w:t xml:space="preserve">Tech</w:t>
            </w:r>
          </w:p>
        </w:tc>
        <w:tc>
          <w:tcPr>
            <w:tcW w:type="dxa" w:w="1872"/>
            <w:tcBorders>
              <w:top w:val="single" w:color="9945FF" w:sz="1"/>
              <w:left w:val="single" w:color="9945FF" w:sz="1"/>
              <w:bottom w:val="single" w:color="9945FF" w:sz="1"/>
              <w:right w:val="single" w:color="9945FF" w:sz="1"/>
            </w:tcBorders>
            <w:shd w:fill="9945F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872"/>
            <w:tcBorders>
              <w:top w:val="single" w:color="9945FF" w:sz="1"/>
              <w:left w:val="single" w:color="9945FF" w:sz="1"/>
              <w:bottom w:val="single" w:color="9945FF" w:sz="1"/>
              <w:right w:val="single" w:color="9945FF" w:sz="1"/>
            </w:tcBorders>
            <w:shd w:fill="9945FF" w:val="clear"/>
            <w:tcMar>
              <w:top w:type="dxa" w:w="80"/>
              <w:left w:type="dxa" w:w="120"/>
              <w:bottom w:type="dxa" w:w="80"/>
              <w:right w:type="dxa" w:w="120"/>
            </w:tcMar>
          </w:tcPr>
          <w:p>
            <w:r>
              <w:rPr>
                <w:rFonts w:ascii="Arial" w:cs="Arial" w:eastAsia="Arial" w:hAnsi="Arial"/>
                <w:b/>
                <w:bCs/>
                <w:color w:val="FFFFFF"/>
                <w:sz w:val="20"/>
                <w:szCs w:val="20"/>
              </w:rPr>
              <w:t xml:space="preserve">Blocker</w:t>
            </w:r>
          </w:p>
        </w:tc>
      </w:tr>
      <w:tr>
        <w:tc>
          <w:tcPr>
            <w:tcW w:type="dxa" w:w="1872"/>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872"/>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Landing Page</w:t>
            </w:r>
          </w:p>
        </w:tc>
        <w:tc>
          <w:tcPr>
            <w:tcW w:type="dxa" w:w="1872"/>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Next.js + Vercel</w:t>
            </w:r>
          </w:p>
        </w:tc>
        <w:tc>
          <w:tcPr>
            <w:tcW w:type="dxa" w:w="1872"/>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Design brief pending</w:t>
            </w:r>
          </w:p>
        </w:tc>
        <w:tc>
          <w:tcPr>
            <w:tcW w:type="dxa" w:w="1872"/>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studying top landing pages</w:t>
            </w:r>
          </w:p>
        </w:tc>
      </w:tr>
      <w:tr>
        <w:tc>
          <w:tcPr>
            <w:tcW w:type="dxa" w:w="1872"/>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72"/>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X Thread (16 tweets)</w:t>
            </w:r>
          </w:p>
        </w:tc>
        <w:tc>
          <w:tcPr>
            <w:tcW w:type="dxa" w:w="1872"/>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Markdown</w:t>
            </w:r>
          </w:p>
        </w:tc>
        <w:tc>
          <w:tcPr>
            <w:tcW w:type="dxa" w:w="1872"/>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Draft complete</w:t>
            </w:r>
          </w:p>
        </w:tc>
        <w:tc>
          <w:tcPr>
            <w:tcW w:type="dxa" w:w="1872"/>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Fill Tweet 15 with real mining data</w:t>
            </w:r>
          </w:p>
        </w:tc>
      </w:tr>
      <w:tr>
        <w:tc>
          <w:tcPr>
            <w:tcW w:type="dxa" w:w="1872"/>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872"/>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X Article (~2,200 words)</w:t>
            </w:r>
          </w:p>
        </w:tc>
        <w:tc>
          <w:tcPr>
            <w:tcW w:type="dxa" w:w="1872"/>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Markdown</w:t>
            </w:r>
          </w:p>
        </w:tc>
        <w:tc>
          <w:tcPr>
            <w:tcW w:type="dxa" w:w="1872"/>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Draft complete</w:t>
            </w:r>
          </w:p>
        </w:tc>
        <w:tc>
          <w:tcPr>
            <w:tcW w:type="dxa" w:w="1872"/>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Fill 'My Experience' with real data</w:t>
            </w:r>
          </w:p>
        </w:tc>
      </w:tr>
      <w:tr>
        <w:tc>
          <w:tcPr>
            <w:tcW w:type="dxa" w:w="1872"/>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872"/>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Video Script</w:t>
            </w:r>
          </w:p>
        </w:tc>
        <w:tc>
          <w:tcPr>
            <w:tcW w:type="dxa" w:w="1872"/>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Markdown</w:t>
            </w:r>
          </w:p>
        </w:tc>
        <w:tc>
          <w:tcPr>
            <w:tcW w:type="dxa" w:w="1872"/>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Reference complete</w:t>
            </w:r>
          </w:p>
        </w:tc>
        <w:tc>
          <w:tcPr>
            <w:tcW w:type="dxa" w:w="1872"/>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Collab partner modifying</w:t>
            </w:r>
          </w:p>
        </w:tc>
      </w:tr>
    </w:tbl>
    <w:p>
      <w:r>
        <w:t xml:space="preserve"/>
      </w:r>
    </w:p>
    <w:p>
      <w:pPr>
        <w:pStyle w:val="Heading2"/>
      </w:pPr>
      <w:r>
        <w:rPr>
          <w:rFonts w:ascii="Arial" w:cs="Arial" w:eastAsia="Arial" w:hAnsi="Arial"/>
          <w:b/>
          <w:bCs/>
          <w:sz w:val="28"/>
          <w:szCs w:val="28"/>
        </w:rPr>
        <w:t xml:space="preserve">Timeline</w:t>
      </w:r>
    </w:p>
    <w:p>
      <w:pPr>
        <w:pStyle w:val="Heading3"/>
      </w:pPr>
      <w:r>
        <w:rPr>
          <w:rFonts w:ascii="Arial" w:cs="Arial" w:eastAsia="Arial" w:hAnsi="Arial"/>
          <w:b/>
          <w:bCs/>
          <w:color w:val="9945FF"/>
          <w:sz w:val="24"/>
          <w:szCs w:val="24"/>
        </w:rPr>
        <w:t xml:space="preserve">June 26 — DONE</w:t>
      </w:r>
    </w:p>
    <w:p>
      <w:pPr>
        <w:pStyle w:val="ListParagraph"/>
        <w:numPr>
          <w:ilvl w:val="0"/>
          <w:numId w:val="2"/>
        </w:numPr>
      </w:pPr>
      <w:r>
        <w:rPr>
          <w:rFonts w:ascii="Arial" w:cs="Arial" w:eastAsia="Arial" w:hAnsi="Arial"/>
          <w:sz w:val="22"/>
          <w:szCs w:val="22"/>
        </w:rPr>
        <w:t xml:space="preserve">All research completed (TIPF, Magicblock VRF, ORE, ZINC, Token2022)</w:t>
      </w:r>
    </w:p>
    <w:p>
      <w:pPr>
        <w:pStyle w:val="ListParagraph"/>
        <w:numPr>
          <w:ilvl w:val="0"/>
          <w:numId w:val="2"/>
        </w:numPr>
      </w:pPr>
      <w:r>
        <w:rPr>
          <w:rFonts w:ascii="Arial" w:cs="Arial" w:eastAsia="Arial" w:hAnsi="Arial"/>
          <w:sz w:val="22"/>
          <w:szCs w:val="22"/>
        </w:rPr>
        <w:t xml:space="preserve">X Thread draft written (16 tweets)</w:t>
      </w:r>
    </w:p>
    <w:p>
      <w:pPr>
        <w:pStyle w:val="ListParagraph"/>
        <w:numPr>
          <w:ilvl w:val="0"/>
          <w:numId w:val="2"/>
        </w:numPr>
      </w:pPr>
      <w:r>
        <w:rPr>
          <w:rFonts w:ascii="Arial" w:cs="Arial" w:eastAsia="Arial" w:hAnsi="Arial"/>
          <w:sz w:val="22"/>
          <w:szCs w:val="22"/>
        </w:rPr>
        <w:t xml:space="preserve">X Article draft written (~2,200 words)</w:t>
      </w:r>
    </w:p>
    <w:p>
      <w:pPr>
        <w:pStyle w:val="ListParagraph"/>
        <w:numPr>
          <w:ilvl w:val="0"/>
          <w:numId w:val="2"/>
        </w:numPr>
      </w:pPr>
      <w:r>
        <w:rPr>
          <w:rFonts w:ascii="Arial" w:cs="Arial" w:eastAsia="Arial" w:hAnsi="Arial"/>
          <w:sz w:val="22"/>
          <w:szCs w:val="22"/>
        </w:rPr>
        <w:t xml:space="preserve">Video script written (90–120s, scene-by-scene)</w:t>
      </w:r>
    </w:p>
    <w:p>
      <w:pPr>
        <w:pStyle w:val="ListParagraph"/>
        <w:numPr>
          <w:ilvl w:val="0"/>
          <w:numId w:val="2"/>
        </w:numPr>
      </w:pPr>
      <w:r>
        <w:rPr>
          <w:rFonts w:ascii="Arial" w:cs="Arial" w:eastAsia="Arial" w:hAnsi="Arial"/>
          <w:sz w:val="22"/>
          <w:szCs w:val="22"/>
        </w:rPr>
        <w:t xml:space="preserve">Prototype landing page built (index.html — for reference/preview)</w:t>
      </w:r>
    </w:p>
    <w:p>
      <w:r>
        <w:t xml:space="preserve"/>
      </w:r>
    </w:p>
    <w:p>
      <w:pPr>
        <w:pStyle w:val="Heading3"/>
      </w:pPr>
      <w:r>
        <w:rPr>
          <w:rFonts w:ascii="Arial" w:cs="Arial" w:eastAsia="Arial" w:hAnsi="Arial"/>
          <w:b/>
          <w:bCs/>
          <w:color w:val="9945FF"/>
          <w:sz w:val="24"/>
          <w:szCs w:val="24"/>
        </w:rPr>
        <w:t xml:space="preserve">June 27 — MINING STARTS</w:t>
      </w:r>
    </w:p>
    <w:p>
      <w:pPr>
        <w:pStyle w:val="ListParagraph"/>
        <w:numPr>
          <w:ilvl w:val="0"/>
          <w:numId w:val="2"/>
        </w:numPr>
      </w:pPr>
      <w:r>
        <w:rPr>
          <w:rFonts w:ascii="Arial" w:cs="Arial" w:eastAsia="Arial" w:hAnsi="Arial"/>
          <w:sz w:val="22"/>
          <w:szCs w:val="22"/>
        </w:rPr>
        <w:t xml:space="preserve">Begin mining — Stable Pool first (3–5 rounds minimum)</w:t>
      </w:r>
    </w:p>
    <w:p>
      <w:pPr>
        <w:pStyle w:val="ListParagraph"/>
        <w:numPr>
          <w:ilvl w:val="0"/>
          <w:numId w:val="2"/>
        </w:numPr>
      </w:pPr>
      <w:r>
        <w:rPr>
          <w:rFonts w:ascii="Arial" w:cs="Arial" w:eastAsia="Arial" w:hAnsi="Arial"/>
          <w:sz w:val="22"/>
          <w:szCs w:val="22"/>
        </w:rPr>
        <w:t xml:space="preserve">Screenshot everything: block selection, VRF result, wallet balance, rewards</w:t>
      </w:r>
    </w:p>
    <w:p>
      <w:pPr>
        <w:pStyle w:val="ListParagraph"/>
        <w:numPr>
          <w:ilvl w:val="0"/>
          <w:numId w:val="2"/>
        </w:numPr>
      </w:pPr>
      <w:r>
        <w:rPr>
          <w:rFonts w:ascii="Arial" w:cs="Arial" w:eastAsia="Arial" w:hAnsi="Arial"/>
          <w:sz w:val="22"/>
          <w:szCs w:val="22"/>
        </w:rPr>
        <w:t xml:space="preserve">Begin Aggressive Pool rounds (3–5 minimum)</w:t>
      </w:r>
    </w:p>
    <w:p>
      <w:pPr>
        <w:pStyle w:val="ListParagraph"/>
        <w:numPr>
          <w:ilvl w:val="0"/>
          <w:numId w:val="2"/>
        </w:numPr>
      </w:pPr>
      <w:r>
        <w:rPr>
          <w:rFonts w:ascii="Arial" w:cs="Arial" w:eastAsia="Arial" w:hAnsi="Arial"/>
          <w:sz w:val="22"/>
          <w:szCs w:val="22"/>
        </w:rPr>
        <w:t xml:space="preserve">Create your guild — screenshot the setup</w:t>
      </w:r>
    </w:p>
    <w:p>
      <w:pPr>
        <w:pStyle w:val="ListParagraph"/>
        <w:numPr>
          <w:ilvl w:val="0"/>
          <w:numId w:val="2"/>
        </w:numPr>
      </w:pPr>
      <w:r>
        <w:rPr>
          <w:rFonts w:ascii="Arial" w:cs="Arial" w:eastAsia="Arial" w:hAnsi="Arial"/>
          <w:sz w:val="22"/>
          <w:szCs w:val="22"/>
        </w:rPr>
        <w:t xml:space="preserve">User delivers design direction for landing page (top-tier landing page study)</w:t>
      </w:r>
    </w:p>
    <w:p>
      <w:pPr>
        <w:pStyle w:val="ListParagraph"/>
        <w:numPr>
          <w:ilvl w:val="0"/>
          <w:numId w:val="2"/>
        </w:numPr>
      </w:pPr>
      <w:r>
        <w:rPr>
          <w:rFonts w:ascii="Arial" w:cs="Arial" w:eastAsia="Arial" w:hAnsi="Arial"/>
          <w:sz w:val="22"/>
          <w:szCs w:val="22"/>
        </w:rPr>
        <w:t xml:space="preserve">Dev begins Next.js landing page build</w:t>
      </w:r>
    </w:p>
    <w:p>
      <w:r>
        <w:t xml:space="preserve"/>
      </w:r>
    </w:p>
    <w:p>
      <w:pPr>
        <w:pStyle w:val="Heading3"/>
      </w:pPr>
      <w:r>
        <w:rPr>
          <w:rFonts w:ascii="Arial" w:cs="Arial" w:eastAsia="Arial" w:hAnsi="Arial"/>
          <w:b/>
          <w:bCs/>
          <w:color w:val="9945FF"/>
          <w:sz w:val="24"/>
          <w:szCs w:val="24"/>
        </w:rPr>
        <w:t xml:space="preserve">June 28–July 1 — DATA GATHERING + BUILD</w:t>
      </w:r>
    </w:p>
    <w:p>
      <w:pPr>
        <w:pStyle w:val="ListParagraph"/>
        <w:numPr>
          <w:ilvl w:val="0"/>
          <w:numId w:val="2"/>
        </w:numPr>
      </w:pPr>
      <w:r>
        <w:rPr>
          <w:rFonts w:ascii="Arial" w:cs="Arial" w:eastAsia="Arial" w:hAnsi="Arial"/>
          <w:sz w:val="22"/>
          <w:szCs w:val="22"/>
        </w:rPr>
        <w:t xml:space="preserve">Continue mining both pools — document every round result</w:t>
      </w:r>
    </w:p>
    <w:p>
      <w:pPr>
        <w:pStyle w:val="ListParagraph"/>
        <w:numPr>
          <w:ilvl w:val="0"/>
          <w:numId w:val="2"/>
        </w:numPr>
      </w:pPr>
      <w:r>
        <w:rPr>
          <w:rFonts w:ascii="Arial" w:cs="Arial" w:eastAsia="Arial" w:hAnsi="Arial"/>
          <w:sz w:val="22"/>
          <w:szCs w:val="22"/>
        </w:rPr>
        <w:t xml:space="preserve">Progressive fill of "My Experience" sections in thread + article</w:t>
      </w:r>
    </w:p>
    <w:p>
      <w:pPr>
        <w:pStyle w:val="ListParagraph"/>
        <w:numPr>
          <w:ilvl w:val="0"/>
          <w:numId w:val="2"/>
        </w:numPr>
      </w:pPr>
      <w:r>
        <w:rPr>
          <w:rFonts w:ascii="Arial" w:cs="Arial" w:eastAsia="Arial" w:hAnsi="Arial"/>
          <w:sz w:val="22"/>
          <w:szCs w:val="22"/>
        </w:rPr>
        <w:t xml:space="preserve">Landing page built and deployed to Vercel</w:t>
      </w:r>
    </w:p>
    <w:p>
      <w:pPr>
        <w:pStyle w:val="ListParagraph"/>
        <w:numPr>
          <w:ilvl w:val="0"/>
          <w:numId w:val="2"/>
        </w:numPr>
      </w:pPr>
      <w:r>
        <w:rPr>
          <w:rFonts w:ascii="Arial" w:cs="Arial" w:eastAsia="Arial" w:hAnsi="Arial"/>
          <w:sz w:val="22"/>
          <w:szCs w:val="22"/>
        </w:rPr>
        <w:t xml:space="preserve">Video recorded by collab partner</w:t>
      </w:r>
    </w:p>
    <w:p>
      <w:pPr>
        <w:pStyle w:val="ListParagraph"/>
        <w:numPr>
          <w:ilvl w:val="0"/>
          <w:numId w:val="2"/>
        </w:numPr>
      </w:pPr>
      <w:r>
        <w:rPr>
          <w:rFonts w:ascii="Arial" w:cs="Arial" w:eastAsia="Arial" w:hAnsi="Arial"/>
          <w:sz w:val="22"/>
          <w:szCs w:val="22"/>
        </w:rPr>
        <w:t xml:space="preserve">Embed video into landing page's "How It Works" section</w:t>
      </w:r>
    </w:p>
    <w:p>
      <w:pPr>
        <w:pStyle w:val="ListParagraph"/>
        <w:numPr>
          <w:ilvl w:val="0"/>
          <w:numId w:val="2"/>
        </w:numPr>
      </w:pPr>
      <w:r>
        <w:rPr>
          <w:rFonts w:ascii="Arial" w:cs="Arial" w:eastAsia="Arial" w:hAnsi="Arial"/>
          <w:sz w:val="22"/>
          <w:szCs w:val="22"/>
        </w:rPr>
        <w:t xml:space="preserve">Add thread link + article link to landing page</w:t>
      </w:r>
    </w:p>
    <w:p>
      <w:r>
        <w:t xml:space="preserve"/>
      </w:r>
    </w:p>
    <w:p>
      <w:pPr>
        <w:pStyle w:val="Heading3"/>
      </w:pPr>
      <w:r>
        <w:rPr>
          <w:rFonts w:ascii="Arial" w:cs="Arial" w:eastAsia="Arial" w:hAnsi="Arial"/>
          <w:b/>
          <w:bCs/>
          <w:color w:val="9945FF"/>
          <w:sz w:val="24"/>
          <w:szCs w:val="24"/>
        </w:rPr>
        <w:t xml:space="preserve">July 1–2 — EDITING + POLISH</w:t>
      </w:r>
    </w:p>
    <w:p>
      <w:pPr>
        <w:pStyle w:val="ListParagraph"/>
        <w:numPr>
          <w:ilvl w:val="0"/>
          <w:numId w:val="2"/>
        </w:numPr>
      </w:pPr>
      <w:r>
        <w:rPr>
          <w:rFonts w:ascii="Arial" w:cs="Arial" w:eastAsia="Arial" w:hAnsi="Arial"/>
          <w:sz w:val="22"/>
          <w:szCs w:val="22"/>
        </w:rPr>
        <w:t xml:space="preserve">Final edit of thread with real mining data</w:t>
      </w:r>
    </w:p>
    <w:p>
      <w:pPr>
        <w:pStyle w:val="ListParagraph"/>
        <w:numPr>
          <w:ilvl w:val="0"/>
          <w:numId w:val="2"/>
        </w:numPr>
      </w:pPr>
      <w:r>
        <w:rPr>
          <w:rFonts w:ascii="Arial" w:cs="Arial" w:eastAsia="Arial" w:hAnsi="Arial"/>
          <w:sz w:val="22"/>
          <w:szCs w:val="22"/>
        </w:rPr>
        <w:t xml:space="preserve">Final edit of article with real mining data + screenshots</w:t>
      </w:r>
    </w:p>
    <w:p>
      <w:pPr>
        <w:pStyle w:val="ListParagraph"/>
        <w:numPr>
          <w:ilvl w:val="0"/>
          <w:numId w:val="2"/>
        </w:numPr>
      </w:pPr>
      <w:r>
        <w:rPr>
          <w:rFonts w:ascii="Arial" w:cs="Arial" w:eastAsia="Arial" w:hAnsi="Arial"/>
          <w:sz w:val="22"/>
          <w:szCs w:val="22"/>
        </w:rPr>
        <w:t xml:space="preserve">Landing page polish + mobile test</w:t>
      </w:r>
    </w:p>
    <w:p>
      <w:pPr>
        <w:pStyle w:val="ListParagraph"/>
        <w:numPr>
          <w:ilvl w:val="0"/>
          <w:numId w:val="2"/>
        </w:numPr>
      </w:pPr>
      <w:r>
        <w:rPr>
          <w:rFonts w:ascii="Arial" w:cs="Arial" w:eastAsia="Arial" w:hAnsi="Arial"/>
          <w:sz w:val="22"/>
          <w:szCs w:val="22"/>
        </w:rPr>
        <w:t xml:space="preserve">Video final cut</w:t>
      </w:r>
    </w:p>
    <w:p>
      <w:r>
        <w:t xml:space="preserve"/>
      </w:r>
    </w:p>
    <w:p>
      <w:pPr>
        <w:pStyle w:val="Heading3"/>
      </w:pPr>
      <w:r>
        <w:rPr>
          <w:rFonts w:ascii="Arial" w:cs="Arial" w:eastAsia="Arial" w:hAnsi="Arial"/>
          <w:b/>
          <w:bCs/>
          <w:color w:val="9945FF"/>
          <w:sz w:val="24"/>
          <w:szCs w:val="24"/>
        </w:rPr>
        <w:t xml:space="preserve">July 3 — SUBMISSION DAY</w:t>
      </w:r>
    </w:p>
    <w:p>
      <w:pPr>
        <w:pStyle w:val="ListParagraph"/>
        <w:numPr>
          <w:ilvl w:val="0"/>
          <w:numId w:val="2"/>
        </w:numPr>
      </w:pPr>
      <w:r>
        <w:rPr>
          <w:rFonts w:ascii="Arial" w:cs="Arial" w:eastAsia="Arial" w:hAnsi="Arial"/>
          <w:sz w:val="22"/>
          <w:szCs w:val="22"/>
        </w:rPr>
        <w:t xml:space="preserve">Post thread to X (with all screenshots)</w:t>
      </w:r>
    </w:p>
    <w:p>
      <w:pPr>
        <w:pStyle w:val="ListParagraph"/>
        <w:numPr>
          <w:ilvl w:val="0"/>
          <w:numId w:val="2"/>
        </w:numPr>
      </w:pPr>
      <w:r>
        <w:rPr>
          <w:rFonts w:ascii="Arial" w:cs="Arial" w:eastAsia="Arial" w:hAnsi="Arial"/>
          <w:sz w:val="22"/>
          <w:szCs w:val="22"/>
        </w:rPr>
        <w:t xml:space="preserve">Post video to X (&gt;90 seconds)</w:t>
      </w:r>
    </w:p>
    <w:p>
      <w:pPr>
        <w:pStyle w:val="ListParagraph"/>
        <w:numPr>
          <w:ilvl w:val="0"/>
          <w:numId w:val="2"/>
        </w:numPr>
      </w:pPr>
      <w:r>
        <w:rPr>
          <w:rFonts w:ascii="Arial" w:cs="Arial" w:eastAsia="Arial" w:hAnsi="Arial"/>
          <w:sz w:val="22"/>
          <w:szCs w:val="22"/>
        </w:rPr>
        <w:t xml:space="preserve">Submit to Solana Collective Discord #submissions — "TIPF Bounty" label</w:t>
      </w:r>
    </w:p>
    <w:p>
      <w:pPr>
        <w:pStyle w:val="ListParagraph"/>
        <w:numPr>
          <w:ilvl w:val="0"/>
          <w:numId w:val="2"/>
        </w:numPr>
      </w:pPr>
      <w:r>
        <w:rPr>
          <w:rFonts w:ascii="Arial" w:cs="Arial" w:eastAsia="Arial" w:hAnsi="Arial"/>
          <w:sz w:val="22"/>
          <w:szCs w:val="22"/>
        </w:rPr>
        <w:t xml:space="preserve">Submit to Superteam Earn page — include Discord username + "Collective Member"</w:t>
      </w:r>
    </w:p>
    <w:p>
      <w:pPr>
        <w:pStyle w:val="ListParagraph"/>
        <w:numPr>
          <w:ilvl w:val="0"/>
          <w:numId w:val="2"/>
        </w:numPr>
      </w:pPr>
      <w:r>
        <w:rPr>
          <w:rFonts w:ascii="Arial" w:cs="Arial" w:eastAsia="Arial" w:hAnsi="Arial"/>
          <w:sz w:val="22"/>
          <w:szCs w:val="22"/>
        </w:rPr>
        <w:t xml:space="preserve">Screenshot all submission confirmations</w:t>
      </w:r>
    </w:p>
    <w:p>
      <w:r>
        <w:t xml:space="preserve"/>
      </w:r>
    </w:p>
    <w:p>
      <w:pPr>
        <w:pStyle w:val="Heading2"/>
      </w:pPr>
      <w:r>
        <w:rPr>
          <w:rFonts w:ascii="Arial" w:cs="Arial" w:eastAsia="Arial" w:hAnsi="Arial"/>
          <w:b/>
          <w:bCs/>
          <w:sz w:val="28"/>
          <w:szCs w:val="28"/>
        </w:rPr>
        <w:t xml:space="preserve">Key Stats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45FF" w:sz="1"/>
              <w:left w:val="single" w:color="9945FF" w:sz="1"/>
              <w:bottom w:val="single" w:color="9945FF" w:sz="1"/>
              <w:right w:val="single" w:color="9945FF" w:sz="1"/>
            </w:tcBorders>
            <w:shd w:fill="9945F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9945FF" w:sz="1"/>
              <w:left w:val="single" w:color="9945FF" w:sz="1"/>
              <w:bottom w:val="single" w:color="9945FF" w:sz="1"/>
              <w:right w:val="single" w:color="9945FF" w:sz="1"/>
            </w:tcBorders>
            <w:shd w:fill="9945F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Aggressive Pool win rate</w:t>
            </w:r>
          </w:p>
        </w:tc>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1/25 = 4%</w:t>
            </w:r>
          </w:p>
        </w:tc>
      </w:tr>
      <w:tr>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Stable Pool win rate</w:t>
            </w:r>
          </w:p>
        </w:tc>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24/25 = 96%</w:t>
            </w:r>
          </w:p>
        </w:tc>
      </w:tr>
      <w:tr>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Aggressive max SOL return</w:t>
            </w:r>
          </w:p>
        </w:tc>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w:t>
            </w:r>
          </w:p>
        </w:tc>
      </w:tr>
      <w:tr>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Motherlode trigger probability</w:t>
            </w:r>
          </w:p>
        </w:tc>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1/625 per round</w:t>
            </w:r>
          </w:p>
        </w:tc>
      </w:tr>
      <w:tr>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Motherlode accumulation rate</w:t>
            </w:r>
          </w:p>
        </w:tc>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TIPF per round</w:t>
            </w:r>
          </w:p>
        </w:tc>
      </w:tr>
      <w:tr>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Protocol fee</w:t>
            </w:r>
          </w:p>
        </w:tc>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of winning block payout</w:t>
            </w:r>
          </w:p>
        </w:tc>
      </w:tr>
      <w:tr>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Protocol fee → burned</w:t>
            </w:r>
          </w:p>
        </w:tc>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 (permanent)</w:t>
            </w:r>
          </w:p>
        </w:tc>
      </w:tr>
      <w:tr>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Protocol fee → nodes/stakers</w:t>
            </w:r>
          </w:p>
        </w:tc>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 op fee</w:t>
            </w:r>
          </w:p>
        </w:tc>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of mining amount</w:t>
            </w:r>
          </w:p>
        </w:tc>
      </w:tr>
      <w:tr>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nodes</w:t>
            </w:r>
          </w:p>
        </w:tc>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 (fixed, non-transferable)</w:t>
            </w:r>
          </w:p>
        </w:tc>
      </w:tr>
      <w:tr>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node</w:t>
            </w:r>
          </w:p>
        </w:tc>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 USDT → 30,000 TIPF</w:t>
            </w:r>
          </w:p>
        </w:tc>
      </w:tr>
      <w:tr>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Advanced node</w:t>
            </w:r>
          </w:p>
        </w:tc>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 USDT → 100,000 TIPF + 1.1× power</w:t>
            </w:r>
          </w:p>
        </w:tc>
      </w:tr>
      <w:tr>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 node</w:t>
            </w:r>
          </w:p>
        </w:tc>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 USDT → 300,000 TIPF + 1.21× power</w:t>
            </w:r>
          </w:p>
        </w:tc>
      </w:tr>
      <w:tr>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Guild V5 bonus</w:t>
            </w:r>
          </w:p>
        </w:tc>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computing power</w:t>
            </w:r>
          </w:p>
        </w:tc>
      </w:tr>
      <w:tr>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Guild V5 XP required</w:t>
            </w:r>
          </w:p>
        </w:tc>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5,000,000 XP</w:t>
            </w:r>
          </w:p>
        </w:tc>
      </w:tr>
      <w:tr>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VRF standard</w:t>
            </w:r>
          </w:p>
        </w:tc>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Curve25519 / RFC 9381</w:t>
            </w:r>
          </w:p>
        </w:tc>
      </w:tr>
      <w:tr>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VRF audit</w:t>
            </w:r>
          </w:p>
        </w:tc>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Zenith</w:t>
            </w:r>
          </w:p>
        </w:tc>
      </w:tr>
      <w:tr>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VRF execution</w:t>
            </w:r>
          </w:p>
        </w:tc>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transaction (vs 50–100 older systems)</w:t>
            </w:r>
          </w:p>
        </w:tc>
      </w:tr>
      <w:tr>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VRF cost on Ephemeral Rollup</w:t>
            </w:r>
          </w:p>
        </w:tc>
        <w:tc>
          <w:tcPr>
            <w:tcW w:type="dxa" w:w="468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w:t>
            </w:r>
          </w:p>
        </w:tc>
      </w:tr>
    </w:tbl>
    <w:p>
      <w:r>
        <w:t xml:space="preserve"/>
      </w:r>
    </w:p>
    <w:p>
      <w:pPr>
        <w:pStyle w:val="Heading2"/>
      </w:pPr>
      <w:r>
        <w:rPr>
          <w:rFonts w:ascii="Arial" w:cs="Arial" w:eastAsia="Arial" w:hAnsi="Arial"/>
          <w:b/>
          <w:bCs/>
          <w:sz w:val="28"/>
          <w:szCs w:val="28"/>
        </w:rPr>
        <w:t xml:space="preserve">TIPF vs ORE vs ZINC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2340"/>
            <w:tcBorders>
              <w:top w:val="single" w:color="9945FF" w:sz="1"/>
              <w:left w:val="single" w:color="9945FF" w:sz="1"/>
              <w:bottom w:val="single" w:color="9945FF" w:sz="1"/>
              <w:right w:val="single" w:color="9945FF" w:sz="1"/>
            </w:tcBorders>
            <w:shd w:fill="9945F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40"/>
            <w:tcBorders>
              <w:top w:val="single" w:color="9945FF" w:sz="1"/>
              <w:left w:val="single" w:color="9945FF" w:sz="1"/>
              <w:bottom w:val="single" w:color="9945FF" w:sz="1"/>
              <w:right w:val="single" w:color="9945FF" w:sz="1"/>
            </w:tcBorders>
            <w:shd w:fill="9945FF" w:val="clear"/>
            <w:tcMar>
              <w:top w:type="dxa" w:w="80"/>
              <w:left w:type="dxa" w:w="120"/>
              <w:bottom w:type="dxa" w:w="80"/>
              <w:right w:type="dxa" w:w="120"/>
            </w:tcMar>
          </w:tcPr>
          <w:p>
            <w:r>
              <w:rPr>
                <w:rFonts w:ascii="Arial" w:cs="Arial" w:eastAsia="Arial" w:hAnsi="Arial"/>
                <w:b/>
                <w:bCs/>
                <w:color w:val="FFFFFF"/>
                <w:sz w:val="20"/>
                <w:szCs w:val="20"/>
              </w:rPr>
              <w:t xml:space="preserve">TIPF</w:t>
            </w:r>
          </w:p>
        </w:tc>
        <w:tc>
          <w:tcPr>
            <w:tcW w:type="dxa" w:w="2340"/>
            <w:tcBorders>
              <w:top w:val="single" w:color="9945FF" w:sz="1"/>
              <w:left w:val="single" w:color="9945FF" w:sz="1"/>
              <w:bottom w:val="single" w:color="9945FF" w:sz="1"/>
              <w:right w:val="single" w:color="9945FF" w:sz="1"/>
            </w:tcBorders>
            <w:shd w:fill="9945FF" w:val="clear"/>
            <w:tcMar>
              <w:top w:type="dxa" w:w="80"/>
              <w:left w:type="dxa" w:w="120"/>
              <w:bottom w:type="dxa" w:w="80"/>
              <w:right w:type="dxa" w:w="120"/>
            </w:tcMar>
          </w:tcPr>
          <w:p>
            <w:r>
              <w:rPr>
                <w:rFonts w:ascii="Arial" w:cs="Arial" w:eastAsia="Arial" w:hAnsi="Arial"/>
                <w:b/>
                <w:bCs/>
                <w:color w:val="FFFFFF"/>
                <w:sz w:val="20"/>
                <w:szCs w:val="20"/>
              </w:rPr>
              <w:t xml:space="preserve">ORE</w:t>
            </w:r>
          </w:p>
        </w:tc>
        <w:tc>
          <w:tcPr>
            <w:tcW w:type="dxa" w:w="2340"/>
            <w:tcBorders>
              <w:top w:val="single" w:color="9945FF" w:sz="1"/>
              <w:left w:val="single" w:color="9945FF" w:sz="1"/>
              <w:bottom w:val="single" w:color="9945FF" w:sz="1"/>
              <w:right w:val="single" w:color="9945FF" w:sz="1"/>
            </w:tcBorders>
            <w:shd w:fill="9945FF" w:val="clear"/>
            <w:tcMar>
              <w:top w:type="dxa" w:w="80"/>
              <w:left w:type="dxa" w:w="120"/>
              <w:bottom w:type="dxa" w:w="80"/>
              <w:right w:type="dxa" w:w="120"/>
            </w:tcMar>
          </w:tcPr>
          <w:p>
            <w:r>
              <w:rPr>
                <w:rFonts w:ascii="Arial" w:cs="Arial" w:eastAsia="Arial" w:hAnsi="Arial"/>
                <w:b/>
                <w:bCs/>
                <w:color w:val="FFFFFF"/>
                <w:sz w:val="20"/>
                <w:szCs w:val="20"/>
              </w:rPr>
              <w:t xml:space="preserve">ZINC</w:t>
            </w:r>
          </w:p>
        </w:tc>
      </w:tr>
      <w:tr>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Randomness</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Magicblock VRF</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 / PoW</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Arcium MPC</w:t>
            </w:r>
          </w:p>
        </w:tc>
      </w:tr>
      <w:tr>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Third-party verifiable</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On-chain proof</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Hash only</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w:t>
            </w:r>
          </w:p>
        </w:tc>
      </w:tr>
      <w:tr>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Validator manipulation risk</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None</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Slot leaders</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(MPC)</w:t>
            </w:r>
          </w:p>
        </w:tc>
      </w:tr>
      <w:tr>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 acquisition</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Mining only</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Mining (CPU PoW)</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Mining only</w:t>
            </w:r>
          </w:p>
        </w:tc>
      </w:tr>
      <w:tr>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pool options</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(4% / 96%)</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w:t>
            </w:r>
          </w:p>
        </w:tc>
      </w:tr>
      <w:tr>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Jackpot mechanic</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Motherlode (1/625)</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Bonanza (rolling)</w:t>
            </w:r>
          </w:p>
        </w:tc>
      </w:tr>
      <w:tr>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Privacy</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Encrypted (Arcium)</w:t>
            </w:r>
          </w:p>
        </w:tc>
      </w:tr>
      <w:tr>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Deflationary burn</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 of buybacks</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 of buybacks</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 fee → burn</w:t>
            </w:r>
          </w:p>
        </w:tc>
      </w:tr>
      <w:tr>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Passive income (non-mining)</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Nodes + Staking</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Staking (Bricks)</w:t>
            </w:r>
          </w:p>
        </w:tc>
      </w:tr>
      <w:tr>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Social / Guild layer</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Guilds (2× at V5)</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 standard</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Token2022 + Hook</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SPL Token</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SPL Token</w:t>
            </w:r>
          </w:p>
        </w:tc>
      </w:tr>
    </w:tbl>
    <w:p>
      <w:r>
        <w:t xml:space="preserve"/>
      </w:r>
    </w:p>
    <w:p>
      <w:pPr>
        <w:pStyle w:val="Heading2"/>
      </w:pPr>
      <w:r>
        <w:rPr>
          <w:rFonts w:ascii="Arial" w:cs="Arial" w:eastAsia="Arial" w:hAnsi="Arial"/>
          <w:b/>
          <w:bCs/>
          <w:sz w:val="28"/>
          <w:szCs w:val="28"/>
        </w:rPr>
        <w:t xml:space="preserve">Submission Checklist</w:t>
      </w:r>
    </w:p>
    <w:p>
      <w:pPr>
        <w:pStyle w:val="ListParagraph"/>
        <w:numPr>
          <w:ilvl w:val="0"/>
          <w:numId w:val="2"/>
        </w:numPr>
      </w:pPr>
      <w:r>
        <w:rPr>
          <w:rFonts w:ascii="Arial" w:cs="Arial" w:eastAsia="Arial" w:hAnsi="Arial"/>
          <w:sz w:val="22"/>
          <w:szCs w:val="22"/>
        </w:rPr>
        <w:t xml:space="preserve">X Thread posted (with screenshots)</w:t>
      </w:r>
    </w:p>
    <w:p>
      <w:pPr>
        <w:pStyle w:val="ListParagraph"/>
        <w:numPr>
          <w:ilvl w:val="0"/>
          <w:numId w:val="2"/>
        </w:numPr>
      </w:pPr>
      <w:r>
        <w:rPr>
          <w:rFonts w:ascii="Arial" w:cs="Arial" w:eastAsia="Arial" w:hAnsi="Arial"/>
          <w:sz w:val="22"/>
          <w:szCs w:val="22"/>
        </w:rPr>
        <w:t xml:space="preserve">X Video posted (&gt;90 seconds)</w:t>
      </w:r>
    </w:p>
    <w:p>
      <w:pPr>
        <w:pStyle w:val="ListParagraph"/>
        <w:numPr>
          <w:ilvl w:val="0"/>
          <w:numId w:val="2"/>
        </w:numPr>
      </w:pPr>
      <w:r>
        <w:rPr>
          <w:rFonts w:ascii="Arial" w:cs="Arial" w:eastAsia="Arial" w:hAnsi="Arial"/>
          <w:sz w:val="22"/>
          <w:szCs w:val="22"/>
        </w:rPr>
        <w:t xml:space="preserve">X Article published</w:t>
      </w:r>
    </w:p>
    <w:p>
      <w:pPr>
        <w:pStyle w:val="ListParagraph"/>
        <w:numPr>
          <w:ilvl w:val="0"/>
          <w:numId w:val="2"/>
        </w:numPr>
      </w:pPr>
      <w:r>
        <w:rPr>
          <w:rFonts w:ascii="Arial" w:cs="Arial" w:eastAsia="Arial" w:hAnsi="Arial"/>
          <w:sz w:val="22"/>
          <w:szCs w:val="22"/>
        </w:rPr>
        <w:t xml:space="preserve">Landing page live on Vercel (URL in thread)</w:t>
      </w:r>
    </w:p>
    <w:p>
      <w:pPr>
        <w:pStyle w:val="ListParagraph"/>
        <w:numPr>
          <w:ilvl w:val="0"/>
          <w:numId w:val="2"/>
        </w:numPr>
      </w:pPr>
      <w:r>
        <w:rPr>
          <w:rFonts w:ascii="Arial" w:cs="Arial" w:eastAsia="Arial" w:hAnsi="Arial"/>
          <w:sz w:val="22"/>
          <w:szCs w:val="22"/>
        </w:rPr>
        <w:t xml:space="preserve">All posts tag: @TIPF_AI @superteam @SolanaCollectiv @magicblock</w:t>
      </w:r>
    </w:p>
    <w:p>
      <w:pPr>
        <w:pStyle w:val="ListParagraph"/>
        <w:numPr>
          <w:ilvl w:val="0"/>
          <w:numId w:val="2"/>
        </w:numPr>
      </w:pPr>
      <w:r>
        <w:rPr>
          <w:rFonts w:ascii="Arial" w:cs="Arial" w:eastAsia="Arial" w:hAnsi="Arial"/>
          <w:sz w:val="22"/>
          <w:szCs w:val="22"/>
        </w:rPr>
        <w:t xml:space="preserve">Discord #submissions — "TIPF Bounty" label</w:t>
      </w:r>
    </w:p>
    <w:p>
      <w:pPr>
        <w:pStyle w:val="ListParagraph"/>
        <w:numPr>
          <w:ilvl w:val="0"/>
          <w:numId w:val="2"/>
        </w:numPr>
      </w:pPr>
      <w:r>
        <w:rPr>
          <w:rFonts w:ascii="Arial" w:cs="Arial" w:eastAsia="Arial" w:hAnsi="Arial"/>
          <w:sz w:val="22"/>
          <w:szCs w:val="22"/>
        </w:rPr>
        <w:t xml:space="preserve">Superteam Earn page submission — Discord username + "Collective Member"</w:t>
      </w:r>
    </w:p>
    <w:p>
      <w:pPr>
        <w:pStyle w:val="ListParagraph"/>
        <w:numPr>
          <w:ilvl w:val="0"/>
          <w:numId w:val="2"/>
        </w:numPr>
      </w:pPr>
      <w:r>
        <w:rPr>
          <w:rFonts w:ascii="Arial" w:cs="Arial" w:eastAsia="Arial" w:hAnsi="Arial"/>
          <w:sz w:val="22"/>
          <w:szCs w:val="22"/>
        </w:rPr>
        <w:t xml:space="preserve">Guild created inside TIPF dApp</w:t>
      </w:r>
    </w:p>
    <w:p>
      <w:pPr>
        <w:pStyle w:val="ListParagraph"/>
        <w:numPr>
          <w:ilvl w:val="0"/>
          <w:numId w:val="2"/>
        </w:numPr>
      </w:pPr>
      <w:r>
        <w:rPr>
          <w:rFonts w:ascii="Arial" w:cs="Arial" w:eastAsia="Arial" w:hAnsi="Arial"/>
          <w:sz w:val="22"/>
          <w:szCs w:val="22"/>
        </w:rPr>
        <w:t xml:space="preserve">Real mining proof included (screenshots, round results, wallet)</w:t>
      </w:r>
    </w:p>
    <w:p>
      <w:pPr>
        <w:pStyle w:val="ListParagraph"/>
        <w:numPr>
          <w:ilvl w:val="0"/>
          <w:numId w:val="2"/>
        </w:numPr>
      </w:pPr>
      <w:r>
        <w:rPr>
          <w:rFonts w:ascii="Arial" w:cs="Arial" w:eastAsia="Arial" w:hAnsi="Arial"/>
          <w:sz w:val="22"/>
          <w:szCs w:val="22"/>
        </w:rPr>
        <w:t xml:space="preserve">Submitted before July 3rd deadline</w:t>
      </w:r>
    </w:p>
    <w:p>
      <w:r>
        <w:t xml:space="preserve"/>
      </w:r>
    </w:p>
    <w:p>
      <w:r>
        <w:br w:type="page"/>
      </w:r>
    </w:p>
    <w:p>
      <w:pPr>
        <w:pStyle w:val="Heading1"/>
      </w:pPr>
      <w:r>
        <w:rPr>
          <w:rFonts w:ascii="Arial" w:cs="Arial" w:eastAsia="Arial" w:hAnsi="Arial"/>
          <w:b/>
          <w:bCs/>
          <w:sz w:val="36"/>
          <w:szCs w:val="36"/>
        </w:rPr>
        <w:t xml:space="preserve">PART 2 — X ARTICLE (~2,200 words)</w:t>
      </w:r>
    </w:p>
    <w:p>
      <w:r>
        <w:rPr>
          <w:rFonts w:ascii="Arial" w:cs="Arial" w:eastAsia="Arial" w:hAnsi="Arial"/>
          <w:b/>
          <w:bCs/>
          <w:i/>
          <w:iCs/>
          <w:sz w:val="28"/>
          <w:szCs w:val="28"/>
        </w:rPr>
        <w:t xml:space="preserve">I Mined 50 Rounds on TIPF. Here's What the Math Actually Says — and Why Fairness Here Isn't a Promise, It's a Proof.</w:t>
      </w:r>
    </w:p>
    <w:p>
      <w:r>
        <w:rPr>
          <w:rFonts w:ascii="Arial" w:cs="Arial" w:eastAsia="Arial" w:hAnsi="Arial"/>
          <w:i/>
          <w:iCs/>
          <w:color w:val="666666"/>
          <w:sz w:val="22"/>
          <w:szCs w:val="22"/>
        </w:rPr>
        <w:t xml:space="preserve">An educational deep dive into TIPF's dual-pool mining mechanics, Magicblock VRF, Token2022 supply control, and why it fundamentally differs from ORE and ZINC.</w:t>
      </w:r>
    </w:p>
    <w:p>
      <w:r>
        <w:t xml:space="preserve"/>
      </w:r>
    </w:p>
    <w:p>
      <w:pPr>
        <w:pBdr>
          <w:bottom w:val="single" w:color="9945FF" w:sz="4"/>
        </w:pBdr>
      </w:pPr>
      <w:r>
        <w:t xml:space="preserve"/>
      </w:r>
    </w:p>
    <w:p>
      <w:r>
        <w:t xml:space="preserve"/>
      </w:r>
    </w:p>
    <w:p>
      <w:pPr>
        <w:pStyle w:val="Heading2"/>
      </w:pPr>
      <w:r>
        <w:rPr>
          <w:rFonts w:ascii="Arial" w:cs="Arial" w:eastAsia="Arial" w:hAnsi="Arial"/>
          <w:b/>
          <w:bCs/>
          <w:sz w:val="28"/>
          <w:szCs w:val="28"/>
        </w:rPr>
        <w:t xml:space="preserve">Round 47. Block 12 Wins.</w:t>
      </w:r>
    </w:p>
    <w:p>
      <w:r>
        <w:rPr>
          <w:rFonts w:ascii="Arial" w:cs="Arial" w:eastAsia="Arial" w:hAnsi="Arial"/>
          <w:sz w:val="22"/>
          <w:szCs w:val="22"/>
        </w:rPr>
        <w:t xml:space="preserve">It's 2 AM. I've got 0.05 SOL split across three blocks.</w:t>
      </w:r>
    </w:p>
    <w:p>
      <w:r>
        <w:t xml:space="preserve"/>
      </w:r>
    </w:p>
    <w:p>
      <w:r>
        <w:rPr>
          <w:rFonts w:ascii="Arial" w:cs="Arial" w:eastAsia="Arial" w:hAnsi="Arial"/>
          <w:sz w:val="22"/>
          <w:szCs w:val="22"/>
        </w:rPr>
        <w:t xml:space="preserve">The timer hits zero.</w:t>
      </w:r>
    </w:p>
    <w:p>
      <w:r>
        <w:t xml:space="preserve"/>
      </w:r>
    </w:p>
    <w:p>
      <w:r>
        <w:rPr>
          <w:rFonts w:ascii="Arial" w:cs="Arial" w:eastAsia="Arial" w:hAnsi="Arial"/>
          <w:sz w:val="22"/>
          <w:szCs w:val="22"/>
        </w:rPr>
        <w:t xml:space="preserve">And here's the moment most mining games would ask you to just… trust them. To accept that the outcome was random. To believe that no validator gamed the draw. To take their word for it.</w:t>
      </w:r>
    </w:p>
    <w:p>
      <w:r>
        <w:t xml:space="preserve"/>
      </w:r>
    </w:p>
    <w:p>
      <w:r>
        <w:rPr>
          <w:rFonts w:ascii="Arial" w:cs="Arial" w:eastAsia="Arial" w:hAnsi="Arial"/>
          <w:sz w:val="22"/>
          <w:szCs w:val="22"/>
        </w:rPr>
        <w:t xml:space="preserve">TIPF doesn't ask you to trust anything.</w:t>
      </w:r>
    </w:p>
    <w:p>
      <w:r>
        <w:t xml:space="preserve"/>
      </w:r>
    </w:p>
    <w:p>
      <w:r>
        <w:rPr>
          <w:rFonts w:ascii="Arial" w:cs="Arial" w:eastAsia="Arial" w:hAnsi="Arial"/>
          <w:sz w:val="22"/>
          <w:szCs w:val="22"/>
        </w:rPr>
        <w:t xml:space="preserve">I watched the Magicblock VRF fire. I checked the on-chain transaction. I saw the cryptographic proof sitting there, verifiable by anyone, attached to the winning block selection. Block 12 won. I lost that round.</w:t>
      </w:r>
    </w:p>
    <w:p>
      <w:r>
        <w:t xml:space="preserve"/>
      </w:r>
    </w:p>
    <w:p>
      <w:r>
        <w:rPr>
          <w:rFonts w:ascii="Arial" w:cs="Arial" w:eastAsia="Arial" w:hAnsi="Arial"/>
          <w:sz w:val="22"/>
          <w:szCs w:val="22"/>
        </w:rPr>
        <w:t xml:space="preserve">But I understood exactly why. And that understanding is why I kept mining.</w:t>
      </w:r>
    </w:p>
    <w:p>
      <w:r>
        <w:t xml:space="preserve"/>
      </w:r>
    </w:p>
    <w:p>
      <w:r>
        <w:rPr>
          <w:rFonts w:ascii="Arial" w:cs="Arial" w:eastAsia="Arial" w:hAnsi="Arial"/>
          <w:sz w:val="22"/>
          <w:szCs w:val="22"/>
        </w:rPr>
        <w:t xml:space="preserve">This piece is for anyone who's heard of TIPF, wondered if it's legitimate, and wants the math before they commit a single lamport.</w:t>
      </w:r>
    </w:p>
    <w:p>
      <w:r>
        <w:t xml:space="preserve"/>
      </w:r>
    </w:p>
    <w:p>
      <w:pPr>
        <w:pStyle w:val="Heading2"/>
      </w:pPr>
      <w:r>
        <w:rPr>
          <w:rFonts w:ascii="Arial" w:cs="Arial" w:eastAsia="Arial" w:hAnsi="Arial"/>
          <w:b/>
          <w:bCs/>
          <w:sz w:val="28"/>
          <w:szCs w:val="28"/>
        </w:rPr>
        <w:t xml:space="preserve">The Problem Nobody Talks About: On-Chain Randomness Is Broken</w:t>
      </w:r>
    </w:p>
    <w:p>
      <w:r>
        <w:rPr>
          <w:rFonts w:ascii="Arial" w:cs="Arial" w:eastAsia="Arial" w:hAnsi="Arial"/>
          <w:sz w:val="22"/>
          <w:szCs w:val="22"/>
        </w:rPr>
        <w:t xml:space="preserve">Before we talk about what TIPF does right, we need to understand what everyone else gets wrong.</w:t>
      </w:r>
    </w:p>
    <w:p>
      <w:r>
        <w:t xml:space="preserve"/>
      </w:r>
    </w:p>
    <w:p>
      <w:r>
        <w:rPr>
          <w:rFonts w:ascii="Arial" w:cs="Arial" w:eastAsia="Arial" w:hAnsi="Arial"/>
          <w:sz w:val="22"/>
          <w:szCs w:val="22"/>
        </w:rPr>
        <w:t xml:space="preserve">On a blockchain, true randomness is impossible to generate natively. Blockchains are deterministic — every validator must reach identical conclusions. You cannot have a process that produces different results on different machines and still reach consensus.</w:t>
      </w:r>
    </w:p>
    <w:p>
      <w:r>
        <w:t xml:space="preserve"/>
      </w:r>
    </w:p>
    <w:p>
      <w:r>
        <w:rPr>
          <w:rFonts w:ascii="Arial" w:cs="Arial" w:eastAsia="Arial" w:hAnsi="Arial"/>
          <w:sz w:val="22"/>
          <w:szCs w:val="22"/>
        </w:rPr>
        <w:t xml:space="preserve">So what do most "random" on-chain systems use? Block hashes.</w:t>
      </w:r>
    </w:p>
    <w:p>
      <w:r>
        <w:t xml:space="preserve"/>
      </w:r>
    </w:p>
    <w:p>
      <w:r>
        <w:rPr>
          <w:rFonts w:ascii="Arial" w:cs="Arial" w:eastAsia="Arial" w:hAnsi="Arial"/>
          <w:sz w:val="22"/>
          <w:szCs w:val="22"/>
        </w:rPr>
        <w:t xml:space="preserve">Here's the problem: block hashes on Solana are generated by validators — specifically, by slot leaders, the validators scheduled to produce a given block. And slot leaders have subtle but real powers to influence these hashes:</w:t>
      </w:r>
    </w:p>
    <w:p>
      <w:pPr>
        <w:pStyle w:val="ListParagraph"/>
        <w:numPr>
          <w:ilvl w:val="0"/>
          <w:numId w:val="2"/>
        </w:numPr>
      </w:pPr>
      <w:r>
        <w:rPr>
          <w:rFonts w:ascii="Arial" w:cs="Arial" w:eastAsia="Arial" w:hAnsi="Arial"/>
          <w:sz w:val="22"/>
          <w:szCs w:val="22"/>
        </w:rPr>
        <w:t xml:space="preserve">Block withholding: A validator can hold a block until the next slot produces a more favourable hash.</w:t>
      </w:r>
    </w:p>
    <w:p>
      <w:pPr>
        <w:pStyle w:val="ListParagraph"/>
        <w:numPr>
          <w:ilvl w:val="0"/>
          <w:numId w:val="2"/>
        </w:numPr>
      </w:pPr>
      <w:r>
        <w:rPr>
          <w:rFonts w:ascii="Arial" w:cs="Arial" w:eastAsia="Arial" w:hAnsi="Arial"/>
          <w:sz w:val="22"/>
          <w:szCs w:val="22"/>
        </w:rPr>
        <w:t xml:space="preserve">Transaction ordering: Validators insert specific metadata to bias hash outcomes.</w:t>
      </w:r>
    </w:p>
    <w:p>
      <w:pPr>
        <w:pStyle w:val="ListParagraph"/>
        <w:numPr>
          <w:ilvl w:val="0"/>
          <w:numId w:val="2"/>
        </w:numPr>
      </w:pPr>
      <w:r>
        <w:rPr>
          <w:rFonts w:ascii="Arial" w:cs="Arial" w:eastAsia="Arial" w:hAnsi="Arial"/>
          <w:sz w:val="22"/>
          <w:szCs w:val="22"/>
        </w:rPr>
        <w:t xml:space="preserve">Outcome pre-computation: Attackers can pre-compute which slot gives them the desired "random" result, then submit only at the right moment.</w:t>
      </w:r>
    </w:p>
    <w:p>
      <w:r>
        <w:t xml:space="preserve"/>
      </w:r>
    </w:p>
    <w:p>
      <w:r>
        <w:rPr>
          <w:rFonts w:ascii="Arial" w:cs="Arial" w:eastAsia="Arial" w:hAnsi="Arial"/>
          <w:sz w:val="22"/>
          <w:szCs w:val="22"/>
        </w:rPr>
        <w:t xml:space="preserve">This isn't theoretical. Switchboard documented the vulnerability extensively. MEV infrastructure like Jito Labs makes these attacks more accessible than ever. And most on-chain mining games — including ORE in its V1 form — use hash-based randomness.</w:t>
      </w:r>
    </w:p>
    <w:p>
      <w:r>
        <w:t xml:space="preserve"/>
      </w:r>
    </w:p>
    <w:p>
      <w:r>
        <w:rPr>
          <w:rFonts w:ascii="Arial" w:cs="Arial" w:eastAsia="Arial" w:hAnsi="Arial"/>
          <w:b/>
          <w:bCs/>
          <w:color w:val="9945FF"/>
          <w:sz w:val="22"/>
          <w:szCs w:val="22"/>
        </w:rPr>
        <w:t xml:space="preserve">If a game's fairness depends on a hash that a validator controls, the game is not provably fair. Full stop.</w:t>
      </w:r>
    </w:p>
    <w:p>
      <w:r>
        <w:t xml:space="preserve"/>
      </w:r>
    </w:p>
    <w:p>
      <w:pPr>
        <w:pStyle w:val="Heading2"/>
      </w:pPr>
      <w:r>
        <w:rPr>
          <w:rFonts w:ascii="Arial" w:cs="Arial" w:eastAsia="Arial" w:hAnsi="Arial"/>
          <w:b/>
          <w:bCs/>
          <w:sz w:val="28"/>
          <w:szCs w:val="28"/>
        </w:rPr>
        <w:t xml:space="preserve">What VRF Actually Is (And Why It Matters)</w:t>
      </w:r>
    </w:p>
    <w:p>
      <w:r>
        <w:rPr>
          <w:rFonts w:ascii="Arial" w:cs="Arial" w:eastAsia="Arial" w:hAnsi="Arial"/>
          <w:sz w:val="22"/>
          <w:szCs w:val="22"/>
        </w:rPr>
        <w:t xml:space="preserve">VRF stands for Verifiable Random Function. It sounds technical, but the concept is straightforward.</w:t>
      </w:r>
    </w:p>
    <w:p>
      <w:r>
        <w:t xml:space="preserve"/>
      </w:r>
    </w:p>
    <w:p>
      <w:r>
        <w:rPr>
          <w:rFonts w:ascii="Arial" w:cs="Arial" w:eastAsia="Arial" w:hAnsi="Arial"/>
          <w:sz w:val="22"/>
          <w:szCs w:val="22"/>
        </w:rPr>
        <w:t xml:space="preserve">Imagine a black box. You feed it a request. It spits out a random number. But it also spits out a mathematical proof — a proof that the number was generated correctly, honestly, without manipulation. And that proof can be verified by any third party. On-chain. After the fact. By anyone.</w:t>
      </w:r>
    </w:p>
    <w:p>
      <w:r>
        <w:t xml:space="preserve"/>
      </w:r>
    </w:p>
    <w:p>
      <w:r>
        <w:rPr>
          <w:rFonts w:ascii="Arial" w:cs="Arial" w:eastAsia="Arial" w:hAnsi="Arial"/>
          <w:sz w:val="22"/>
          <w:szCs w:val="22"/>
        </w:rPr>
        <w:t xml:space="preserve">This is what Magicblock provides for TIPF.</w:t>
      </w:r>
    </w:p>
    <w:p>
      <w:r>
        <w:t xml:space="preserve"/>
      </w:r>
    </w:p>
    <w:p>
      <w:r>
        <w:rPr>
          <w:rFonts w:ascii="Arial" w:cs="Arial" w:eastAsia="Arial" w:hAnsi="Arial"/>
          <w:sz w:val="22"/>
          <w:szCs w:val="22"/>
        </w:rPr>
        <w:t xml:space="preserve">The technical flow works like this:</w:t>
      </w:r>
    </w:p>
    <w:p>
      <w:pPr>
        <w:pStyle w:val="ListParagraph"/>
        <w:numPr>
          <w:ilvl w:val="0"/>
          <w:numId w:val="3"/>
        </w:numPr>
      </w:pPr>
      <w:r>
        <w:rPr>
          <w:rFonts w:ascii="Arial" w:cs="Arial" w:eastAsia="Arial" w:hAnsi="Arial"/>
          <w:sz w:val="22"/>
          <w:szCs w:val="22"/>
        </w:rPr>
        <w:t xml:space="preserve">At the end of each TIPF mining round, the smart contract submits a randomness request to Magicblock's oracle queue via CPI (Cross-Program Invocation).</w:t>
      </w:r>
    </w:p>
    <w:p>
      <w:pPr>
        <w:pStyle w:val="ListParagraph"/>
        <w:numPr>
          <w:ilvl w:val="0"/>
          <w:numId w:val="3"/>
        </w:numPr>
      </w:pPr>
      <w:r>
        <w:rPr>
          <w:rFonts w:ascii="Arial" w:cs="Arial" w:eastAsia="Arial" w:hAnsi="Arial"/>
          <w:sz w:val="22"/>
          <w:szCs w:val="22"/>
        </w:rPr>
        <w:t xml:space="preserve">An independent oracle picks up the request and computes a random value alongside a cryptographic proof using Curve25519 elliptic curve cryptography, specifically RFC 9381 — the same standard used in enterprise cryptographic systems.</w:t>
      </w:r>
    </w:p>
    <w:p>
      <w:pPr>
        <w:pStyle w:val="ListParagraph"/>
        <w:numPr>
          <w:ilvl w:val="0"/>
          <w:numId w:val="3"/>
        </w:numPr>
      </w:pPr>
      <w:r>
        <w:rPr>
          <w:rFonts w:ascii="Arial" w:cs="Arial" w:eastAsia="Arial" w:hAnsi="Arial"/>
          <w:sz w:val="22"/>
          <w:szCs w:val="22"/>
        </w:rPr>
        <w:t xml:space="preserve">The oracle submits the value + proof on-chain. Magicblock's VRF program verifies the proof before the value is ever used. If the proof fails verification, the value is rejected. This is not a formality — it's the entire security guarantee.</w:t>
      </w:r>
    </w:p>
    <w:p>
      <w:pPr>
        <w:pStyle w:val="ListParagraph"/>
        <w:numPr>
          <w:ilvl w:val="0"/>
          <w:numId w:val="3"/>
        </w:numPr>
      </w:pPr>
      <w:r>
        <w:rPr>
          <w:rFonts w:ascii="Arial" w:cs="Arial" w:eastAsia="Arial" w:hAnsi="Arial"/>
          <w:sz w:val="22"/>
          <w:szCs w:val="22"/>
        </w:rPr>
        <w:t xml:space="preserve">Only after verification does the callback fire into TIPF's contract, selecting the winning block.</w:t>
      </w:r>
    </w:p>
    <w:p>
      <w:r>
        <w:t xml:space="preserve"/>
      </w:r>
    </w:p>
    <w:p>
      <w:r>
        <w:rPr>
          <w:rFonts w:ascii="Arial" w:cs="Arial" w:eastAsia="Arial" w:hAnsi="Arial"/>
          <w:sz w:val="22"/>
          <w:szCs w:val="22"/>
        </w:rPr>
        <w:t xml:space="preserve">The key insight: no validator, no game operator, and no oracle can predict or manipulate the outcome. The proof is there on-chain, permanently, verifiable by anyone — including you, right now, for any historical round.</w:t>
      </w:r>
    </w:p>
    <w:p>
      <w:r>
        <w:t xml:space="preserve"/>
      </w:r>
    </w:p>
    <w:p>
      <w:r>
        <w:rPr>
          <w:rFonts w:ascii="Arial" w:cs="Arial" w:eastAsia="Arial" w:hAnsi="Arial"/>
          <w:sz w:val="22"/>
          <w:szCs w:val="22"/>
        </w:rPr>
        <w:t xml:space="preserve">Additional details that matter:</w:t>
      </w:r>
    </w:p>
    <w:p>
      <w:pPr>
        <w:pStyle w:val="ListParagraph"/>
        <w:numPr>
          <w:ilvl w:val="0"/>
          <w:numId w:val="2"/>
        </w:numPr>
      </w:pPr>
      <w:r>
        <w:rPr>
          <w:rFonts w:ascii="Arial" w:cs="Arial" w:eastAsia="Arial" w:hAnsi="Arial"/>
          <w:sz w:val="22"/>
          <w:szCs w:val="22"/>
        </w:rPr>
        <w:t xml:space="preserve">Magicblock VRF is audited by Zenith</w:t>
      </w:r>
    </w:p>
    <w:p>
      <w:pPr>
        <w:pStyle w:val="ListParagraph"/>
        <w:numPr>
          <w:ilvl w:val="0"/>
          <w:numId w:val="2"/>
        </w:numPr>
      </w:pPr>
      <w:r>
        <w:rPr>
          <w:rFonts w:ascii="Arial" w:cs="Arial" w:eastAsia="Arial" w:hAnsi="Arial"/>
          <w:sz w:val="22"/>
          <w:szCs w:val="22"/>
        </w:rPr>
        <w:t xml:space="preserve">Executes in 1 transaction (versus 50–100 for older VRF systems like Switchboard V2)</w:t>
      </w:r>
    </w:p>
    <w:p>
      <w:pPr>
        <w:pStyle w:val="ListParagraph"/>
        <w:numPr>
          <w:ilvl w:val="0"/>
          <w:numId w:val="2"/>
        </w:numPr>
      </w:pPr>
      <w:r>
        <w:rPr>
          <w:rFonts w:ascii="Arial" w:cs="Arial" w:eastAsia="Arial" w:hAnsi="Arial"/>
          <w:sz w:val="22"/>
          <w:szCs w:val="22"/>
        </w:rPr>
        <w:t xml:space="preserve">Completely free on Magicblock Ephemeral Rollups (without this, a 1-request-per-minute game would cost ~86 SOL/month in VRF fees alone)</w:t>
      </w:r>
    </w:p>
    <w:p>
      <w:pPr>
        <w:pStyle w:val="ListParagraph"/>
        <w:numPr>
          <w:ilvl w:val="0"/>
          <w:numId w:val="2"/>
        </w:numPr>
      </w:pPr>
      <w:r>
        <w:rPr>
          <w:rFonts w:ascii="Arial" w:cs="Arial" w:eastAsia="Arial" w:hAnsi="Arial"/>
          <w:sz w:val="22"/>
          <w:szCs w:val="22"/>
        </w:rPr>
        <w:t xml:space="preserve">Sub-50ms latency — enabling real-time gameplay</w:t>
      </w:r>
    </w:p>
    <w:p>
      <w:r>
        <w:t xml:space="preserve"/>
      </w:r>
    </w:p>
    <w:p>
      <w:pPr>
        <w:pStyle w:val="Heading2"/>
      </w:pPr>
      <w:r>
        <w:rPr>
          <w:rFonts w:ascii="Arial" w:cs="Arial" w:eastAsia="Arial" w:hAnsi="Arial"/>
          <w:b/>
          <w:bCs/>
          <w:sz w:val="28"/>
          <w:szCs w:val="28"/>
        </w:rPr>
        <w:t xml:space="preserve">How TIPF Actually Works: The Full Mechanic</w:t>
      </w:r>
    </w:p>
    <w:p>
      <w:pPr>
        <w:pStyle w:val="Heading3"/>
      </w:pPr>
      <w:r>
        <w:rPr>
          <w:rFonts w:ascii="Arial" w:cs="Arial" w:eastAsia="Arial" w:hAnsi="Arial"/>
          <w:b/>
          <w:bCs/>
          <w:sz w:val="24"/>
          <w:szCs w:val="24"/>
        </w:rPr>
        <w:t xml:space="preserve">The Round Structure</w:t>
      </w:r>
    </w:p>
    <w:p>
      <w:r>
        <w:rPr>
          <w:rFonts w:ascii="Arial" w:cs="Arial" w:eastAsia="Arial" w:hAnsi="Arial"/>
          <w:sz w:val="22"/>
          <w:szCs w:val="22"/>
        </w:rPr>
        <w:t xml:space="preserve">Every TIPF mining round consists of 25 blocks. Players stake SOL into one or more blocks. At the end of the round, the VRF fires and the outcome is determined.</w:t>
      </w:r>
    </w:p>
    <w:p>
      <w:r>
        <w:t xml:space="preserve"/>
      </w:r>
    </w:p>
    <w:p>
      <w:r>
        <w:rPr>
          <w:rFonts w:ascii="Arial" w:cs="Arial" w:eastAsia="Arial" w:hAnsi="Arial"/>
          <w:sz w:val="22"/>
          <w:szCs w:val="22"/>
        </w:rPr>
        <w:t xml:space="preserve">What makes TIPF structurally different from any other mining game: you choose which pool you're in before you mine.</w:t>
      </w:r>
    </w:p>
    <w:p>
      <w:r>
        <w:t xml:space="preserve"/>
      </w:r>
    </w:p>
    <w:p>
      <w:pPr>
        <w:pStyle w:val="Heading3"/>
      </w:pPr>
      <w:r>
        <w:rPr>
          <w:rFonts w:ascii="Arial" w:cs="Arial" w:eastAsia="Arial" w:hAnsi="Arial"/>
          <w:b/>
          <w:bCs/>
          <w:sz w:val="24"/>
          <w:szCs w:val="24"/>
        </w:rPr>
        <w:t xml:space="preserve">The Aggressive Pool — A High-Stakes Arena</w:t>
      </w:r>
    </w:p>
    <w:p>
      <w:r>
        <w:rPr>
          <w:rFonts w:ascii="Arial" w:cs="Arial" w:eastAsia="Arial" w:hAnsi="Arial"/>
          <w:sz w:val="22"/>
          <w:szCs w:val="22"/>
        </w:rPr>
        <w:t xml:space="preserve">In the Aggressive Pool:</w:t>
      </w:r>
    </w:p>
    <w:p>
      <w:pPr>
        <w:pStyle w:val="ListParagraph"/>
        <w:numPr>
          <w:ilvl w:val="0"/>
          <w:numId w:val="2"/>
        </w:numPr>
      </w:pPr>
      <w:r>
        <w:rPr>
          <w:rFonts w:ascii="Arial" w:cs="Arial" w:eastAsia="Arial" w:hAnsi="Arial"/>
          <w:sz w:val="22"/>
          <w:szCs w:val="22"/>
        </w:rPr>
        <w:t xml:space="preserve">1 block wins the SOL pot — the entire SOL staked by the other 24 blocks</w:t>
      </w:r>
    </w:p>
    <w:p>
      <w:pPr>
        <w:pStyle w:val="ListParagraph"/>
        <w:numPr>
          <w:ilvl w:val="0"/>
          <w:numId w:val="2"/>
        </w:numPr>
      </w:pPr>
      <w:r>
        <w:rPr>
          <w:rFonts w:ascii="Arial" w:cs="Arial" w:eastAsia="Arial" w:hAnsi="Arial"/>
          <w:sz w:val="22"/>
          <w:szCs w:val="22"/>
        </w:rPr>
        <w:t xml:space="preserve">24 blocks are "reward blocks" — they lose the SOL bet but earn TIPF tokens</w:t>
      </w:r>
    </w:p>
    <w:p>
      <w:pPr>
        <w:pStyle w:val="ListParagraph"/>
        <w:numPr>
          <w:ilvl w:val="0"/>
          <w:numId w:val="2"/>
        </w:numPr>
      </w:pPr>
      <w:r>
        <w:rPr>
          <w:rFonts w:ascii="Arial" w:cs="Arial" w:eastAsia="Arial" w:hAnsi="Arial"/>
          <w:sz w:val="22"/>
          <w:szCs w:val="22"/>
        </w:rPr>
        <w:t xml:space="preserve">SOL win probability: 4% (1 in 25 blocks)</w:t>
      </w:r>
    </w:p>
    <w:p>
      <w:pPr>
        <w:pStyle w:val="ListParagraph"/>
        <w:numPr>
          <w:ilvl w:val="0"/>
          <w:numId w:val="2"/>
        </w:numPr>
      </w:pPr>
      <w:r>
        <w:rPr>
          <w:rFonts w:ascii="Arial" w:cs="Arial" w:eastAsia="Arial" w:hAnsi="Arial"/>
          <w:sz w:val="22"/>
          <w:szCs w:val="22"/>
        </w:rPr>
        <w:t xml:space="preserve">Maximum SOL return: 24× your stake</w:t>
      </w:r>
    </w:p>
    <w:p>
      <w:r>
        <w:t xml:space="preserve"/>
      </w:r>
    </w:p>
    <w:p>
      <w:r>
        <w:rPr>
          <w:rFonts w:ascii="Arial" w:cs="Arial" w:eastAsia="Arial" w:hAnsi="Arial"/>
          <w:sz w:val="22"/>
          <w:szCs w:val="22"/>
        </w:rPr>
        <w:t xml:space="preserve">The 100 TIPF distributed to reward blocks follows a 50/50 probability mechanism each round:</w:t>
      </w:r>
    </w:p>
    <w:p>
      <w:pPr>
        <w:pStyle w:val="ListParagraph"/>
        <w:numPr>
          <w:ilvl w:val="0"/>
          <w:numId w:val="2"/>
        </w:numPr>
      </w:pPr>
      <w:r>
        <w:rPr>
          <w:rFonts w:ascii="Arial" w:cs="Arial" w:eastAsia="Arial" w:hAnsi="Arial"/>
          <w:sz w:val="22"/>
          <w:szCs w:val="22"/>
        </w:rPr>
        <w:t xml:space="preserve">(50% chance) Single Winner Mode: One reward block is randomly selected; its participants share the 100 TIPF weighted by their SOL investment</w:t>
      </w:r>
    </w:p>
    <w:p>
      <w:pPr>
        <w:pStyle w:val="ListParagraph"/>
        <w:numPr>
          <w:ilvl w:val="0"/>
          <w:numId w:val="2"/>
        </w:numPr>
      </w:pPr>
      <w:r>
        <w:rPr>
          <w:rFonts w:ascii="Arial" w:cs="Arial" w:eastAsia="Arial" w:hAnsi="Arial"/>
          <w:sz w:val="22"/>
          <w:szCs w:val="22"/>
        </w:rPr>
        <w:t xml:space="preserve">(50% chance) Collective Mode: All 24 reward block participants share 100 TIPF proportionally</w:t>
      </w:r>
    </w:p>
    <w:p>
      <w:r>
        <w:t xml:space="preserve"/>
      </w:r>
    </w:p>
    <w:p>
      <w:r>
        <w:rPr>
          <w:rFonts w:ascii="Arial" w:cs="Arial" w:eastAsia="Arial" w:hAnsi="Arial"/>
          <w:sz w:val="22"/>
          <w:szCs w:val="22"/>
        </w:rPr>
        <w:t xml:space="preserve">Think of the Aggressive Pool as: high-variance SOL lottery + guaranteed TIPF exposure.</w:t>
      </w:r>
    </w:p>
    <w:p>
      <w:r>
        <w:t xml:space="preserve"/>
      </w:r>
    </w:p>
    <w:p>
      <w:pPr>
        <w:pStyle w:val="Heading3"/>
      </w:pPr>
      <w:r>
        <w:rPr>
          <w:rFonts w:ascii="Arial" w:cs="Arial" w:eastAsia="Arial" w:hAnsi="Arial"/>
          <w:b/>
          <w:bCs/>
          <w:sz w:val="24"/>
          <w:szCs w:val="24"/>
        </w:rPr>
        <w:t xml:space="preserve">The Stable Pool — The 96% Machine</w:t>
      </w:r>
    </w:p>
    <w:p>
      <w:r>
        <w:rPr>
          <w:rFonts w:ascii="Arial" w:cs="Arial" w:eastAsia="Arial" w:hAnsi="Arial"/>
          <w:sz w:val="22"/>
          <w:szCs w:val="22"/>
        </w:rPr>
        <w:t xml:space="preserve">In the Stable Pool:</w:t>
      </w:r>
    </w:p>
    <w:p>
      <w:pPr>
        <w:pStyle w:val="ListParagraph"/>
        <w:numPr>
          <w:ilvl w:val="0"/>
          <w:numId w:val="2"/>
        </w:numPr>
      </w:pPr>
      <w:r>
        <w:rPr>
          <w:rFonts w:ascii="Arial" w:cs="Arial" w:eastAsia="Arial" w:hAnsi="Arial"/>
          <w:sz w:val="22"/>
          <w:szCs w:val="22"/>
        </w:rPr>
        <w:t xml:space="preserve">24 blocks win SOL — sharing the SOL from the 1 "reward block"</w:t>
      </w:r>
    </w:p>
    <w:p>
      <w:pPr>
        <w:pStyle w:val="ListParagraph"/>
        <w:numPr>
          <w:ilvl w:val="0"/>
          <w:numId w:val="2"/>
        </w:numPr>
      </w:pPr>
      <w:r>
        <w:rPr>
          <w:rFonts w:ascii="Arial" w:cs="Arial" w:eastAsia="Arial" w:hAnsi="Arial"/>
          <w:sz w:val="22"/>
          <w:szCs w:val="22"/>
        </w:rPr>
        <w:t xml:space="preserve">1 block is the "reward block" — loses SOL, wins TIPF</w:t>
      </w:r>
    </w:p>
    <w:p>
      <w:pPr>
        <w:pStyle w:val="ListParagraph"/>
        <w:numPr>
          <w:ilvl w:val="0"/>
          <w:numId w:val="2"/>
        </w:numPr>
      </w:pPr>
      <w:r>
        <w:rPr>
          <w:rFonts w:ascii="Arial" w:cs="Arial" w:eastAsia="Arial" w:hAnsi="Arial"/>
          <w:sz w:val="22"/>
          <w:szCs w:val="22"/>
        </w:rPr>
        <w:t xml:space="preserve">SOL win probability: 96%</w:t>
      </w:r>
    </w:p>
    <w:p>
      <w:pPr>
        <w:pStyle w:val="ListParagraph"/>
        <w:numPr>
          <w:ilvl w:val="0"/>
          <w:numId w:val="2"/>
        </w:numPr>
      </w:pPr>
      <w:r>
        <w:rPr>
          <w:rFonts w:ascii="Arial" w:cs="Arial" w:eastAsia="Arial" w:hAnsi="Arial"/>
          <w:sz w:val="22"/>
          <w:szCs w:val="22"/>
        </w:rPr>
        <w:t xml:space="preserve">Returns are small but consistent — the winner pool splits the one loser's SOL</w:t>
      </w:r>
    </w:p>
    <w:p>
      <w:r>
        <w:t xml:space="preserve"/>
      </w:r>
    </w:p>
    <w:p>
      <w:r>
        <w:rPr>
          <w:rFonts w:ascii="Arial" w:cs="Arial" w:eastAsia="Arial" w:hAnsi="Arial"/>
          <w:sz w:val="22"/>
          <w:szCs w:val="22"/>
        </w:rPr>
        <w:t xml:space="preserve">Frame this as a financial instrument, not just a game: you're essentially a 96% probability SOL earner with a small lottery exposure on TIPF attached to every round.</w:t>
      </w:r>
    </w:p>
    <w:p>
      <w:r>
        <w:t xml:space="preserve"/>
      </w:r>
    </w:p>
    <w:p>
      <w:pPr>
        <w:pStyle w:val="Heading2"/>
      </w:pPr>
      <w:r>
        <w:rPr>
          <w:rFonts w:ascii="Arial" w:cs="Arial" w:eastAsia="Arial" w:hAnsi="Arial"/>
          <w:b/>
          <w:bCs/>
          <w:sz w:val="28"/>
          <w:szCs w:val="28"/>
        </w:rPr>
        <w:t xml:space="preserve">The Motherlode: The Lottery Within the Lottery</w:t>
      </w:r>
    </w:p>
    <w:p>
      <w:r>
        <w:rPr>
          <w:rFonts w:ascii="Arial" w:cs="Arial" w:eastAsia="Arial" w:hAnsi="Arial"/>
          <w:sz w:val="22"/>
          <w:szCs w:val="22"/>
        </w:rPr>
        <w:t xml:space="preserve">Every round, 20 TIPF tokens are added to a locked chest — the Motherlode.</w:t>
      </w:r>
    </w:p>
    <w:p>
      <w:r>
        <w:t xml:space="preserve"/>
      </w:r>
    </w:p>
    <w:p>
      <w:r>
        <w:rPr>
          <w:rFonts w:ascii="Arial" w:cs="Arial" w:eastAsia="Arial" w:hAnsi="Arial"/>
          <w:sz w:val="22"/>
          <w:szCs w:val="22"/>
        </w:rPr>
        <w:t xml:space="preserve">If the Motherlode doesn't trigger, those 20 tokens stay locked and accumulate into the next round. And the next. And the next.</w:t>
      </w:r>
    </w:p>
    <w:p>
      <w:r>
        <w:t xml:space="preserve"/>
      </w:r>
    </w:p>
    <w:p>
      <w:r>
        <w:rPr>
          <w:rFonts w:ascii="Arial" w:cs="Arial" w:eastAsia="Arial" w:hAnsi="Arial"/>
          <w:sz w:val="22"/>
          <w:szCs w:val="22"/>
        </w:rPr>
        <w:t xml:space="preserve">The trigger probability: 1 in 625 per round. Fixed. Always. Forever.</w:t>
      </w:r>
    </w:p>
    <w:p>
      <w:r>
        <w:t xml:space="preserve"/>
      </w:r>
    </w:p>
    <w:p>
      <w:r>
        <w:rPr>
          <w:rFonts w:ascii="Arial" w:cs="Arial" w:eastAsia="Arial" w:hAnsi="Arial"/>
          <w:sz w:val="22"/>
          <w:szCs w:val="22"/>
        </w:rPr>
        <w:t xml:space="preserve">Here's what makes this mechanically interesting: the probability never changes regardless of the accumulated amount. Whether the chest holds 20 TIPF or 200,000 TIPF — the odds are identical.</w:t>
      </w:r>
    </w:p>
    <w:p>
      <w:r>
        <w:t xml:space="preserve"/>
      </w:r>
    </w:p>
    <w:p>
      <w:r>
        <w:rPr>
          <w:rFonts w:ascii="Arial" w:cs="Arial" w:eastAsia="Arial" w:hAnsi="Arial"/>
          <w:sz w:val="22"/>
          <w:szCs w:val="22"/>
        </w:rPr>
        <w:t xml:space="preserve">Both pools have completely independent Motherlode systems. They accumulate and trigger separately.</w:t>
      </w:r>
    </w:p>
    <w:p>
      <w:r>
        <w:t xml:space="preserve"/>
      </w:r>
    </w:p>
    <w:p>
      <w:pPr>
        <w:pStyle w:val="Heading2"/>
      </w:pPr>
      <w:r>
        <w:rPr>
          <w:rFonts w:ascii="Arial" w:cs="Arial" w:eastAsia="Arial" w:hAnsi="Arial"/>
          <w:b/>
          <w:bCs/>
          <w:sz w:val="28"/>
          <w:szCs w:val="28"/>
        </w:rPr>
        <w:t xml:space="preserve">The Tokenomics: A Self-Reinforcing Deflationary Engine</w:t>
      </w:r>
    </w:p>
    <w:p>
      <w:pPr>
        <w:pStyle w:val="Heading3"/>
      </w:pPr>
      <w:r>
        <w:rPr>
          <w:rFonts w:ascii="Arial" w:cs="Arial" w:eastAsia="Arial" w:hAnsi="Arial"/>
          <w:b/>
          <w:bCs/>
          <w:sz w:val="24"/>
          <w:szCs w:val="24"/>
        </w:rPr>
        <w:t xml:space="preserve">The Protocol Fee Flow</w:t>
      </w:r>
    </w:p>
    <w:p>
      <w:r>
        <w:rPr>
          <w:rFonts w:ascii="Arial" w:cs="Arial" w:eastAsia="Arial" w:hAnsi="Arial"/>
          <w:sz w:val="22"/>
          <w:szCs w:val="22"/>
        </w:rPr>
        <w:t xml:space="preserve">Every time a round settles:</w:t>
      </w:r>
    </w:p>
    <w:p>
      <w:pPr>
        <w:pStyle w:val="ListParagraph"/>
        <w:numPr>
          <w:ilvl w:val="0"/>
          <w:numId w:val="3"/>
        </w:numPr>
      </w:pPr>
      <w:r>
        <w:rPr>
          <w:rFonts w:ascii="Arial" w:cs="Arial" w:eastAsia="Arial" w:hAnsi="Arial"/>
          <w:sz w:val="22"/>
          <w:szCs w:val="22"/>
        </w:rPr>
        <w:t xml:space="preserve">10% of the winning block's SOL payout is taken as a protocol fee</w:t>
      </w:r>
    </w:p>
    <w:p>
      <w:pPr>
        <w:pStyle w:val="ListParagraph"/>
        <w:numPr>
          <w:ilvl w:val="0"/>
          <w:numId w:val="3"/>
        </w:numPr>
      </w:pPr>
      <w:r>
        <w:rPr>
          <w:rFonts w:ascii="Arial" w:cs="Arial" w:eastAsia="Arial" w:hAnsi="Arial"/>
          <w:sz w:val="22"/>
          <w:szCs w:val="22"/>
        </w:rPr>
        <w:t xml:space="preserve">100% of that fee is used to buy back TIPF tokens on the open market (via Jupiter Aggregator)</w:t>
      </w:r>
    </w:p>
    <w:p>
      <w:pPr>
        <w:pStyle w:val="ListParagraph"/>
        <w:numPr>
          <w:ilvl w:val="0"/>
          <w:numId w:val="3"/>
        </w:numPr>
      </w:pPr>
      <w:r>
        <w:rPr>
          <w:rFonts w:ascii="Arial" w:cs="Arial" w:eastAsia="Arial" w:hAnsi="Arial"/>
          <w:sz w:val="22"/>
          <w:szCs w:val="22"/>
        </w:rPr>
        <w:t xml:space="preserve">90% of the repurchased TIPF is permanently burned — removed from total supply, forever</w:t>
      </w:r>
    </w:p>
    <w:p>
      <w:pPr>
        <w:pStyle w:val="ListParagraph"/>
        <w:numPr>
          <w:ilvl w:val="0"/>
          <w:numId w:val="3"/>
        </w:numPr>
      </w:pPr>
      <w:r>
        <w:rPr>
          <w:rFonts w:ascii="Arial" w:cs="Arial" w:eastAsia="Arial" w:hAnsi="Arial"/>
          <w:sz w:val="22"/>
          <w:szCs w:val="22"/>
        </w:rPr>
        <w:t xml:space="preserve">10% is distributed to node holders and permanent stakers</w:t>
      </w:r>
    </w:p>
    <w:p>
      <w:r>
        <w:t xml:space="preserve"/>
      </w:r>
    </w:p>
    <w:p>
      <w:r>
        <w:rPr>
          <w:rFonts w:ascii="Arial" w:cs="Arial" w:eastAsia="Arial" w:hAnsi="Arial"/>
          <w:sz w:val="22"/>
          <w:szCs w:val="22"/>
        </w:rPr>
        <w:t xml:space="preserve">There's also a 1% platform operation fee on each mining transaction, covering VRF costs and RPC infrastructure.</w:t>
      </w:r>
    </w:p>
    <w:p>
      <w:r>
        <w:t xml:space="preserve"/>
      </w:r>
    </w:p>
    <w:p>
      <w:pPr>
        <w:pStyle w:val="Heading3"/>
      </w:pPr>
      <w:r>
        <w:rPr>
          <w:rFonts w:ascii="Arial" w:cs="Arial" w:eastAsia="Arial" w:hAnsi="Arial"/>
          <w:b/>
          <w:bCs/>
          <w:sz w:val="24"/>
          <w:szCs w:val="24"/>
        </w:rPr>
        <w:t xml:space="preserve">Token2022 Transfer Hook: Supply Control at the Code Level</w:t>
      </w:r>
    </w:p>
    <w:p>
      <w:r>
        <w:rPr>
          <w:rFonts w:ascii="Arial" w:cs="Arial" w:eastAsia="Arial" w:hAnsi="Arial"/>
          <w:sz w:val="22"/>
          <w:szCs w:val="22"/>
        </w:rPr>
        <w:t xml:space="preserve">TIPF uses Solana's Token2022 program with a custom transfer hook. Token2022 is Solana's extensible token standard — it allows programmable rules to execute on every token transfer, enforced by the protocol itself, not just by policy.</w:t>
      </w:r>
    </w:p>
    <w:p>
      <w:r>
        <w:t xml:space="preserve"/>
      </w:r>
    </w:p>
    <w:p>
      <w:r>
        <w:rPr>
          <w:rFonts w:ascii="Arial" w:cs="Arial" w:eastAsia="Arial" w:hAnsi="Arial"/>
          <w:sz w:val="22"/>
          <w:szCs w:val="22"/>
        </w:rPr>
        <w:t xml:space="preserve">TIPF's hook enforces:</w:t>
      </w:r>
    </w:p>
    <w:p>
      <w:pPr>
        <w:pStyle w:val="ListParagraph"/>
        <w:numPr>
          <w:ilvl w:val="0"/>
          <w:numId w:val="2"/>
        </w:numPr>
      </w:pPr>
      <w:r>
        <w:rPr>
          <w:rFonts w:ascii="Arial" w:cs="Arial" w:eastAsia="Arial" w:hAnsi="Arial"/>
          <w:sz w:val="22"/>
          <w:szCs w:val="22"/>
        </w:rPr>
        <w:t xml:space="preserve">Tokens can only be acquired through mining — no centralized mint, no pre-sale</w:t>
      </w:r>
    </w:p>
    <w:p>
      <w:pPr>
        <w:pStyle w:val="ListParagraph"/>
        <w:numPr>
          <w:ilvl w:val="0"/>
          <w:numId w:val="2"/>
        </w:numPr>
      </w:pPr>
      <w:r>
        <w:rPr>
          <w:rFonts w:ascii="Arial" w:cs="Arial" w:eastAsia="Arial" w:hAnsi="Arial"/>
          <w:sz w:val="22"/>
          <w:szCs w:val="22"/>
        </w:rPr>
        <w:t xml:space="preserve">Can only be sold on approved DEXs — no peer-to-peer sales that bypass the market</w:t>
      </w:r>
    </w:p>
    <w:p>
      <w:pPr>
        <w:pStyle w:val="ListParagraph"/>
        <w:numPr>
          <w:ilvl w:val="0"/>
          <w:numId w:val="2"/>
        </w:numPr>
      </w:pPr>
      <w:r>
        <w:rPr>
          <w:rFonts w:ascii="Arial" w:cs="Arial" w:eastAsia="Arial" w:hAnsi="Arial"/>
          <w:sz w:val="22"/>
          <w:szCs w:val="22"/>
        </w:rPr>
        <w:t xml:space="preserve">C2C trading only via OTC platforms — controlled secondary market structure</w:t>
      </w:r>
    </w:p>
    <w:p>
      <w:r>
        <w:t xml:space="preserve"/>
      </w:r>
    </w:p>
    <w:p>
      <w:r>
        <w:rPr>
          <w:rFonts w:ascii="Arial" w:cs="Arial" w:eastAsia="Arial" w:hAnsi="Arial"/>
          <w:sz w:val="22"/>
          <w:szCs w:val="22"/>
        </w:rPr>
        <w:t xml:space="preserve">This means the "no team dump" guarantee isn't a promise from the founders. It's a constraint written into the smart contract.</w:t>
      </w:r>
    </w:p>
    <w:p>
      <w:r>
        <w:t xml:space="preserve"/>
      </w:r>
    </w:p>
    <w:p>
      <w:pPr>
        <w:pStyle w:val="Heading2"/>
      </w:pPr>
      <w:r>
        <w:rPr>
          <w:rFonts w:ascii="Arial" w:cs="Arial" w:eastAsia="Arial" w:hAnsi="Arial"/>
          <w:b/>
          <w:bCs/>
          <w:sz w:val="28"/>
          <w:szCs w:val="28"/>
        </w:rPr>
        <w:t xml:space="preserve">The Guild System: The Long Game</w:t>
      </w:r>
    </w:p>
    <w:p>
      <w:r>
        <w:rPr>
          <w:rFonts w:ascii="Arial" w:cs="Arial" w:eastAsia="Arial" w:hAnsi="Arial"/>
          <w:sz w:val="22"/>
          <w:szCs w:val="22"/>
        </w:rPr>
        <w:t xml:space="preserve">Every mining transaction your guild members make earns XP. XP unlocks computing power multipliers: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45FF" w:sz="1"/>
              <w:left w:val="single" w:color="9945FF" w:sz="1"/>
              <w:bottom w:val="single" w:color="9945FF" w:sz="1"/>
              <w:right w:val="single" w:color="9945FF" w:sz="1"/>
            </w:tcBorders>
            <w:shd w:fill="9945FF"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120"/>
            <w:tcBorders>
              <w:top w:val="single" w:color="9945FF" w:sz="1"/>
              <w:left w:val="single" w:color="9945FF" w:sz="1"/>
              <w:bottom w:val="single" w:color="9945FF" w:sz="1"/>
              <w:right w:val="single" w:color="9945FF" w:sz="1"/>
            </w:tcBorders>
            <w:shd w:fill="9945FF" w:val="clear"/>
            <w:tcMar>
              <w:top w:type="dxa" w:w="80"/>
              <w:left w:type="dxa" w:w="120"/>
              <w:bottom w:type="dxa" w:w="80"/>
              <w:right w:type="dxa" w:w="120"/>
            </w:tcMar>
          </w:tcPr>
          <w:p>
            <w:r>
              <w:rPr>
                <w:rFonts w:ascii="Arial" w:cs="Arial" w:eastAsia="Arial" w:hAnsi="Arial"/>
                <w:b/>
                <w:bCs/>
                <w:color w:val="FFFFFF"/>
                <w:sz w:val="20"/>
                <w:szCs w:val="20"/>
              </w:rPr>
              <w:t xml:space="preserve">XP Required</w:t>
            </w:r>
          </w:p>
        </w:tc>
        <w:tc>
          <w:tcPr>
            <w:tcW w:type="dxa" w:w="3120"/>
            <w:tcBorders>
              <w:top w:val="single" w:color="9945FF" w:sz="1"/>
              <w:left w:val="single" w:color="9945FF" w:sz="1"/>
              <w:bottom w:val="single" w:color="9945FF" w:sz="1"/>
              <w:right w:val="single" w:color="9945FF" w:sz="1"/>
            </w:tcBorders>
            <w:shd w:fill="9945FF" w:val="clear"/>
            <w:tcMar>
              <w:top w:type="dxa" w:w="80"/>
              <w:left w:type="dxa" w:w="120"/>
              <w:bottom w:type="dxa" w:w="80"/>
              <w:right w:type="dxa" w:w="120"/>
            </w:tcMar>
          </w:tcPr>
          <w:p>
            <w:r>
              <w:rPr>
                <w:rFonts w:ascii="Arial" w:cs="Arial" w:eastAsia="Arial" w:hAnsi="Arial"/>
                <w:b/>
                <w:bCs/>
                <w:color w:val="FFFFFF"/>
                <w:sz w:val="20"/>
                <w:szCs w:val="20"/>
              </w:rPr>
              <w:t xml:space="preserve">Computing Power Bonus</w:t>
            </w:r>
          </w:p>
        </w:tc>
      </w:tr>
      <w:tr>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r>
      <w:tr>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V2</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500,000</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r>
      <w:tr>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V3</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1,000,000</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r>
      <w:tr>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V4</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3,000,000</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w:t>
            </w:r>
          </w:p>
        </w:tc>
      </w:tr>
      <w:tr>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V5</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5,000,000</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r>
    </w:tbl>
    <w:p>
      <w:r>
        <w:t xml:space="preserve"/>
      </w:r>
    </w:p>
    <w:p>
      <w:r>
        <w:rPr>
          <w:rFonts w:ascii="Arial" w:cs="Arial" w:eastAsia="Arial" w:hAnsi="Arial"/>
          <w:sz w:val="22"/>
          <w:szCs w:val="22"/>
        </w:rPr>
        <w:t xml:space="preserve">A V5 guild doubles your computing power. Early guild founders are building XP moats that compound with node tier multipliers.</w:t>
      </w:r>
    </w:p>
    <w:p>
      <w:r>
        <w:t xml:space="preserve"/>
      </w:r>
    </w:p>
    <w:p>
      <w:pPr>
        <w:pStyle w:val="Heading2"/>
      </w:pPr>
      <w:r>
        <w:rPr>
          <w:rFonts w:ascii="Arial" w:cs="Arial" w:eastAsia="Arial" w:hAnsi="Arial"/>
          <w:b/>
          <w:bCs/>
          <w:sz w:val="28"/>
          <w:szCs w:val="28"/>
        </w:rPr>
        <w:t xml:space="preserve">TIPF vs ORE vs ZINC: The Honest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2340"/>
            <w:tcBorders>
              <w:top w:val="single" w:color="9945FF" w:sz="1"/>
              <w:left w:val="single" w:color="9945FF" w:sz="1"/>
              <w:bottom w:val="single" w:color="9945FF" w:sz="1"/>
              <w:right w:val="single" w:color="9945FF" w:sz="1"/>
            </w:tcBorders>
            <w:shd w:fill="9945F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40"/>
            <w:tcBorders>
              <w:top w:val="single" w:color="9945FF" w:sz="1"/>
              <w:left w:val="single" w:color="9945FF" w:sz="1"/>
              <w:bottom w:val="single" w:color="9945FF" w:sz="1"/>
              <w:right w:val="single" w:color="9945FF" w:sz="1"/>
            </w:tcBorders>
            <w:shd w:fill="9945FF" w:val="clear"/>
            <w:tcMar>
              <w:top w:type="dxa" w:w="80"/>
              <w:left w:type="dxa" w:w="120"/>
              <w:bottom w:type="dxa" w:w="80"/>
              <w:right w:type="dxa" w:w="120"/>
            </w:tcMar>
          </w:tcPr>
          <w:p>
            <w:r>
              <w:rPr>
                <w:rFonts w:ascii="Arial" w:cs="Arial" w:eastAsia="Arial" w:hAnsi="Arial"/>
                <w:b/>
                <w:bCs/>
                <w:color w:val="FFFFFF"/>
                <w:sz w:val="20"/>
                <w:szCs w:val="20"/>
              </w:rPr>
              <w:t xml:space="preserve">TIPF</w:t>
            </w:r>
          </w:p>
        </w:tc>
        <w:tc>
          <w:tcPr>
            <w:tcW w:type="dxa" w:w="2340"/>
            <w:tcBorders>
              <w:top w:val="single" w:color="9945FF" w:sz="1"/>
              <w:left w:val="single" w:color="9945FF" w:sz="1"/>
              <w:bottom w:val="single" w:color="9945FF" w:sz="1"/>
              <w:right w:val="single" w:color="9945FF" w:sz="1"/>
            </w:tcBorders>
            <w:shd w:fill="9945FF" w:val="clear"/>
            <w:tcMar>
              <w:top w:type="dxa" w:w="80"/>
              <w:left w:type="dxa" w:w="120"/>
              <w:bottom w:type="dxa" w:w="80"/>
              <w:right w:type="dxa" w:w="120"/>
            </w:tcMar>
          </w:tcPr>
          <w:p>
            <w:r>
              <w:rPr>
                <w:rFonts w:ascii="Arial" w:cs="Arial" w:eastAsia="Arial" w:hAnsi="Arial"/>
                <w:b/>
                <w:bCs/>
                <w:color w:val="FFFFFF"/>
                <w:sz w:val="20"/>
                <w:szCs w:val="20"/>
              </w:rPr>
              <w:t xml:space="preserve">ORE</w:t>
            </w:r>
          </w:p>
        </w:tc>
        <w:tc>
          <w:tcPr>
            <w:tcW w:type="dxa" w:w="2340"/>
            <w:tcBorders>
              <w:top w:val="single" w:color="9945FF" w:sz="1"/>
              <w:left w:val="single" w:color="9945FF" w:sz="1"/>
              <w:bottom w:val="single" w:color="9945FF" w:sz="1"/>
              <w:right w:val="single" w:color="9945FF" w:sz="1"/>
            </w:tcBorders>
            <w:shd w:fill="9945FF" w:val="clear"/>
            <w:tcMar>
              <w:top w:type="dxa" w:w="80"/>
              <w:left w:type="dxa" w:w="120"/>
              <w:bottom w:type="dxa" w:w="80"/>
              <w:right w:type="dxa" w:w="120"/>
            </w:tcMar>
          </w:tcPr>
          <w:p>
            <w:r>
              <w:rPr>
                <w:rFonts w:ascii="Arial" w:cs="Arial" w:eastAsia="Arial" w:hAnsi="Arial"/>
                <w:b/>
                <w:bCs/>
                <w:color w:val="FFFFFF"/>
                <w:sz w:val="20"/>
                <w:szCs w:val="20"/>
              </w:rPr>
              <w:t xml:space="preserve">ZINC</w:t>
            </w:r>
          </w:p>
        </w:tc>
      </w:tr>
      <w:tr>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Randomness</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VRF (verifiable)</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Hash/PoW</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Arcium MPC</w:t>
            </w:r>
          </w:p>
        </w:tc>
      </w:tr>
      <w:tr>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Third-party verifiable?</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On-chain proof</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Hash only</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w:t>
            </w:r>
          </w:p>
        </w:tc>
      </w:tr>
      <w:tr>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Validator manipulation risk</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None</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Slot leader risk</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Pool options</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(4% / 96%)</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w:t>
            </w:r>
          </w:p>
        </w:tc>
      </w:tr>
      <w:tr>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Jackpot mechanic</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Motherlode (1/625)</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Bonanza</w:t>
            </w:r>
          </w:p>
        </w:tc>
      </w:tr>
      <w:tr>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Passive income (non-mining)</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Nodes + Staking</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Staking</w:t>
            </w:r>
          </w:p>
        </w:tc>
      </w:tr>
      <w:tr>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Guild system</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 2× at V5</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 standard</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Token2022 + hook</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SPL</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SPL</w:t>
            </w:r>
          </w:p>
        </w:tc>
      </w:tr>
      <w:tr>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Deflationary mechanism</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 burn</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 burn</w:t>
            </w:r>
          </w:p>
        </w:tc>
        <w:tc>
          <w:tcPr>
            <w:tcW w:type="dxa" w:w="234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 fee+burn</w:t>
            </w:r>
          </w:p>
        </w:tc>
      </w:tr>
    </w:tbl>
    <w:p>
      <w:r>
        <w:t xml:space="preserve"/>
      </w:r>
    </w:p>
    <w:p>
      <w:pPr>
        <w:pStyle w:val="Heading2"/>
      </w:pPr>
      <w:r>
        <w:rPr>
          <w:rFonts w:ascii="Arial" w:cs="Arial" w:eastAsia="Arial" w:hAnsi="Arial"/>
          <w:b/>
          <w:bCs/>
          <w:sz w:val="28"/>
          <w:szCs w:val="28"/>
        </w:rPr>
        <w:t xml:space="preserve">My Experience: What the Numbers Actually Looked Like</w:t>
      </w:r>
    </w:p>
    <w:p>
      <w:r>
        <w:rPr>
          <w:rFonts w:ascii="Arial" w:cs="Arial" w:eastAsia="Arial" w:hAnsi="Arial"/>
          <w:i/>
          <w:iCs/>
          <w:color w:val="FF6B35"/>
          <w:sz w:val="22"/>
          <w:szCs w:val="22"/>
        </w:rPr>
        <w:t xml:space="preserve">[Replace this section with your actual mining data after completing 3–5+ rounds in each pool]</w:t>
      </w:r>
    </w:p>
    <w:p>
      <w:r>
        <w:t xml:space="preserve"/>
      </w:r>
    </w:p>
    <w:p>
      <w:r>
        <w:rPr>
          <w:rFonts w:ascii="Arial" w:cs="Arial" w:eastAsia="Arial" w:hAnsi="Arial"/>
          <w:sz w:val="22"/>
          <w:szCs w:val="22"/>
        </w:rPr>
        <w:t xml:space="preserve">I've played [X] rounds across both pools.</w:t>
      </w:r>
    </w:p>
    <w:p>
      <w:r>
        <w:t xml:space="preserve"/>
      </w:r>
    </w:p>
    <w:p>
      <w:r>
        <w:rPr>
          <w:rFonts w:ascii="Arial" w:cs="Arial" w:eastAsia="Arial" w:hAnsi="Arial"/>
          <w:b/>
          <w:bCs/>
          <w:sz w:val="22"/>
          <w:szCs w:val="22"/>
        </w:rPr>
        <w:t xml:space="preserve">Stable Pool:</w:t>
      </w:r>
    </w:p>
    <w:p>
      <w:pPr>
        <w:pStyle w:val="ListParagraph"/>
        <w:numPr>
          <w:ilvl w:val="0"/>
          <w:numId w:val="2"/>
        </w:numPr>
      </w:pPr>
      <w:r>
        <w:rPr>
          <w:rFonts w:ascii="Arial" w:cs="Arial" w:eastAsia="Arial" w:hAnsi="Arial"/>
          <w:sz w:val="22"/>
          <w:szCs w:val="22"/>
        </w:rPr>
        <w:t xml:space="preserve">Rounds played: [X]</w:t>
      </w:r>
    </w:p>
    <w:p>
      <w:pPr>
        <w:pStyle w:val="ListParagraph"/>
        <w:numPr>
          <w:ilvl w:val="0"/>
          <w:numId w:val="2"/>
        </w:numPr>
      </w:pPr>
      <w:r>
        <w:rPr>
          <w:rFonts w:ascii="Arial" w:cs="Arial" w:eastAsia="Arial" w:hAnsi="Arial"/>
          <w:sz w:val="22"/>
          <w:szCs w:val="22"/>
        </w:rPr>
        <w:t xml:space="preserve">SOL wins: [X] ([X]% hit rate)</w:t>
      </w:r>
    </w:p>
    <w:p>
      <w:pPr>
        <w:pStyle w:val="ListParagraph"/>
        <w:numPr>
          <w:ilvl w:val="0"/>
          <w:numId w:val="2"/>
        </w:numPr>
      </w:pPr>
      <w:r>
        <w:rPr>
          <w:rFonts w:ascii="Arial" w:cs="Arial" w:eastAsia="Arial" w:hAnsi="Arial"/>
          <w:sz w:val="22"/>
          <w:szCs w:val="22"/>
        </w:rPr>
        <w:t xml:space="preserve">Best single round: +[X] SOL</w:t>
      </w:r>
    </w:p>
    <w:p>
      <w:pPr>
        <w:pStyle w:val="ListParagraph"/>
        <w:numPr>
          <w:ilvl w:val="0"/>
          <w:numId w:val="2"/>
        </w:numPr>
      </w:pPr>
      <w:r>
        <w:rPr>
          <w:rFonts w:ascii="Arial" w:cs="Arial" w:eastAsia="Arial" w:hAnsi="Arial"/>
          <w:sz w:val="22"/>
          <w:szCs w:val="22"/>
        </w:rPr>
        <w:t xml:space="preserve">TIPF earned: [X] tokens</w:t>
      </w:r>
    </w:p>
    <w:p>
      <w:pPr>
        <w:pStyle w:val="ListParagraph"/>
        <w:numPr>
          <w:ilvl w:val="0"/>
          <w:numId w:val="2"/>
        </w:numPr>
      </w:pPr>
      <w:r>
        <w:rPr>
          <w:rFonts w:ascii="Arial" w:cs="Arial" w:eastAsia="Arial" w:hAnsi="Arial"/>
          <w:sz w:val="22"/>
          <w:szCs w:val="22"/>
        </w:rPr>
        <w:t xml:space="preserve">Motherlode status: Accumulating in pool ([X] TIPF locked)</w:t>
      </w:r>
    </w:p>
    <w:p>
      <w:r>
        <w:t xml:space="preserve"/>
      </w:r>
    </w:p>
    <w:p>
      <w:r>
        <w:rPr>
          <w:rFonts w:ascii="Arial" w:cs="Arial" w:eastAsia="Arial" w:hAnsi="Arial"/>
          <w:b/>
          <w:bCs/>
          <w:sz w:val="22"/>
          <w:szCs w:val="22"/>
        </w:rPr>
        <w:t xml:space="preserve">Aggressive Pool:</w:t>
      </w:r>
    </w:p>
    <w:p>
      <w:pPr>
        <w:pStyle w:val="ListParagraph"/>
        <w:numPr>
          <w:ilvl w:val="0"/>
          <w:numId w:val="2"/>
        </w:numPr>
      </w:pPr>
      <w:r>
        <w:rPr>
          <w:rFonts w:ascii="Arial" w:cs="Arial" w:eastAsia="Arial" w:hAnsi="Arial"/>
          <w:sz w:val="22"/>
          <w:szCs w:val="22"/>
        </w:rPr>
        <w:t xml:space="preserve">Rounds played: [X]</w:t>
      </w:r>
    </w:p>
    <w:p>
      <w:pPr>
        <w:pStyle w:val="ListParagraph"/>
        <w:numPr>
          <w:ilvl w:val="0"/>
          <w:numId w:val="2"/>
        </w:numPr>
      </w:pPr>
      <w:r>
        <w:rPr>
          <w:rFonts w:ascii="Arial" w:cs="Arial" w:eastAsia="Arial" w:hAnsi="Arial"/>
          <w:sz w:val="22"/>
          <w:szCs w:val="22"/>
        </w:rPr>
        <w:t xml:space="preserve">SOL wins: [X] ([X]% hit rate)</w:t>
      </w:r>
    </w:p>
    <w:p>
      <w:pPr>
        <w:pStyle w:val="ListParagraph"/>
        <w:numPr>
          <w:ilvl w:val="0"/>
          <w:numId w:val="2"/>
        </w:numPr>
      </w:pPr>
      <w:r>
        <w:rPr>
          <w:rFonts w:ascii="Arial" w:cs="Arial" w:eastAsia="Arial" w:hAnsi="Arial"/>
          <w:sz w:val="22"/>
          <w:szCs w:val="22"/>
        </w:rPr>
        <w:t xml:space="preserve">Best jackpot: +[X] SOL</w:t>
      </w:r>
    </w:p>
    <w:p>
      <w:pPr>
        <w:pStyle w:val="ListParagraph"/>
        <w:numPr>
          <w:ilvl w:val="0"/>
          <w:numId w:val="2"/>
        </w:numPr>
      </w:pPr>
      <w:r>
        <w:rPr>
          <w:rFonts w:ascii="Arial" w:cs="Arial" w:eastAsia="Arial" w:hAnsi="Arial"/>
          <w:sz w:val="22"/>
          <w:szCs w:val="22"/>
        </w:rPr>
        <w:t xml:space="preserve">TIPF earned through reward blocks: [X] tokens</w:t>
      </w:r>
    </w:p>
    <w:p>
      <w:r>
        <w:t xml:space="preserve"/>
      </w:r>
    </w:p>
    <w:p>
      <w:pPr>
        <w:pStyle w:val="Heading2"/>
      </w:pPr>
      <w:r>
        <w:rPr>
          <w:rFonts w:ascii="Arial" w:cs="Arial" w:eastAsia="Arial" w:hAnsi="Arial"/>
          <w:b/>
          <w:bCs/>
          <w:sz w:val="28"/>
          <w:szCs w:val="28"/>
        </w:rPr>
        <w:t xml:space="preserve">How to Start Mining TIPF in 5 Minutes</w:t>
      </w:r>
    </w:p>
    <w:p>
      <w:pPr>
        <w:pStyle w:val="ListParagraph"/>
        <w:numPr>
          <w:ilvl w:val="0"/>
          <w:numId w:val="3"/>
        </w:numPr>
      </w:pPr>
      <w:r>
        <w:rPr>
          <w:rFonts w:ascii="Arial" w:cs="Arial" w:eastAsia="Arial" w:hAnsi="Arial"/>
          <w:sz w:val="22"/>
          <w:szCs w:val="22"/>
        </w:rPr>
        <w:t xml:space="preserve">Get Phantom wallet — download from phantom.app, fund with 0.1+ SOL to start</w:t>
      </w:r>
    </w:p>
    <w:p>
      <w:pPr>
        <w:pStyle w:val="ListParagraph"/>
        <w:numPr>
          <w:ilvl w:val="0"/>
          <w:numId w:val="3"/>
        </w:numPr>
      </w:pPr>
      <w:r>
        <w:rPr>
          <w:rFonts w:ascii="Arial" w:cs="Arial" w:eastAsia="Arial" w:hAnsi="Arial"/>
          <w:sz w:val="22"/>
          <w:szCs w:val="22"/>
        </w:rPr>
        <w:t xml:space="preserve">Go to tipf.ai/mine — connect your wallet</w:t>
      </w:r>
    </w:p>
    <w:p>
      <w:pPr>
        <w:pStyle w:val="ListParagraph"/>
        <w:numPr>
          <w:ilvl w:val="0"/>
          <w:numId w:val="3"/>
        </w:numPr>
      </w:pPr>
      <w:r>
        <w:rPr>
          <w:rFonts w:ascii="Arial" w:cs="Arial" w:eastAsia="Arial" w:hAnsi="Arial"/>
          <w:sz w:val="22"/>
          <w:szCs w:val="22"/>
        </w:rPr>
        <w:t xml:space="preserve">Choose your pool: Stable Pool if you want 96% win rate and consistent small returns; Aggressive Pool if you want lottery-level upside and TIPF accumulation</w:t>
      </w:r>
    </w:p>
    <w:p>
      <w:pPr>
        <w:pStyle w:val="ListParagraph"/>
        <w:numPr>
          <w:ilvl w:val="0"/>
          <w:numId w:val="3"/>
        </w:numPr>
      </w:pPr>
      <w:r>
        <w:rPr>
          <w:rFonts w:ascii="Arial" w:cs="Arial" w:eastAsia="Arial" w:hAnsi="Arial"/>
          <w:sz w:val="22"/>
          <w:szCs w:val="22"/>
        </w:rPr>
        <w:t xml:space="preserve">Place your SOL across one or multiple blocks in a round</w:t>
      </w:r>
    </w:p>
    <w:p>
      <w:pPr>
        <w:pStyle w:val="ListParagraph"/>
        <w:numPr>
          <w:ilvl w:val="0"/>
          <w:numId w:val="3"/>
        </w:numPr>
      </w:pPr>
      <w:r>
        <w:rPr>
          <w:rFonts w:ascii="Arial" w:cs="Arial" w:eastAsia="Arial" w:hAnsi="Arial"/>
          <w:sz w:val="22"/>
          <w:szCs w:val="22"/>
        </w:rPr>
        <w:t xml:space="preserve">Watch the VRF fire — your transaction and proof will be on-chain immediately after</w:t>
      </w:r>
    </w:p>
    <w:p>
      <w:pPr>
        <w:pStyle w:val="ListParagraph"/>
        <w:numPr>
          <w:ilvl w:val="0"/>
          <w:numId w:val="3"/>
        </w:numPr>
      </w:pPr>
      <w:r>
        <w:rPr>
          <w:rFonts w:ascii="Arial" w:cs="Arial" w:eastAsia="Arial" w:hAnsi="Arial"/>
          <w:sz w:val="22"/>
          <w:szCs w:val="22"/>
        </w:rPr>
        <w:t xml:space="preserve">Create your guild — start accumulating XP from day one</w:t>
      </w:r>
    </w:p>
    <w:p>
      <w:pPr>
        <w:pStyle w:val="ListParagraph"/>
        <w:numPr>
          <w:ilvl w:val="0"/>
          <w:numId w:val="3"/>
        </w:numPr>
      </w:pPr>
      <w:r>
        <w:rPr>
          <w:rFonts w:ascii="Arial" w:cs="Arial" w:eastAsia="Arial" w:hAnsi="Arial"/>
          <w:sz w:val="22"/>
          <w:szCs w:val="22"/>
        </w:rPr>
        <w:t xml:space="preserve">Consider permanent staking — lock any TIPF earned to start earning protocol revenue</w:t>
      </w:r>
    </w:p>
    <w:p>
      <w:r>
        <w:t xml:space="preserve"/>
      </w:r>
    </w:p>
    <w:p>
      <w:pPr>
        <w:pStyle w:val="Heading2"/>
      </w:pPr>
      <w:r>
        <w:rPr>
          <w:rFonts w:ascii="Arial" w:cs="Arial" w:eastAsia="Arial" w:hAnsi="Arial"/>
          <w:b/>
          <w:bCs/>
          <w:sz w:val="28"/>
          <w:szCs w:val="28"/>
        </w:rPr>
        <w:t xml:space="preserve">Final Thought: The Difference Between a Promise and a Proof</w:t>
      </w:r>
    </w:p>
    <w:p>
      <w:r>
        <w:rPr>
          <w:rFonts w:ascii="Arial" w:cs="Arial" w:eastAsia="Arial" w:hAnsi="Arial"/>
          <w:sz w:val="22"/>
          <w:szCs w:val="22"/>
        </w:rPr>
        <w:t xml:space="preserve">Every mining game on Solana will tell you it's fair.</w:t>
      </w:r>
    </w:p>
    <w:p>
      <w:r>
        <w:t xml:space="preserve"/>
      </w:r>
    </w:p>
    <w:p>
      <w:r>
        <w:rPr>
          <w:rFonts w:ascii="Arial" w:cs="Arial" w:eastAsia="Arial" w:hAnsi="Arial"/>
          <w:sz w:val="22"/>
          <w:szCs w:val="22"/>
        </w:rPr>
        <w:t xml:space="preserve">TIPF is the only one where you can go check.</w:t>
      </w:r>
    </w:p>
    <w:p>
      <w:r>
        <w:t xml:space="preserve"/>
      </w:r>
    </w:p>
    <w:p>
      <w:r>
        <w:rPr>
          <w:rFonts w:ascii="Arial" w:cs="Arial" w:eastAsia="Arial" w:hAnsi="Arial"/>
          <w:sz w:val="22"/>
          <w:szCs w:val="22"/>
        </w:rPr>
        <w:t xml:space="preserve">Not by trusting the documentation. Not by believing the team. By looking at the on-chain transaction data and seeing the Magicblock VRF cryptographic proof attached to every single round settlement — a proof that any third party can verify, at any time, for any historical round.</w:t>
      </w:r>
    </w:p>
    <w:p>
      <w:r>
        <w:t xml:space="preserve"/>
      </w:r>
    </w:p>
    <w:p>
      <w:r>
        <w:rPr>
          <w:rFonts w:ascii="Arial" w:cs="Arial" w:eastAsia="Arial" w:hAnsi="Arial"/>
          <w:b/>
          <w:bCs/>
          <w:color w:val="9945FF"/>
          <w:sz w:val="22"/>
          <w:szCs w:val="22"/>
        </w:rPr>
        <w:t xml:space="preserve">That's not a marketing line. That's a technical property of the system.</w:t>
      </w:r>
    </w:p>
    <w:p>
      <w:r>
        <w:t xml:space="preserve"/>
      </w:r>
    </w:p>
    <w:p>
      <w:r>
        <w:rPr>
          <w:rFonts w:ascii="Arial" w:cs="Arial" w:eastAsia="Arial" w:hAnsi="Arial"/>
          <w:sz w:val="22"/>
          <w:szCs w:val="22"/>
        </w:rPr>
        <w:t xml:space="preserve">The fair fight is provably fair. Go see for yourself.</w:t>
      </w:r>
    </w:p>
    <w:p>
      <w:r>
        <w:t xml:space="preserve"/>
      </w:r>
    </w:p>
    <w:p>
      <w:r>
        <w:rPr>
          <w:rFonts w:ascii="Arial" w:cs="Arial" w:eastAsia="Arial" w:hAnsi="Arial"/>
          <w:sz w:val="22"/>
          <w:szCs w:val="22"/>
        </w:rPr>
        <w:t xml:space="preserve">Start mining: tipf.ai/mine | Read the docs: tipf-1.gitbook.io/tipf-docs</w:t>
      </w:r>
    </w:p>
    <w:p>
      <w:r>
        <w:rPr>
          <w:rFonts w:ascii="Arial" w:cs="Arial" w:eastAsia="Arial" w:hAnsi="Arial"/>
          <w:sz w:val="22"/>
          <w:szCs w:val="22"/>
        </w:rPr>
        <w:t xml:space="preserve">Follow: @TIPF_AI @magicblock | Tags: @superteam @SolanaCollectiv</w:t>
      </w:r>
    </w:p>
    <w:p>
      <w:r>
        <w:t xml:space="preserve"/>
      </w:r>
    </w:p>
    <w:p>
      <w:r>
        <w:br w:type="page"/>
      </w:r>
    </w:p>
    <w:p>
      <w:pPr>
        <w:pStyle w:val="Heading1"/>
      </w:pPr>
      <w:r>
        <w:rPr>
          <w:rFonts w:ascii="Arial" w:cs="Arial" w:eastAsia="Arial" w:hAnsi="Arial"/>
          <w:b/>
          <w:bCs/>
          <w:sz w:val="36"/>
          <w:szCs w:val="36"/>
        </w:rPr>
        <w:t xml:space="preserve">PART 3 — X THREAD (16 Tweets)</w:t>
      </w:r>
    </w:p>
    <w:p>
      <w:r>
        <w:rPr>
          <w:rFonts w:ascii="Arial" w:cs="Arial" w:eastAsia="Arial" w:hAnsi="Arial"/>
          <w:sz w:val="22"/>
          <w:szCs w:val="22"/>
        </w:rPr>
        <w:t xml:space="preserve">Tags required on final tweet: @TIPF_AI @superteam @SolanaCollectiv @magicblock</w:t>
      </w:r>
    </w:p>
    <w:p>
      <w:r>
        <w:t xml:space="preserve"/>
      </w:r>
    </w:p>
    <w:p>
      <w:pPr>
        <w:pBdr>
          <w:bottom w:val="single" w:color="9945FF" w:sz="4"/>
        </w:pBdr>
      </w:pPr>
      <w:r>
        <w:t xml:space="preserve"/>
      </w:r>
    </w:p>
    <w:p>
      <w:r>
        <w:t xml:space="preserve"/>
      </w:r>
    </w:p>
    <w:p>
      <w:pPr>
        <w:pStyle w:val="Heading2"/>
      </w:pPr>
      <w:r>
        <w:rPr>
          <w:rFonts w:ascii="Arial" w:cs="Arial" w:eastAsia="Arial" w:hAnsi="Arial"/>
          <w:b/>
          <w:bCs/>
          <w:sz w:val="28"/>
          <w:szCs w:val="28"/>
        </w:rPr>
        <w:t xml:space="preserve">Tweet 1 — THE HOOK</w:t>
      </w:r>
    </w:p>
    <w:p>
      <w:r>
        <w:rPr>
          <w:rFonts w:ascii="Arial" w:cs="Arial" w:eastAsia="Arial" w:hAnsi="Arial"/>
          <w:sz w:val="22"/>
          <w:szCs w:val="22"/>
        </w:rPr>
        <w:t xml:space="preserve">Round 47. I've got 0.05 SOL spread across 3 blocks.</w:t>
      </w:r>
    </w:p>
    <w:p>
      <w:r>
        <w:t xml:space="preserve"/>
      </w:r>
    </w:p>
    <w:p>
      <w:r>
        <w:rPr>
          <w:rFonts w:ascii="Arial" w:cs="Arial" w:eastAsia="Arial" w:hAnsi="Arial"/>
          <w:sz w:val="22"/>
          <w:szCs w:val="22"/>
        </w:rPr>
        <w:t xml:space="preserve">The timer hits zero.</w:t>
      </w:r>
    </w:p>
    <w:p>
      <w:r>
        <w:t xml:space="preserve"/>
      </w:r>
    </w:p>
    <w:p>
      <w:r>
        <w:rPr>
          <w:rFonts w:ascii="Arial" w:cs="Arial" w:eastAsia="Arial" w:hAnsi="Arial"/>
          <w:sz w:val="22"/>
          <w:szCs w:val="22"/>
        </w:rPr>
        <w:t xml:space="preserve">The VRF fires.</w:t>
      </w:r>
    </w:p>
    <w:p>
      <w:r>
        <w:t xml:space="preserve"/>
      </w:r>
    </w:p>
    <w:p>
      <w:r>
        <w:rPr>
          <w:rFonts w:ascii="Arial" w:cs="Arial" w:eastAsia="Arial" w:hAnsi="Arial"/>
          <w:sz w:val="22"/>
          <w:szCs w:val="22"/>
        </w:rPr>
        <w:t xml:space="preserve">Block 12 flashes gold.</w:t>
      </w:r>
    </w:p>
    <w:p>
      <w:r>
        <w:t xml:space="preserve"/>
      </w:r>
    </w:p>
    <w:p>
      <w:r>
        <w:rPr>
          <w:rFonts w:ascii="Arial" w:cs="Arial" w:eastAsia="Arial" w:hAnsi="Arial"/>
          <w:sz w:val="22"/>
          <w:szCs w:val="22"/>
        </w:rPr>
        <w:t xml:space="preserve">Not mine.</w:t>
      </w:r>
    </w:p>
    <w:p>
      <w:r>
        <w:t xml:space="preserve"/>
      </w:r>
    </w:p>
    <w:p>
      <w:r>
        <w:rPr>
          <w:rFonts w:ascii="Arial" w:cs="Arial" w:eastAsia="Arial" w:hAnsi="Arial"/>
          <w:sz w:val="22"/>
          <w:szCs w:val="22"/>
        </w:rPr>
        <w:t xml:space="preserve">But here's what happened next — and why I didn't even consider leaving. 🧵</w:t>
      </w:r>
    </w:p>
    <w:p>
      <w:r>
        <w:t xml:space="preserve"/>
      </w:r>
    </w:p>
    <w:p>
      <w:r>
        <w:rPr>
          <w:rFonts w:ascii="Arial" w:cs="Arial" w:eastAsia="Arial" w:hAnsi="Arial"/>
          <w:i/>
          <w:iCs/>
          <w:color w:val="999999"/>
          <w:sz w:val="20"/>
          <w:szCs w:val="20"/>
        </w:rPr>
        <w:t xml:space="preserve">[📸 Screenshot: The moment Block 12 lit up gold in the TIPF dApp]</w:t>
      </w:r>
    </w:p>
    <w:p>
      <w:r>
        <w:t xml:space="preserve"/>
      </w:r>
    </w:p>
    <w:p>
      <w:pPr>
        <w:pStyle w:val="Heading2"/>
      </w:pPr>
      <w:r>
        <w:rPr>
          <w:rFonts w:ascii="Arial" w:cs="Arial" w:eastAsia="Arial" w:hAnsi="Arial"/>
          <w:b/>
          <w:bCs/>
          <w:sz w:val="28"/>
          <w:szCs w:val="28"/>
        </w:rPr>
        <w:t xml:space="preserve">Tweet 2 — THE TRUST PROBLEM (Part 1)</w:t>
      </w:r>
    </w:p>
    <w:p>
      <w:r>
        <w:rPr>
          <w:rFonts w:ascii="Arial" w:cs="Arial" w:eastAsia="Arial" w:hAnsi="Arial"/>
          <w:sz w:val="22"/>
          <w:szCs w:val="22"/>
        </w:rPr>
        <w:t xml:space="preserve">Most on-chain mining games on Solana have a dirty secret.</w:t>
      </w:r>
    </w:p>
    <w:p>
      <w:r>
        <w:t xml:space="preserve"/>
      </w:r>
    </w:p>
    <w:p>
      <w:r>
        <w:rPr>
          <w:rFonts w:ascii="Arial" w:cs="Arial" w:eastAsia="Arial" w:hAnsi="Arial"/>
          <w:sz w:val="22"/>
          <w:szCs w:val="22"/>
        </w:rPr>
        <w:t xml:space="preserve">They say their outcomes are "random."</w:t>
      </w:r>
    </w:p>
    <w:p>
      <w:r>
        <w:t xml:space="preserve"/>
      </w:r>
    </w:p>
    <w:p>
      <w:r>
        <w:rPr>
          <w:rFonts w:ascii="Arial" w:cs="Arial" w:eastAsia="Arial" w:hAnsi="Arial"/>
          <w:sz w:val="22"/>
          <w:szCs w:val="22"/>
        </w:rPr>
        <w:t xml:space="preserve">But the randomness comes from block hashes — hashes generated by validators.</w:t>
      </w:r>
    </w:p>
    <w:p>
      <w:r>
        <w:t xml:space="preserve"/>
      </w:r>
    </w:p>
    <w:p>
      <w:r>
        <w:rPr>
          <w:rFonts w:ascii="Arial" w:cs="Arial" w:eastAsia="Arial" w:hAnsi="Arial"/>
          <w:sz w:val="22"/>
          <w:szCs w:val="22"/>
        </w:rPr>
        <w:t xml:space="preserve">Validators who can manipulate transaction ordering.</w:t>
      </w:r>
    </w:p>
    <w:p>
      <w:r>
        <w:t xml:space="preserve"/>
      </w:r>
    </w:p>
    <w:p>
      <w:r>
        <w:rPr>
          <w:rFonts w:ascii="Arial" w:cs="Arial" w:eastAsia="Arial" w:hAnsi="Arial"/>
          <w:sz w:val="22"/>
          <w:szCs w:val="22"/>
        </w:rPr>
        <w:t xml:space="preserve">Validators who can withhold blocks until the result is in their favour.</w:t>
      </w:r>
    </w:p>
    <w:p>
      <w:r>
        <w:t xml:space="preserve"/>
      </w:r>
    </w:p>
    <w:p>
      <w:pPr>
        <w:pStyle w:val="Heading2"/>
      </w:pPr>
      <w:r>
        <w:rPr>
          <w:rFonts w:ascii="Arial" w:cs="Arial" w:eastAsia="Arial" w:hAnsi="Arial"/>
          <w:b/>
          <w:bCs/>
          <w:sz w:val="28"/>
          <w:szCs w:val="28"/>
        </w:rPr>
        <w:t xml:space="preserve">Tweet 3 — THE TRUST PROBLEM (Part 2)</w:t>
      </w:r>
    </w:p>
    <w:p>
      <w:r>
        <w:rPr>
          <w:rFonts w:ascii="Arial" w:cs="Arial" w:eastAsia="Arial" w:hAnsi="Arial"/>
          <w:sz w:val="22"/>
          <w:szCs w:val="22"/>
        </w:rPr>
        <w:t xml:space="preserve">This isn't a conspiracy theory. It's documented.</w:t>
      </w:r>
    </w:p>
    <w:p>
      <w:r>
        <w:t xml:space="preserve"/>
      </w:r>
    </w:p>
    <w:p>
      <w:r>
        <w:rPr>
          <w:rFonts w:ascii="Arial" w:cs="Arial" w:eastAsia="Arial" w:hAnsi="Arial"/>
          <w:sz w:val="22"/>
          <w:szCs w:val="22"/>
        </w:rPr>
        <w:t xml:space="preserve">Switchboard literally wrote about it:</w:t>
      </w:r>
    </w:p>
    <w:p>
      <w:pPr>
        <w:pStyle w:val="ListParagraph"/>
        <w:numPr>
          <w:ilvl w:val="0"/>
          <w:numId w:val="2"/>
        </w:numPr>
      </w:pPr>
      <w:r>
        <w:rPr>
          <w:rFonts w:ascii="Arial" w:cs="Arial" w:eastAsia="Arial" w:hAnsi="Arial"/>
          <w:sz w:val="22"/>
          <w:szCs w:val="22"/>
        </w:rPr>
        <w:t xml:space="preserve">Slot leaders on Solana can add noise to blocks they produce</w:t>
      </w:r>
    </w:p>
    <w:p>
      <w:pPr>
        <w:pStyle w:val="ListParagraph"/>
        <w:numPr>
          <w:ilvl w:val="0"/>
          <w:numId w:val="2"/>
        </w:numPr>
      </w:pPr>
      <w:r>
        <w:rPr>
          <w:rFonts w:ascii="Arial" w:cs="Arial" w:eastAsia="Arial" w:hAnsi="Arial"/>
          <w:sz w:val="22"/>
          <w:szCs w:val="22"/>
        </w:rPr>
        <w:t xml:space="preserve">MEV tools like Jito make this attack more accessible than ever</w:t>
      </w:r>
    </w:p>
    <w:p>
      <w:pPr>
        <w:pStyle w:val="ListParagraph"/>
        <w:numPr>
          <w:ilvl w:val="0"/>
          <w:numId w:val="2"/>
        </w:numPr>
      </w:pPr>
      <w:r>
        <w:rPr>
          <w:rFonts w:ascii="Arial" w:cs="Arial" w:eastAsia="Arial" w:hAnsi="Arial"/>
          <w:sz w:val="22"/>
          <w:szCs w:val="22"/>
        </w:rPr>
        <w:t xml:space="preserve">Any game using blockhash randomness is vulnerable by design</w:t>
      </w:r>
    </w:p>
    <w:p>
      <w:r>
        <w:t xml:space="preserve"/>
      </w:r>
    </w:p>
    <w:p>
      <w:r>
        <w:rPr>
          <w:rFonts w:ascii="Arial" w:cs="Arial" w:eastAsia="Arial" w:hAnsi="Arial"/>
          <w:sz w:val="22"/>
          <w:szCs w:val="22"/>
        </w:rPr>
        <w:t xml:space="preserve">ORE, ZINC, most others? Hash-based.</w:t>
      </w:r>
    </w:p>
    <w:p>
      <w:r>
        <w:t xml:space="preserve"/>
      </w:r>
    </w:p>
    <w:p>
      <w:r>
        <w:rPr>
          <w:rFonts w:ascii="Arial" w:cs="Arial" w:eastAsia="Arial" w:hAnsi="Arial"/>
          <w:sz w:val="22"/>
          <w:szCs w:val="22"/>
        </w:rPr>
        <w:t xml:space="preserve">TIPF? Different.</w:t>
      </w:r>
    </w:p>
    <w:p>
      <w:r>
        <w:t xml:space="preserve"/>
      </w:r>
    </w:p>
    <w:p>
      <w:pPr>
        <w:pStyle w:val="Heading2"/>
      </w:pPr>
      <w:r>
        <w:rPr>
          <w:rFonts w:ascii="Arial" w:cs="Arial" w:eastAsia="Arial" w:hAnsi="Arial"/>
          <w:b/>
          <w:bCs/>
          <w:sz w:val="28"/>
          <w:szCs w:val="28"/>
        </w:rPr>
        <w:t xml:space="preserve">Tweet 4 — VRF EXPLAINED (Simple)</w:t>
      </w:r>
    </w:p>
    <w:p>
      <w:r>
        <w:rPr>
          <w:rFonts w:ascii="Arial" w:cs="Arial" w:eastAsia="Arial" w:hAnsi="Arial"/>
          <w:sz w:val="22"/>
          <w:szCs w:val="22"/>
        </w:rPr>
        <w:t xml:space="preserve">Here's how TIPF solves it.</w:t>
      </w:r>
    </w:p>
    <w:p>
      <w:r>
        <w:t xml:space="preserve"/>
      </w:r>
    </w:p>
    <w:p>
      <w:r>
        <w:rPr>
          <w:rFonts w:ascii="Arial" w:cs="Arial" w:eastAsia="Arial" w:hAnsi="Arial"/>
          <w:sz w:val="22"/>
          <w:szCs w:val="22"/>
        </w:rPr>
        <w:t xml:space="preserve">Magicblock VRF — Verifiable Random Function.</w:t>
      </w:r>
    </w:p>
    <w:p>
      <w:r>
        <w:t xml:space="preserve"/>
      </w:r>
    </w:p>
    <w:p>
      <w:r>
        <w:rPr>
          <w:rFonts w:ascii="Arial" w:cs="Arial" w:eastAsia="Arial" w:hAnsi="Arial"/>
          <w:sz w:val="22"/>
          <w:szCs w:val="22"/>
        </w:rPr>
        <w:t xml:space="preserve">Imagine a black box that:</w:t>
      </w:r>
    </w:p>
    <w:p>
      <w:pPr>
        <w:pStyle w:val="ListParagraph"/>
        <w:numPr>
          <w:ilvl w:val="0"/>
          <w:numId w:val="3"/>
        </w:numPr>
      </w:pPr>
      <w:r>
        <w:rPr>
          <w:rFonts w:ascii="Arial" w:cs="Arial" w:eastAsia="Arial" w:hAnsi="Arial"/>
          <w:sz w:val="22"/>
          <w:szCs w:val="22"/>
        </w:rPr>
        <w:t xml:space="preserve">Takes your round as input</w:t>
      </w:r>
    </w:p>
    <w:p>
      <w:pPr>
        <w:pStyle w:val="ListParagraph"/>
        <w:numPr>
          <w:ilvl w:val="0"/>
          <w:numId w:val="3"/>
        </w:numPr>
      </w:pPr>
      <w:r>
        <w:rPr>
          <w:rFonts w:ascii="Arial" w:cs="Arial" w:eastAsia="Arial" w:hAnsi="Arial"/>
          <w:sz w:val="22"/>
          <w:szCs w:val="22"/>
        </w:rPr>
        <w:t xml:space="preserve">Produces a random number</w:t>
      </w:r>
    </w:p>
    <w:p>
      <w:pPr>
        <w:pStyle w:val="ListParagraph"/>
        <w:numPr>
          <w:ilvl w:val="0"/>
          <w:numId w:val="3"/>
        </w:numPr>
      </w:pPr>
      <w:r>
        <w:rPr>
          <w:rFonts w:ascii="Arial" w:cs="Arial" w:eastAsia="Arial" w:hAnsi="Arial"/>
          <w:sz w:val="22"/>
          <w:szCs w:val="22"/>
        </w:rPr>
        <w:t xml:space="preserve">Produces a MATHEMATICAL PROOF that the number is legitimate</w:t>
      </w:r>
    </w:p>
    <w:p>
      <w:pPr>
        <w:pStyle w:val="ListParagraph"/>
        <w:numPr>
          <w:ilvl w:val="0"/>
          <w:numId w:val="3"/>
        </w:numPr>
      </w:pPr>
      <w:r>
        <w:rPr>
          <w:rFonts w:ascii="Arial" w:cs="Arial" w:eastAsia="Arial" w:hAnsi="Arial"/>
          <w:sz w:val="22"/>
          <w:szCs w:val="22"/>
        </w:rPr>
        <w:t xml:space="preserve">That proof is verified ON-CHAIN before the winner is ever declared</w:t>
      </w:r>
    </w:p>
    <w:p>
      <w:r>
        <w:t xml:space="preserve"/>
      </w:r>
    </w:p>
    <w:p>
      <w:r>
        <w:rPr>
          <w:rFonts w:ascii="Arial" w:cs="Arial" w:eastAsia="Arial" w:hAnsi="Arial"/>
          <w:sz w:val="22"/>
          <w:szCs w:val="22"/>
        </w:rPr>
        <w:t xml:space="preserve">No trust in the operator. No trust in the validator.</w:t>
      </w:r>
    </w:p>
    <w:p>
      <w:r>
        <w:t xml:space="preserve"/>
      </w:r>
    </w:p>
    <w:p>
      <w:r>
        <w:rPr>
          <w:rFonts w:ascii="Arial" w:cs="Arial" w:eastAsia="Arial" w:hAnsi="Arial"/>
          <w:sz w:val="22"/>
          <w:szCs w:val="22"/>
        </w:rPr>
        <w:t xml:space="preserve">Verify it yourself. Anyone can.</w:t>
      </w:r>
    </w:p>
    <w:p>
      <w:r>
        <w:t xml:space="preserve"/>
      </w:r>
    </w:p>
    <w:p>
      <w:pPr>
        <w:pStyle w:val="Heading2"/>
      </w:pPr>
      <w:r>
        <w:rPr>
          <w:rFonts w:ascii="Arial" w:cs="Arial" w:eastAsia="Arial" w:hAnsi="Arial"/>
          <w:b/>
          <w:bCs/>
          <w:sz w:val="28"/>
          <w:szCs w:val="28"/>
        </w:rPr>
        <w:t xml:space="preserve">Tweet 5 — VRF TECHNICAL (With proof details)</w:t>
      </w:r>
    </w:p>
    <w:p>
      <w:r>
        <w:rPr>
          <w:rFonts w:ascii="Arial" w:cs="Arial" w:eastAsia="Arial" w:hAnsi="Arial"/>
          <w:sz w:val="22"/>
          <w:szCs w:val="22"/>
        </w:rPr>
        <w:t xml:space="preserve">Under the hood:</w:t>
      </w:r>
    </w:p>
    <w:p>
      <w:pPr>
        <w:pStyle w:val="ListParagraph"/>
        <w:numPr>
          <w:ilvl w:val="0"/>
          <w:numId w:val="2"/>
        </w:numPr>
      </w:pPr>
      <w:r>
        <w:rPr>
          <w:rFonts w:ascii="Arial" w:cs="Arial" w:eastAsia="Arial" w:hAnsi="Arial"/>
          <w:sz w:val="22"/>
          <w:szCs w:val="22"/>
        </w:rPr>
        <w:t xml:space="preserve">TIPF contract sends a randomness request via CPI to Magicblock's oracle queue</w:t>
      </w:r>
    </w:p>
    <w:p>
      <w:pPr>
        <w:pStyle w:val="ListParagraph"/>
        <w:numPr>
          <w:ilvl w:val="0"/>
          <w:numId w:val="2"/>
        </w:numPr>
      </w:pPr>
      <w:r>
        <w:rPr>
          <w:rFonts w:ascii="Arial" w:cs="Arial" w:eastAsia="Arial" w:hAnsi="Arial"/>
          <w:sz w:val="22"/>
          <w:szCs w:val="22"/>
        </w:rPr>
        <w:t xml:space="preserve">An independent oracle computes random value + cryptographic proof using Curve25519 / RFC 9381</w:t>
      </w:r>
    </w:p>
    <w:p>
      <w:pPr>
        <w:pStyle w:val="ListParagraph"/>
        <w:numPr>
          <w:ilvl w:val="0"/>
          <w:numId w:val="2"/>
        </w:numPr>
      </w:pPr>
      <w:r>
        <w:rPr>
          <w:rFonts w:ascii="Arial" w:cs="Arial" w:eastAsia="Arial" w:hAnsi="Arial"/>
          <w:sz w:val="22"/>
          <w:szCs w:val="22"/>
        </w:rPr>
        <w:t xml:space="preserve">Proof submitted on-chain</w:t>
      </w:r>
    </w:p>
    <w:p>
      <w:pPr>
        <w:pStyle w:val="ListParagraph"/>
        <w:numPr>
          <w:ilvl w:val="0"/>
          <w:numId w:val="2"/>
        </w:numPr>
      </w:pPr>
      <w:r>
        <w:rPr>
          <w:rFonts w:ascii="Arial" w:cs="Arial" w:eastAsia="Arial" w:hAnsi="Arial"/>
          <w:sz w:val="22"/>
          <w:szCs w:val="22"/>
        </w:rPr>
        <w:t xml:space="preserve">Magicblock VRF program VERIFIES the proof before the value is used</w:t>
      </w:r>
    </w:p>
    <w:p>
      <w:pPr>
        <w:pStyle w:val="ListParagraph"/>
        <w:numPr>
          <w:ilvl w:val="0"/>
          <w:numId w:val="2"/>
        </w:numPr>
      </w:pPr>
      <w:r>
        <w:rPr>
          <w:rFonts w:ascii="Arial" w:cs="Arial" w:eastAsia="Arial" w:hAnsi="Arial"/>
          <w:sz w:val="22"/>
          <w:szCs w:val="22"/>
        </w:rPr>
        <w:t xml:space="preserve">Winner selected only after proof passes</w:t>
      </w:r>
    </w:p>
    <w:p>
      <w:r>
        <w:t xml:space="preserve"/>
      </w:r>
    </w:p>
    <w:p>
      <w:r>
        <w:rPr>
          <w:rFonts w:ascii="Arial" w:cs="Arial" w:eastAsia="Arial" w:hAnsi="Arial"/>
          <w:sz w:val="22"/>
          <w:szCs w:val="22"/>
        </w:rPr>
        <w:t xml:space="preserve">Audited by Zenith. Runs in 1 transaction (vs 50–100 for older VRF systems). Free on Magicblock Ephemeral Rollups.</w:t>
      </w:r>
    </w:p>
    <w:p>
      <w:r>
        <w:t xml:space="preserve"/>
      </w:r>
    </w:p>
    <w:p>
      <w:r>
        <w:rPr>
          <w:rFonts w:ascii="Arial" w:cs="Arial" w:eastAsia="Arial" w:hAnsi="Arial"/>
          <w:sz w:val="22"/>
          <w:szCs w:val="22"/>
        </w:rPr>
        <w:t xml:space="preserve">That's not a promise. That's a proof.</w:t>
      </w:r>
    </w:p>
    <w:p>
      <w:r>
        <w:t xml:space="preserve"/>
      </w:r>
    </w:p>
    <w:p>
      <w:r>
        <w:rPr>
          <w:rFonts w:ascii="Arial" w:cs="Arial" w:eastAsia="Arial" w:hAnsi="Arial"/>
          <w:i/>
          <w:iCs/>
          <w:color w:val="999999"/>
          <w:sz w:val="20"/>
          <w:szCs w:val="20"/>
        </w:rPr>
        <w:t xml:space="preserve">[📸 Screenshot: On-chain transaction showing VRF verification]</w:t>
      </w:r>
    </w:p>
    <w:p>
      <w:r>
        <w:t xml:space="preserve"/>
      </w:r>
    </w:p>
    <w:p>
      <w:pPr>
        <w:pStyle w:val="Heading2"/>
      </w:pPr>
      <w:r>
        <w:rPr>
          <w:rFonts w:ascii="Arial" w:cs="Arial" w:eastAsia="Arial" w:hAnsi="Arial"/>
          <w:b/>
          <w:bCs/>
          <w:sz w:val="28"/>
          <w:szCs w:val="28"/>
        </w:rPr>
        <w:t xml:space="preserve">Tweet 6 — DUAL POOLS (Introduction)</w:t>
      </w:r>
    </w:p>
    <w:p>
      <w:r>
        <w:rPr>
          <w:rFonts w:ascii="Arial" w:cs="Arial" w:eastAsia="Arial" w:hAnsi="Arial"/>
          <w:sz w:val="22"/>
          <w:szCs w:val="22"/>
        </w:rPr>
        <w:t xml:space="preserve">Now let's talk about what makes TIPF actually interesting to play.</w:t>
      </w:r>
    </w:p>
    <w:p>
      <w:r>
        <w:t xml:space="preserve"/>
      </w:r>
    </w:p>
    <w:p>
      <w:r>
        <w:rPr>
          <w:rFonts w:ascii="Arial" w:cs="Arial" w:eastAsia="Arial" w:hAnsi="Arial"/>
          <w:sz w:val="22"/>
          <w:szCs w:val="22"/>
        </w:rPr>
        <w:t xml:space="preserve">25 blocks per round.</w:t>
      </w:r>
    </w:p>
    <w:p>
      <w:r>
        <w:t xml:space="preserve"/>
      </w:r>
    </w:p>
    <w:p>
      <w:r>
        <w:rPr>
          <w:rFonts w:ascii="Arial" w:cs="Arial" w:eastAsia="Arial" w:hAnsi="Arial"/>
          <w:sz w:val="22"/>
          <w:szCs w:val="22"/>
        </w:rPr>
        <w:t xml:space="preserve">Your SOL goes into one or more blocks.</w:t>
      </w:r>
    </w:p>
    <w:p>
      <w:r>
        <w:t xml:space="preserve"/>
      </w:r>
    </w:p>
    <w:p>
      <w:r>
        <w:rPr>
          <w:rFonts w:ascii="Arial" w:cs="Arial" w:eastAsia="Arial" w:hAnsi="Arial"/>
          <w:sz w:val="22"/>
          <w:szCs w:val="22"/>
        </w:rPr>
        <w:t xml:space="preserve">VRF fires. One outcome determined.</w:t>
      </w:r>
    </w:p>
    <w:p>
      <w:r>
        <w:t xml:space="preserve"/>
      </w:r>
    </w:p>
    <w:p>
      <w:r>
        <w:rPr>
          <w:rFonts w:ascii="Arial" w:cs="Arial" w:eastAsia="Arial" w:hAnsi="Arial"/>
          <w:sz w:val="22"/>
          <w:szCs w:val="22"/>
        </w:rPr>
        <w:t xml:space="preserve">But TIPF gives you a choice most mining games don't:</w:t>
      </w:r>
    </w:p>
    <w:p>
      <w:r>
        <w:t xml:space="preserve"/>
      </w:r>
    </w:p>
    <w:p>
      <w:r>
        <w:rPr>
          <w:rFonts w:ascii="Arial" w:cs="Arial" w:eastAsia="Arial" w:hAnsi="Arial"/>
          <w:sz w:val="22"/>
          <w:szCs w:val="22"/>
        </w:rPr>
        <w:t xml:space="preserve">Which fight do you want?</w:t>
      </w:r>
    </w:p>
    <w:p>
      <w:r>
        <w:t xml:space="preserve"/>
      </w:r>
    </w:p>
    <w:p>
      <w:pPr>
        <w:pStyle w:val="Heading2"/>
      </w:pPr>
      <w:r>
        <w:rPr>
          <w:rFonts w:ascii="Arial" w:cs="Arial" w:eastAsia="Arial" w:hAnsi="Arial"/>
          <w:b/>
          <w:bCs/>
          <w:sz w:val="28"/>
          <w:szCs w:val="28"/>
        </w:rPr>
        <w:t xml:space="preserve">Tweet 7 — AGGRESSIVE POOL</w:t>
      </w:r>
    </w:p>
    <w:p>
      <w:r>
        <w:rPr>
          <w:rFonts w:ascii="Arial" w:cs="Arial" w:eastAsia="Arial" w:hAnsi="Arial"/>
          <w:sz w:val="22"/>
          <w:szCs w:val="22"/>
        </w:rPr>
        <w:t xml:space="preserve">⚡ THE AGGRESSIVE POOL — High Risk. High Reward.</w:t>
      </w:r>
    </w:p>
    <w:p>
      <w:r>
        <w:t xml:space="preserve"/>
      </w:r>
    </w:p>
    <w:p>
      <w:r>
        <w:rPr>
          <w:rFonts w:ascii="Arial" w:cs="Arial" w:eastAsia="Arial" w:hAnsi="Arial"/>
          <w:sz w:val="22"/>
          <w:szCs w:val="22"/>
        </w:rPr>
        <w:t xml:space="preserve">25 blocks. Only 1 wins the SOL pot.</w:t>
      </w:r>
    </w:p>
    <w:p>
      <w:r>
        <w:t xml:space="preserve"/>
      </w:r>
    </w:p>
    <w:p>
      <w:r>
        <w:rPr>
          <w:rFonts w:ascii="Arial" w:cs="Arial" w:eastAsia="Arial" w:hAnsi="Arial"/>
          <w:sz w:val="22"/>
          <w:szCs w:val="22"/>
        </w:rPr>
        <w:t xml:space="preserve">If your block wins: you claim the SOL from all 24 other blocks.</w:t>
      </w:r>
    </w:p>
    <w:p>
      <w:r>
        <w:rPr>
          <w:rFonts w:ascii="Arial" w:cs="Arial" w:eastAsia="Arial" w:hAnsi="Arial"/>
          <w:sz w:val="22"/>
          <w:szCs w:val="22"/>
        </w:rPr>
        <w:t xml:space="preserve">If your block loses: you're in the "reward blocks" — you share 100 TIPF tokens that round.</w:t>
      </w:r>
    </w:p>
    <w:p>
      <w:r>
        <w:t xml:space="preserve"/>
      </w:r>
    </w:p>
    <w:p>
      <w:r>
        <w:rPr>
          <w:rFonts w:ascii="Arial" w:cs="Arial" w:eastAsia="Arial" w:hAnsi="Arial"/>
          <w:sz w:val="22"/>
          <w:szCs w:val="22"/>
        </w:rPr>
        <w:t xml:space="preserve">Win rate for SOL: 4%</w:t>
      </w:r>
    </w:p>
    <w:p>
      <w:r>
        <w:rPr>
          <w:rFonts w:ascii="Arial" w:cs="Arial" w:eastAsia="Arial" w:hAnsi="Arial"/>
          <w:sz w:val="22"/>
          <w:szCs w:val="22"/>
        </w:rPr>
        <w:t xml:space="preserve">Max SOL return: 24×+</w:t>
      </w:r>
    </w:p>
    <w:p>
      <w:r>
        <w:t xml:space="preserve"/>
      </w:r>
    </w:p>
    <w:p>
      <w:r>
        <w:rPr>
          <w:rFonts w:ascii="Arial" w:cs="Arial" w:eastAsia="Arial" w:hAnsi="Arial"/>
          <w:sz w:val="22"/>
          <w:szCs w:val="22"/>
        </w:rPr>
        <w:t xml:space="preserve">But you never walk away with nothing. The 24 reward blocks still split TIPF — via a 50/50 draw between "1 block wins all TIPF" or "all 24 share it."</w:t>
      </w:r>
    </w:p>
    <w:p>
      <w:r>
        <w:t xml:space="preserve"/>
      </w:r>
    </w:p>
    <w:p>
      <w:r>
        <w:rPr>
          <w:rFonts w:ascii="Arial" w:cs="Arial" w:eastAsia="Arial" w:hAnsi="Arial"/>
          <w:i/>
          <w:iCs/>
          <w:color w:val="999999"/>
          <w:sz w:val="20"/>
          <w:szCs w:val="20"/>
        </w:rPr>
        <w:t xml:space="preserve">[📸 Screenshot: Aggressive pool block selection screen]</w:t>
      </w:r>
    </w:p>
    <w:p>
      <w:r>
        <w:t xml:space="preserve"/>
      </w:r>
    </w:p>
    <w:p>
      <w:pPr>
        <w:pStyle w:val="Heading2"/>
      </w:pPr>
      <w:r>
        <w:rPr>
          <w:rFonts w:ascii="Arial" w:cs="Arial" w:eastAsia="Arial" w:hAnsi="Arial"/>
          <w:b/>
          <w:bCs/>
          <w:sz w:val="28"/>
          <w:szCs w:val="28"/>
        </w:rPr>
        <w:t xml:space="preserve">Tweet 8 — STABLE POOL</w:t>
      </w:r>
    </w:p>
    <w:p>
      <w:r>
        <w:rPr>
          <w:rFonts w:ascii="Arial" w:cs="Arial" w:eastAsia="Arial" w:hAnsi="Arial"/>
          <w:sz w:val="22"/>
          <w:szCs w:val="22"/>
        </w:rPr>
        <w:t xml:space="preserve">🛡 THE STABLE POOL — Low Risk. Consistent.</w:t>
      </w:r>
    </w:p>
    <w:p>
      <w:r>
        <w:t xml:space="preserve"/>
      </w:r>
    </w:p>
    <w:p>
      <w:r>
        <w:rPr>
          <w:rFonts w:ascii="Arial" w:cs="Arial" w:eastAsia="Arial" w:hAnsi="Arial"/>
          <w:sz w:val="22"/>
          <w:szCs w:val="22"/>
        </w:rPr>
        <w:t xml:space="preserve">Same 25 blocks. Inverted mechanic.</w:t>
      </w:r>
    </w:p>
    <w:p>
      <w:r>
        <w:t xml:space="preserve"/>
      </w:r>
    </w:p>
    <w:p>
      <w:r>
        <w:rPr>
          <w:rFonts w:ascii="Arial" w:cs="Arial" w:eastAsia="Arial" w:hAnsi="Arial"/>
          <w:sz w:val="22"/>
          <w:szCs w:val="22"/>
        </w:rPr>
        <w:t xml:space="preserve">24 blocks win SOL. 1 block is the "reward block."</w:t>
      </w:r>
    </w:p>
    <w:p>
      <w:r>
        <w:t xml:space="preserve"/>
      </w:r>
    </w:p>
    <w:p>
      <w:r>
        <w:rPr>
          <w:rFonts w:ascii="Arial" w:cs="Arial" w:eastAsia="Arial" w:hAnsi="Arial"/>
          <w:sz w:val="22"/>
          <w:szCs w:val="22"/>
        </w:rPr>
        <w:t xml:space="preserve">Win rate for SOL: 96%.</w:t>
      </w:r>
    </w:p>
    <w:p>
      <w:r>
        <w:t xml:space="preserve"/>
      </w:r>
    </w:p>
    <w:p>
      <w:r>
        <w:rPr>
          <w:rFonts w:ascii="Arial" w:cs="Arial" w:eastAsia="Arial" w:hAnsi="Arial"/>
          <w:sz w:val="22"/>
          <w:szCs w:val="22"/>
        </w:rPr>
        <w:t xml:space="preserve">The 1 reward block gets 100 TIPF tokens — either split among its participants or won outright by one via weighted draw.</w:t>
      </w:r>
    </w:p>
    <w:p>
      <w:r>
        <w:t xml:space="preserve"/>
      </w:r>
    </w:p>
    <w:p>
      <w:r>
        <w:rPr>
          <w:rFonts w:ascii="Arial" w:cs="Arial" w:eastAsia="Arial" w:hAnsi="Arial"/>
          <w:sz w:val="22"/>
          <w:szCs w:val="22"/>
        </w:rPr>
        <w:t xml:space="preserve">This isn't a game mode. It's a risk profile.</w:t>
      </w:r>
    </w:p>
    <w:p>
      <w:r>
        <w:t xml:space="preserve"/>
      </w:r>
    </w:p>
    <w:p>
      <w:r>
        <w:rPr>
          <w:rFonts w:ascii="Arial" w:cs="Arial" w:eastAsia="Arial" w:hAnsi="Arial"/>
          <w:sz w:val="22"/>
          <w:szCs w:val="22"/>
        </w:rPr>
        <w:t xml:space="preserve">Choose your exposure. Both pools run simultaneously. Both have independent Motherlodes.</w:t>
      </w:r>
    </w:p>
    <w:p>
      <w:r>
        <w:t xml:space="preserve"/>
      </w:r>
    </w:p>
    <w:p>
      <w:r>
        <w:rPr>
          <w:rFonts w:ascii="Arial" w:cs="Arial" w:eastAsia="Arial" w:hAnsi="Arial"/>
          <w:i/>
          <w:iCs/>
          <w:color w:val="999999"/>
          <w:sz w:val="20"/>
          <w:szCs w:val="20"/>
        </w:rPr>
        <w:t xml:space="preserve">[📸 Screenshot: Stable pool with 24 winning blocks highlighted]</w:t>
      </w:r>
    </w:p>
    <w:p>
      <w:r>
        <w:t xml:space="preserve"/>
      </w:r>
    </w:p>
    <w:p>
      <w:pPr>
        <w:pStyle w:val="Heading2"/>
      </w:pPr>
      <w:r>
        <w:rPr>
          <w:rFonts w:ascii="Arial" w:cs="Arial" w:eastAsia="Arial" w:hAnsi="Arial"/>
          <w:b/>
          <w:bCs/>
          <w:sz w:val="28"/>
          <w:szCs w:val="28"/>
        </w:rPr>
        <w:t xml:space="preserve">Tweet 9 — THE MOTHERLODE</w:t>
      </w:r>
    </w:p>
    <w:p>
      <w:r>
        <w:rPr>
          <w:rFonts w:ascii="Arial" w:cs="Arial" w:eastAsia="Arial" w:hAnsi="Arial"/>
          <w:sz w:val="22"/>
          <w:szCs w:val="22"/>
        </w:rPr>
        <w:t xml:space="preserve">💎 THE MOTHERLODE: The lottery inside the lottery.</w:t>
      </w:r>
    </w:p>
    <w:p>
      <w:r>
        <w:t xml:space="preserve"/>
      </w:r>
    </w:p>
    <w:p>
      <w:r>
        <w:rPr>
          <w:rFonts w:ascii="Arial" w:cs="Arial" w:eastAsia="Arial" w:hAnsi="Arial"/>
          <w:sz w:val="22"/>
          <w:szCs w:val="22"/>
        </w:rPr>
        <w:t xml:space="preserve">Every single round, 20 TIPF tokens are added to a locked chest.</w:t>
      </w:r>
    </w:p>
    <w:p>
      <w:r>
        <w:t xml:space="preserve"/>
      </w:r>
    </w:p>
    <w:p>
      <w:r>
        <w:rPr>
          <w:rFonts w:ascii="Arial" w:cs="Arial" w:eastAsia="Arial" w:hAnsi="Arial"/>
          <w:sz w:val="22"/>
          <w:szCs w:val="22"/>
        </w:rPr>
        <w:t xml:space="preserve">The key appears once every 625 rounds. On average.</w:t>
      </w:r>
    </w:p>
    <w:p>
      <w:r>
        <w:t xml:space="preserve"/>
      </w:r>
    </w:p>
    <w:p>
      <w:r>
        <w:rPr>
          <w:rFonts w:ascii="Arial" w:cs="Arial" w:eastAsia="Arial" w:hAnsi="Arial"/>
          <w:sz w:val="22"/>
          <w:szCs w:val="22"/>
        </w:rPr>
        <w:t xml:space="preserve">Nobody knows when.</w:t>
      </w:r>
    </w:p>
    <w:p>
      <w:r>
        <w:t xml:space="preserve"/>
      </w:r>
    </w:p>
    <w:p>
      <w:r>
        <w:rPr>
          <w:rFonts w:ascii="Arial" w:cs="Arial" w:eastAsia="Arial" w:hAnsi="Arial"/>
          <w:sz w:val="22"/>
          <w:szCs w:val="22"/>
        </w:rPr>
        <w:t xml:space="preserve">The Aggressive Pool has its own chest.</w:t>
      </w:r>
    </w:p>
    <w:p>
      <w:r>
        <w:rPr>
          <w:rFonts w:ascii="Arial" w:cs="Arial" w:eastAsia="Arial" w:hAnsi="Arial"/>
          <w:sz w:val="22"/>
          <w:szCs w:val="22"/>
        </w:rPr>
        <w:t xml:space="preserve">The Stable Pool has its own chest.</w:t>
      </w:r>
    </w:p>
    <w:p>
      <w:r>
        <w:t xml:space="preserve"/>
      </w:r>
    </w:p>
    <w:p>
      <w:r>
        <w:rPr>
          <w:rFonts w:ascii="Arial" w:cs="Arial" w:eastAsia="Arial" w:hAnsi="Arial"/>
          <w:sz w:val="22"/>
          <w:szCs w:val="22"/>
        </w:rPr>
        <w:t xml:space="preserve">Here's the thing: the odds NEVER change, regardless of how much is in the chest.</w:t>
      </w:r>
    </w:p>
    <w:p>
      <w:r>
        <w:t xml:space="preserve"/>
      </w:r>
    </w:p>
    <w:p>
      <w:r>
        <w:rPr>
          <w:rFonts w:ascii="Arial" w:cs="Arial" w:eastAsia="Arial" w:hAnsi="Arial"/>
          <w:sz w:val="22"/>
          <w:szCs w:val="22"/>
        </w:rPr>
        <w:t xml:space="preserve">Whether it holds 20 TIPF or 200,000 TIPF — still 1/625.</w:t>
      </w:r>
    </w:p>
    <w:p>
      <w:r>
        <w:t xml:space="preserve"/>
      </w:r>
    </w:p>
    <w:p>
      <w:r>
        <w:rPr>
          <w:rFonts w:ascii="Arial" w:cs="Arial" w:eastAsia="Arial" w:hAnsi="Arial"/>
          <w:sz w:val="22"/>
          <w:szCs w:val="22"/>
        </w:rPr>
        <w:t xml:space="preserve">Someone is going to open it. The math just doesn't say when.</w:t>
      </w:r>
    </w:p>
    <w:p>
      <w:r>
        <w:t xml:space="preserve"/>
      </w:r>
    </w:p>
    <w:p>
      <w:r>
        <w:rPr>
          <w:rFonts w:ascii="Arial" w:cs="Arial" w:eastAsia="Arial" w:hAnsi="Arial"/>
          <w:i/>
          <w:iCs/>
          <w:color w:val="999999"/>
          <w:sz w:val="20"/>
          <w:szCs w:val="20"/>
        </w:rPr>
        <w:t xml:space="preserve">[📸 Screenshot: Motherlode counter showing accumulated TIPF]</w:t>
      </w:r>
    </w:p>
    <w:p>
      <w:r>
        <w:t xml:space="preserve"/>
      </w:r>
    </w:p>
    <w:p>
      <w:pPr>
        <w:pStyle w:val="Heading2"/>
      </w:pPr>
      <w:r>
        <w:rPr>
          <w:rFonts w:ascii="Arial" w:cs="Arial" w:eastAsia="Arial" w:hAnsi="Arial"/>
          <w:b/>
          <w:bCs/>
          <w:sz w:val="28"/>
          <w:szCs w:val="28"/>
        </w:rPr>
        <w:t xml:space="preserve">Tweet 10 — TOKENOMICS (Flywheel)</w:t>
      </w:r>
    </w:p>
    <w:p>
      <w:r>
        <w:rPr>
          <w:rFonts w:ascii="Arial" w:cs="Arial" w:eastAsia="Arial" w:hAnsi="Arial"/>
          <w:sz w:val="22"/>
          <w:szCs w:val="22"/>
        </w:rPr>
        <w:t xml:space="preserve">Let's talk about the money engine.</w:t>
      </w:r>
    </w:p>
    <w:p>
      <w:r>
        <w:t xml:space="preserve"/>
      </w:r>
    </w:p>
    <w:p>
      <w:r>
        <w:rPr>
          <w:rFonts w:ascii="Arial" w:cs="Arial" w:eastAsia="Arial" w:hAnsi="Arial"/>
          <w:sz w:val="22"/>
          <w:szCs w:val="22"/>
        </w:rPr>
        <w:t xml:space="preserve">Every round that completes:</w:t>
      </w:r>
    </w:p>
    <w:p>
      <w:pPr>
        <w:pStyle w:val="ListParagraph"/>
        <w:numPr>
          <w:ilvl w:val="0"/>
          <w:numId w:val="2"/>
        </w:numPr>
      </w:pPr>
      <w:r>
        <w:rPr>
          <w:rFonts w:ascii="Arial" w:cs="Arial" w:eastAsia="Arial" w:hAnsi="Arial"/>
          <w:sz w:val="22"/>
          <w:szCs w:val="22"/>
        </w:rPr>
        <w:t xml:space="preserve">10% of the winning block's SOL payout → protocol fee</w:t>
      </w:r>
    </w:p>
    <w:p>
      <w:pPr>
        <w:pStyle w:val="ListParagraph"/>
        <w:numPr>
          <w:ilvl w:val="0"/>
          <w:numId w:val="2"/>
        </w:numPr>
      </w:pPr>
      <w:r>
        <w:rPr>
          <w:rFonts w:ascii="Arial" w:cs="Arial" w:eastAsia="Arial" w:hAnsi="Arial"/>
          <w:sz w:val="22"/>
          <w:szCs w:val="22"/>
        </w:rPr>
        <w:t xml:space="preserve">100% of that fee → buys back TIPF on the open market</w:t>
      </w:r>
    </w:p>
    <w:p>
      <w:pPr>
        <w:pStyle w:val="ListParagraph"/>
        <w:numPr>
          <w:ilvl w:val="0"/>
          <w:numId w:val="2"/>
        </w:numPr>
      </w:pPr>
      <w:r>
        <w:rPr>
          <w:rFonts w:ascii="Arial" w:cs="Arial" w:eastAsia="Arial" w:hAnsi="Arial"/>
          <w:sz w:val="22"/>
          <w:szCs w:val="22"/>
        </w:rPr>
        <w:t xml:space="preserve">90% of repurchased TIPF → permanently burned forever</w:t>
      </w:r>
    </w:p>
    <w:p>
      <w:pPr>
        <w:pStyle w:val="ListParagraph"/>
        <w:numPr>
          <w:ilvl w:val="0"/>
          <w:numId w:val="2"/>
        </w:numPr>
      </w:pPr>
      <w:r>
        <w:rPr>
          <w:rFonts w:ascii="Arial" w:cs="Arial" w:eastAsia="Arial" w:hAnsi="Arial"/>
          <w:sz w:val="22"/>
          <w:szCs w:val="22"/>
        </w:rPr>
        <w:t xml:space="preserve">10% → distributed to node holders and permanent stakers</w:t>
      </w:r>
    </w:p>
    <w:p>
      <w:r>
        <w:t xml:space="preserve"/>
      </w:r>
    </w:p>
    <w:p>
      <w:r>
        <w:rPr>
          <w:rFonts w:ascii="Arial" w:cs="Arial" w:eastAsia="Arial" w:hAnsi="Arial"/>
          <w:sz w:val="22"/>
          <w:szCs w:val="22"/>
        </w:rPr>
        <w:t xml:space="preserve">More mining = more burns.</w:t>
      </w:r>
    </w:p>
    <w:p>
      <w:r>
        <w:rPr>
          <w:rFonts w:ascii="Arial" w:cs="Arial" w:eastAsia="Arial" w:hAnsi="Arial"/>
          <w:sz w:val="22"/>
          <w:szCs w:val="22"/>
        </w:rPr>
        <w:t xml:space="preserve">Fewer tokens in circulation.</w:t>
      </w:r>
    </w:p>
    <w:p>
      <w:r>
        <w:t xml:space="preserve"/>
      </w:r>
    </w:p>
    <w:p>
      <w:r>
        <w:rPr>
          <w:rFonts w:ascii="Arial" w:cs="Arial" w:eastAsia="Arial" w:hAnsi="Arial"/>
          <w:sz w:val="22"/>
          <w:szCs w:val="22"/>
        </w:rPr>
        <w:t xml:space="preserve">And TIPF tokens can ONLY be acquired through mining (Token2022 hook enforces this at the contract level — not just policy).</w:t>
      </w:r>
    </w:p>
    <w:p>
      <w:r>
        <w:t xml:space="preserve"/>
      </w:r>
    </w:p>
    <w:p>
      <w:r>
        <w:rPr>
          <w:rFonts w:ascii="Arial" w:cs="Arial" w:eastAsia="Arial" w:hAnsi="Arial"/>
          <w:sz w:val="22"/>
          <w:szCs w:val="22"/>
        </w:rPr>
        <w:t xml:space="preserve">Supply contracts. Scarcity builds. Miners have incentive to keep mining.</w:t>
      </w:r>
    </w:p>
    <w:p>
      <w:r>
        <w:t xml:space="preserve"/>
      </w:r>
    </w:p>
    <w:p>
      <w:pPr>
        <w:pStyle w:val="Heading2"/>
      </w:pPr>
      <w:r>
        <w:rPr>
          <w:rFonts w:ascii="Arial" w:cs="Arial" w:eastAsia="Arial" w:hAnsi="Arial"/>
          <w:b/>
          <w:bCs/>
          <w:sz w:val="28"/>
          <w:szCs w:val="28"/>
        </w:rPr>
        <w:t xml:space="preserve">Tweet 11 — TOKEN2022</w:t>
      </w:r>
    </w:p>
    <w:p>
      <w:r>
        <w:rPr>
          <w:rFonts w:ascii="Arial" w:cs="Arial" w:eastAsia="Arial" w:hAnsi="Arial"/>
          <w:sz w:val="22"/>
          <w:szCs w:val="22"/>
        </w:rPr>
        <w:t xml:space="preserve">The Token2022 hook deserves its own moment.</w:t>
      </w:r>
    </w:p>
    <w:p>
      <w:r>
        <w:t xml:space="preserve"/>
      </w:r>
    </w:p>
    <w:p>
      <w:r>
        <w:rPr>
          <w:rFonts w:ascii="Arial" w:cs="Arial" w:eastAsia="Arial" w:hAnsi="Arial"/>
          <w:sz w:val="22"/>
          <w:szCs w:val="22"/>
        </w:rPr>
        <w:t xml:space="preserve">TIPF uses Solana's Token2022 program with a custom transfer hook. This means:</w:t>
      </w:r>
    </w:p>
    <w:p>
      <w:pPr>
        <w:pStyle w:val="ListParagraph"/>
        <w:numPr>
          <w:ilvl w:val="0"/>
          <w:numId w:val="2"/>
        </w:numPr>
      </w:pPr>
      <w:r>
        <w:rPr>
          <w:rFonts w:ascii="Arial" w:cs="Arial" w:eastAsia="Arial" w:hAnsi="Arial"/>
          <w:sz w:val="22"/>
          <w:szCs w:val="22"/>
        </w:rPr>
        <w:t xml:space="preserve">Tokens can ONLY be acquired through mining (no pre-mine, no team sales)</w:t>
      </w:r>
    </w:p>
    <w:p>
      <w:pPr>
        <w:pStyle w:val="ListParagraph"/>
        <w:numPr>
          <w:ilvl w:val="0"/>
          <w:numId w:val="2"/>
        </w:numPr>
      </w:pPr>
      <w:r>
        <w:rPr>
          <w:rFonts w:ascii="Arial" w:cs="Arial" w:eastAsia="Arial" w:hAnsi="Arial"/>
          <w:sz w:val="22"/>
          <w:szCs w:val="22"/>
        </w:rPr>
        <w:t xml:space="preserve">Can ONLY be sold on approved DEXs</w:t>
      </w:r>
    </w:p>
    <w:p>
      <w:pPr>
        <w:pStyle w:val="ListParagraph"/>
        <w:numPr>
          <w:ilvl w:val="0"/>
          <w:numId w:val="2"/>
        </w:numPr>
      </w:pPr>
      <w:r>
        <w:rPr>
          <w:rFonts w:ascii="Arial" w:cs="Arial" w:eastAsia="Arial" w:hAnsi="Arial"/>
          <w:sz w:val="22"/>
          <w:szCs w:val="22"/>
        </w:rPr>
        <w:t xml:space="preserve">C2C trading only via OTC</w:t>
      </w:r>
    </w:p>
    <w:p>
      <w:pPr>
        <w:pStyle w:val="ListParagraph"/>
        <w:numPr>
          <w:ilvl w:val="0"/>
          <w:numId w:val="2"/>
        </w:numPr>
      </w:pPr>
      <w:r>
        <w:rPr>
          <w:rFonts w:ascii="Arial" w:cs="Arial" w:eastAsia="Arial" w:hAnsi="Arial"/>
          <w:sz w:val="22"/>
          <w:szCs w:val="22"/>
        </w:rPr>
        <w:t xml:space="preserve">These rules are enforced IN THE SMART CONTRACT, not just in the terms of service</w:t>
      </w:r>
    </w:p>
    <w:p>
      <w:r>
        <w:t xml:space="preserve"/>
      </w:r>
    </w:p>
    <w:p>
      <w:r>
        <w:rPr>
          <w:rFonts w:ascii="Arial" w:cs="Arial" w:eastAsia="Arial" w:hAnsi="Arial"/>
          <w:sz w:val="22"/>
          <w:szCs w:val="22"/>
        </w:rPr>
        <w:t xml:space="preserve">No rug vector through secondary sales. No team dumping. Supply determined entirely by mining activity.</w:t>
      </w:r>
    </w:p>
    <w:p>
      <w:r>
        <w:t xml:space="preserve"/>
      </w:r>
    </w:p>
    <w:p>
      <w:r>
        <w:rPr>
          <w:rFonts w:ascii="Arial" w:cs="Arial" w:eastAsia="Arial" w:hAnsi="Arial"/>
          <w:sz w:val="22"/>
          <w:szCs w:val="22"/>
        </w:rPr>
        <w:t xml:space="preserve">This is what "fair launch" actually looks like in 2024.</w:t>
      </w:r>
    </w:p>
    <w:p>
      <w:r>
        <w:t xml:space="preserve"/>
      </w:r>
    </w:p>
    <w:p>
      <w:pPr>
        <w:pStyle w:val="Heading2"/>
      </w:pPr>
      <w:r>
        <w:rPr>
          <w:rFonts w:ascii="Arial" w:cs="Arial" w:eastAsia="Arial" w:hAnsi="Arial"/>
          <w:b/>
          <w:bCs/>
          <w:sz w:val="28"/>
          <w:szCs w:val="28"/>
        </w:rPr>
        <w:t xml:space="preserve">Tweet 12 — GUILD SYSTEM</w:t>
      </w:r>
    </w:p>
    <w:p>
      <w:r>
        <w:rPr>
          <w:rFonts w:ascii="Arial" w:cs="Arial" w:eastAsia="Arial" w:hAnsi="Arial"/>
          <w:sz w:val="22"/>
          <w:szCs w:val="22"/>
        </w:rPr>
        <w:t xml:space="preserve">The meta-game: Guilds.</w:t>
      </w:r>
    </w:p>
    <w:p>
      <w:r>
        <w:t xml:space="preserve"/>
      </w:r>
    </w:p>
    <w:p>
      <w:r>
        <w:rPr>
          <w:rFonts w:ascii="Arial" w:cs="Arial" w:eastAsia="Arial" w:hAnsi="Arial"/>
          <w:sz w:val="22"/>
          <w:szCs w:val="22"/>
        </w:rPr>
        <w:t xml:space="preserve">Create or join a guild. Every mining transaction earns your guild XP.</w:t>
      </w:r>
    </w:p>
    <w:p>
      <w:r>
        <w:t xml:space="preserve"/>
      </w:r>
    </w:p>
    <w:p>
      <w:r>
        <w:rPr>
          <w:rFonts w:ascii="Arial" w:cs="Arial" w:eastAsia="Arial" w:hAnsi="Arial"/>
          <w:sz w:val="22"/>
          <w:szCs w:val="22"/>
        </w:rPr>
        <w:t xml:space="preserve">Guild XP unlocks computing power multipliers:</w:t>
      </w:r>
    </w:p>
    <w:p>
      <w:r>
        <w:rPr>
          <w:rFonts w:ascii="Arial" w:cs="Arial" w:eastAsia="Arial" w:hAnsi="Arial"/>
          <w:sz w:val="22"/>
          <w:szCs w:val="22"/>
        </w:rPr>
        <w:t xml:space="preserve">V1: 1.1× | V2: 1.3× | V3: 1.5× | V4: 1.7× | V5: 2.0×</w:t>
      </w:r>
    </w:p>
    <w:p>
      <w:r>
        <w:t xml:space="preserve"/>
      </w:r>
    </w:p>
    <w:p>
      <w:r>
        <w:rPr>
          <w:rFonts w:ascii="Arial" w:cs="Arial" w:eastAsia="Arial" w:hAnsi="Arial"/>
          <w:sz w:val="22"/>
          <w:szCs w:val="22"/>
        </w:rPr>
        <w:t xml:space="preserve">At V5 (5,000,000 XP), your computing power DOUBLES.</w:t>
      </w:r>
    </w:p>
    <w:p>
      <w:r>
        <w:t xml:space="preserve"/>
      </w:r>
    </w:p>
    <w:p>
      <w:r>
        <w:rPr>
          <w:rFonts w:ascii="Arial" w:cs="Arial" w:eastAsia="Arial" w:hAnsi="Arial"/>
          <w:sz w:val="22"/>
          <w:szCs w:val="22"/>
        </w:rPr>
        <w:t xml:space="preserve">This is the long game. Mine consistently. Build your guild. Stack the multiplier.</w:t>
      </w:r>
    </w:p>
    <w:p>
      <w:r>
        <w:t xml:space="preserve"/>
      </w:r>
    </w:p>
    <w:p>
      <w:r>
        <w:rPr>
          <w:rFonts w:ascii="Arial" w:cs="Arial" w:eastAsia="Arial" w:hAnsi="Arial"/>
          <w:sz w:val="22"/>
          <w:szCs w:val="22"/>
        </w:rPr>
        <w:t xml:space="preserve">The early guilds have a permanent head start on XP.</w:t>
      </w:r>
    </w:p>
    <w:p>
      <w:r>
        <w:t xml:space="preserve"/>
      </w:r>
    </w:p>
    <w:p>
      <w:r>
        <w:rPr>
          <w:rFonts w:ascii="Arial" w:cs="Arial" w:eastAsia="Arial" w:hAnsi="Arial"/>
          <w:i/>
          <w:iCs/>
          <w:color w:val="999999"/>
          <w:sz w:val="20"/>
          <w:szCs w:val="20"/>
        </w:rPr>
        <w:t xml:space="preserve">[📸 Screenshot: Guild creation screen or guild level progression]</w:t>
      </w:r>
    </w:p>
    <w:p>
      <w:r>
        <w:t xml:space="preserve"/>
      </w:r>
    </w:p>
    <w:p>
      <w:pPr>
        <w:pStyle w:val="Heading2"/>
      </w:pPr>
      <w:r>
        <w:rPr>
          <w:rFonts w:ascii="Arial" w:cs="Arial" w:eastAsia="Arial" w:hAnsi="Arial"/>
          <w:b/>
          <w:bCs/>
          <w:sz w:val="28"/>
          <w:szCs w:val="28"/>
        </w:rPr>
        <w:t xml:space="preserve">Tweet 13 — TIPF vs ORE</w:t>
      </w:r>
    </w:p>
    <w:p>
      <w:r>
        <w:rPr>
          <w:rFonts w:ascii="Arial" w:cs="Arial" w:eastAsia="Arial" w:hAnsi="Arial"/>
          <w:sz w:val="22"/>
          <w:szCs w:val="22"/>
        </w:rPr>
        <w:t xml:space="preserve">Let's do the comparison people actually want.</w:t>
      </w:r>
    </w:p>
    <w:p>
      <w:r>
        <w:t xml:space="preserve"/>
      </w:r>
    </w:p>
    <w:p>
      <w:r>
        <w:rPr>
          <w:rFonts w:ascii="Arial" w:cs="Arial" w:eastAsia="Arial" w:hAnsi="Arial"/>
          <w:sz w:val="22"/>
          <w:szCs w:val="22"/>
        </w:rPr>
        <w:t xml:space="preserve">TIPF vs ORE:</w:t>
      </w:r>
    </w:p>
    <w:p>
      <w:r>
        <w:t xml:space="preserve"/>
      </w:r>
    </w:p>
    <w:p>
      <w:r>
        <w:rPr>
          <w:rFonts w:ascii="Arial" w:cs="Arial" w:eastAsia="Arial" w:hAnsi="Arial"/>
          <w:sz w:val="22"/>
          <w:szCs w:val="22"/>
        </w:rPr>
        <w:t xml:space="preserve">ORE uses Drillx (CPU PoW hash algorithm). You compute locally, submit best hash, smart contract validates. The "randomness" is hash-derived.</w:t>
      </w:r>
    </w:p>
    <w:p>
      <w:r>
        <w:t xml:space="preserve"/>
      </w:r>
    </w:p>
    <w:p>
      <w:r>
        <w:rPr>
          <w:rFonts w:ascii="Arial" w:cs="Arial" w:eastAsia="Arial" w:hAnsi="Arial"/>
          <w:sz w:val="22"/>
          <w:szCs w:val="22"/>
        </w:rPr>
        <w:t xml:space="preserve">Hash-derived = can be influenced by validators.</w:t>
      </w:r>
    </w:p>
    <w:p>
      <w:r>
        <w:t xml:space="preserve"/>
      </w:r>
    </w:p>
    <w:p>
      <w:r>
        <w:rPr>
          <w:rFonts w:ascii="Arial" w:cs="Arial" w:eastAsia="Arial" w:hAnsi="Arial"/>
          <w:sz w:val="22"/>
          <w:szCs w:val="22"/>
        </w:rPr>
        <w:t xml:space="preserve">ORE also moved to a 5×5 grid game in V2 with SOL staking — a direct structural evolution toward what TIPF built from day one.</w:t>
      </w:r>
    </w:p>
    <w:p>
      <w:r>
        <w:t xml:space="preserve"/>
      </w:r>
    </w:p>
    <w:p>
      <w:r>
        <w:rPr>
          <w:rFonts w:ascii="Arial" w:cs="Arial" w:eastAsia="Arial" w:hAnsi="Arial"/>
          <w:sz w:val="22"/>
          <w:szCs w:val="22"/>
        </w:rPr>
        <w:t xml:space="preserve">TIPF builds the same economic flywheel (90% burn) but adds: VRF fairness, dual pools, Motherlode, guild system, Token2022 supply control.</w:t>
      </w:r>
    </w:p>
    <w:p>
      <w:r>
        <w:t xml:space="preserve"/>
      </w:r>
    </w:p>
    <w:p>
      <w:r>
        <w:rPr>
          <w:rFonts w:ascii="Arial" w:cs="Arial" w:eastAsia="Arial" w:hAnsi="Arial"/>
          <w:sz w:val="22"/>
          <w:szCs w:val="22"/>
        </w:rPr>
        <w:t xml:space="preserve">ORE is a pioneer. TIPF is the iteration.</w:t>
      </w:r>
    </w:p>
    <w:p>
      <w:r>
        <w:t xml:space="preserve"/>
      </w:r>
    </w:p>
    <w:p>
      <w:pPr>
        <w:pStyle w:val="Heading2"/>
      </w:pPr>
      <w:r>
        <w:rPr>
          <w:rFonts w:ascii="Arial" w:cs="Arial" w:eastAsia="Arial" w:hAnsi="Arial"/>
          <w:b/>
          <w:bCs/>
          <w:sz w:val="28"/>
          <w:szCs w:val="28"/>
        </w:rPr>
        <w:t xml:space="preserve">Tweet 14 — TIPF vs ZINC</w:t>
      </w:r>
    </w:p>
    <w:p>
      <w:r>
        <w:rPr>
          <w:rFonts w:ascii="Arial" w:cs="Arial" w:eastAsia="Arial" w:hAnsi="Arial"/>
          <w:sz w:val="22"/>
          <w:szCs w:val="22"/>
        </w:rPr>
        <w:t xml:space="preserve">TIPF vs ZINC:</w:t>
      </w:r>
    </w:p>
    <w:p>
      <w:r>
        <w:t xml:space="preserve"/>
      </w:r>
    </w:p>
    <w:p>
      <w:r>
        <w:rPr>
          <w:rFonts w:ascii="Arial" w:cs="Arial" w:eastAsia="Arial" w:hAnsi="Arial"/>
          <w:sz w:val="22"/>
          <w:szCs w:val="22"/>
        </w:rPr>
        <w:t xml:space="preserve">ZINC solves a different problem: privacy. It uses Arcium MPC (Multi-Party Computation) to encrypt your tile selections until round resolution. Bots can't see your moves.</w:t>
      </w:r>
    </w:p>
    <w:p>
      <w:r>
        <w:t xml:space="preserve"/>
      </w:r>
    </w:p>
    <w:p>
      <w:r>
        <w:rPr>
          <w:rFonts w:ascii="Arial" w:cs="Arial" w:eastAsia="Arial" w:hAnsi="Arial"/>
          <w:sz w:val="22"/>
          <w:szCs w:val="22"/>
        </w:rPr>
        <w:t xml:space="preserve">ZINC: privacy-first mining.</w:t>
      </w:r>
    </w:p>
    <w:p>
      <w:r>
        <w:rPr>
          <w:rFonts w:ascii="Arial" w:cs="Arial" w:eastAsia="Arial" w:hAnsi="Arial"/>
          <w:sz w:val="22"/>
          <w:szCs w:val="22"/>
        </w:rPr>
        <w:t xml:space="preserve">TIPF: fairness-first mining.</w:t>
      </w:r>
    </w:p>
    <w:p>
      <w:r>
        <w:t xml:space="preserve"/>
      </w:r>
    </w:p>
    <w:p>
      <w:r>
        <w:rPr>
          <w:rFonts w:ascii="Arial" w:cs="Arial" w:eastAsia="Arial" w:hAnsi="Arial"/>
          <w:sz w:val="22"/>
          <w:szCs w:val="22"/>
        </w:rPr>
        <w:t xml:space="preserve">Both are legitimate approaches. But:</w:t>
      </w:r>
    </w:p>
    <w:p>
      <w:pPr>
        <w:pStyle w:val="ListParagraph"/>
        <w:numPr>
          <w:ilvl w:val="0"/>
          <w:numId w:val="2"/>
        </w:numPr>
      </w:pPr>
      <w:r>
        <w:rPr>
          <w:rFonts w:ascii="Arial" w:cs="Arial" w:eastAsia="Arial" w:hAnsi="Arial"/>
          <w:sz w:val="22"/>
          <w:szCs w:val="22"/>
        </w:rPr>
        <w:t xml:space="preserve">ZINC: 30 tiles, 1 winner, 11% fee, ~30s rounds</w:t>
      </w:r>
    </w:p>
    <w:p>
      <w:pPr>
        <w:pStyle w:val="ListParagraph"/>
        <w:numPr>
          <w:ilvl w:val="0"/>
          <w:numId w:val="2"/>
        </w:numPr>
      </w:pPr>
      <w:r>
        <w:rPr>
          <w:rFonts w:ascii="Arial" w:cs="Arial" w:eastAsia="Arial" w:hAnsi="Arial"/>
          <w:sz w:val="22"/>
          <w:szCs w:val="22"/>
        </w:rPr>
        <w:t xml:space="preserve">TIPF: 25 blocks, dual pools, 10% burn fee, Motherlode, guilds, nodes</w:t>
      </w:r>
    </w:p>
    <w:p>
      <w:r>
        <w:t xml:space="preserve"/>
      </w:r>
    </w:p>
    <w:p>
      <w:r>
        <w:rPr>
          <w:rFonts w:ascii="Arial" w:cs="Arial" w:eastAsia="Arial" w:hAnsi="Arial"/>
          <w:sz w:val="22"/>
          <w:szCs w:val="22"/>
        </w:rPr>
        <w:t xml:space="preserve">If privacy from bots is your concern, ZINC is interesting.</w:t>
      </w:r>
    </w:p>
    <w:p>
      <w:r>
        <w:rPr>
          <w:rFonts w:ascii="Arial" w:cs="Arial" w:eastAsia="Arial" w:hAnsi="Arial"/>
          <w:sz w:val="22"/>
          <w:szCs w:val="22"/>
        </w:rPr>
        <w:t xml:space="preserve">If you want provably fair randomness with dual risk profiles and passive income layers — TIPF.</w:t>
      </w:r>
    </w:p>
    <w:p>
      <w:r>
        <w:t xml:space="preserve"/>
      </w:r>
    </w:p>
    <w:p>
      <w:r>
        <w:rPr>
          <w:rFonts w:ascii="Arial" w:cs="Arial" w:eastAsia="Arial" w:hAnsi="Arial"/>
          <w:sz w:val="22"/>
          <w:szCs w:val="22"/>
        </w:rPr>
        <w:t xml:space="preserve">Not everything is a zero-sum fight. But TIPF is doing more.</w:t>
      </w:r>
    </w:p>
    <w:p>
      <w:r>
        <w:t xml:space="preserve"/>
      </w:r>
    </w:p>
    <w:p>
      <w:pPr>
        <w:pStyle w:val="Heading2"/>
      </w:pPr>
      <w:r>
        <w:rPr>
          <w:rFonts w:ascii="Arial" w:cs="Arial" w:eastAsia="Arial" w:hAnsi="Arial"/>
          <w:b/>
          <w:bCs/>
          <w:sz w:val="28"/>
          <w:szCs w:val="28"/>
        </w:rPr>
        <w:t xml:space="preserve">Tweet 15 — MY EXPERIENCE (Fill with real data)</w:t>
      </w:r>
    </w:p>
    <w:p>
      <w:r>
        <w:rPr>
          <w:rFonts w:ascii="Arial" w:cs="Arial" w:eastAsia="Arial" w:hAnsi="Arial"/>
          <w:i/>
          <w:iCs/>
          <w:color w:val="FF6B35"/>
          <w:sz w:val="22"/>
          <w:szCs w:val="22"/>
        </w:rPr>
        <w:t xml:space="preserve">[Fill this with your actual mining data after completing rounds]</w:t>
      </w:r>
    </w:p>
    <w:p>
      <w:r>
        <w:t xml:space="preserve"/>
      </w:r>
    </w:p>
    <w:p>
      <w:r>
        <w:rPr>
          <w:rFonts w:ascii="Arial" w:cs="Arial" w:eastAsia="Arial" w:hAnsi="Arial"/>
          <w:sz w:val="22"/>
          <w:szCs w:val="22"/>
        </w:rPr>
        <w:t xml:space="preserve">My field report.</w:t>
      </w:r>
    </w:p>
    <w:p>
      <w:r>
        <w:t xml:space="preserve"/>
      </w:r>
    </w:p>
    <w:p>
      <w:r>
        <w:rPr>
          <w:rFonts w:ascii="Arial" w:cs="Arial" w:eastAsia="Arial" w:hAnsi="Arial"/>
          <w:sz w:val="22"/>
          <w:szCs w:val="22"/>
        </w:rPr>
        <w:t xml:space="preserve">I've played [X] rounds across both pools.</w:t>
      </w:r>
    </w:p>
    <w:p>
      <w:r>
        <w:t xml:space="preserve"/>
      </w:r>
    </w:p>
    <w:p>
      <w:r>
        <w:rPr>
          <w:rFonts w:ascii="Arial" w:cs="Arial" w:eastAsia="Arial" w:hAnsi="Arial"/>
          <w:sz w:val="22"/>
          <w:szCs w:val="22"/>
        </w:rPr>
        <w:t xml:space="preserve">Stable Pool results:</w:t>
      </w:r>
    </w:p>
    <w:p>
      <w:pPr>
        <w:pStyle w:val="ListParagraph"/>
        <w:numPr>
          <w:ilvl w:val="0"/>
          <w:numId w:val="2"/>
        </w:numPr>
      </w:pPr>
      <w:r>
        <w:rPr>
          <w:rFonts w:ascii="Arial" w:cs="Arial" w:eastAsia="Arial" w:hAnsi="Arial"/>
          <w:sz w:val="22"/>
          <w:szCs w:val="22"/>
        </w:rPr>
        <w:t xml:space="preserve">[X/X rounds won SOL] — roughly [X]% hit rate (close to the theoretical 96%)</w:t>
      </w:r>
    </w:p>
    <w:p>
      <w:pPr>
        <w:pStyle w:val="ListParagraph"/>
        <w:numPr>
          <w:ilvl w:val="0"/>
          <w:numId w:val="2"/>
        </w:numPr>
      </w:pPr>
      <w:r>
        <w:rPr>
          <w:rFonts w:ascii="Arial" w:cs="Arial" w:eastAsia="Arial" w:hAnsi="Arial"/>
          <w:sz w:val="22"/>
          <w:szCs w:val="22"/>
        </w:rPr>
        <w:t xml:space="preserve">Best round: [your result]</w:t>
      </w:r>
    </w:p>
    <w:p>
      <w:pPr>
        <w:pStyle w:val="ListParagraph"/>
        <w:numPr>
          <w:ilvl w:val="0"/>
          <w:numId w:val="2"/>
        </w:numPr>
      </w:pPr>
      <w:r>
        <w:rPr>
          <w:rFonts w:ascii="Arial" w:cs="Arial" w:eastAsia="Arial" w:hAnsi="Arial"/>
          <w:sz w:val="22"/>
          <w:szCs w:val="22"/>
        </w:rPr>
        <w:t xml:space="preserve">TIPF earned: [amount]</w:t>
      </w:r>
    </w:p>
    <w:p>
      <w:r>
        <w:t xml:space="preserve"/>
      </w:r>
    </w:p>
    <w:p>
      <w:r>
        <w:rPr>
          <w:rFonts w:ascii="Arial" w:cs="Arial" w:eastAsia="Arial" w:hAnsi="Arial"/>
          <w:sz w:val="22"/>
          <w:szCs w:val="22"/>
        </w:rPr>
        <w:t xml:space="preserve">Aggressive Pool results:</w:t>
      </w:r>
    </w:p>
    <w:p>
      <w:pPr>
        <w:pStyle w:val="ListParagraph"/>
        <w:numPr>
          <w:ilvl w:val="0"/>
          <w:numId w:val="2"/>
        </w:numPr>
      </w:pPr>
      <w:r>
        <w:rPr>
          <w:rFonts w:ascii="Arial" w:cs="Arial" w:eastAsia="Arial" w:hAnsi="Arial"/>
          <w:sz w:val="22"/>
          <w:szCs w:val="22"/>
        </w:rPr>
        <w:t xml:space="preserve">[X/X rounds won SOL]</w:t>
      </w:r>
    </w:p>
    <w:p>
      <w:pPr>
        <w:pStyle w:val="ListParagraph"/>
        <w:numPr>
          <w:ilvl w:val="0"/>
          <w:numId w:val="2"/>
        </w:numPr>
      </w:pPr>
      <w:r>
        <w:rPr>
          <w:rFonts w:ascii="Arial" w:cs="Arial" w:eastAsia="Arial" w:hAnsi="Arial"/>
          <w:sz w:val="22"/>
          <w:szCs w:val="22"/>
        </w:rPr>
        <w:t xml:space="preserve">Best win: [your result]</w:t>
      </w:r>
    </w:p>
    <w:p>
      <w:pPr>
        <w:pStyle w:val="ListParagraph"/>
        <w:numPr>
          <w:ilvl w:val="0"/>
          <w:numId w:val="2"/>
        </w:numPr>
      </w:pPr>
      <w:r>
        <w:rPr>
          <w:rFonts w:ascii="Arial" w:cs="Arial" w:eastAsia="Arial" w:hAnsi="Arial"/>
          <w:sz w:val="22"/>
          <w:szCs w:val="22"/>
        </w:rPr>
        <w:t xml:space="preserve">Biggest loss: [your result]</w:t>
      </w:r>
    </w:p>
    <w:p>
      <w:pPr>
        <w:pStyle w:val="ListParagraph"/>
        <w:numPr>
          <w:ilvl w:val="0"/>
          <w:numId w:val="2"/>
        </w:numPr>
      </w:pPr>
      <w:r>
        <w:rPr>
          <w:rFonts w:ascii="Arial" w:cs="Arial" w:eastAsia="Arial" w:hAnsi="Arial"/>
          <w:sz w:val="22"/>
          <w:szCs w:val="22"/>
        </w:rPr>
        <w:t xml:space="preserve">TIPF earned through reward blocks: [amount]</w:t>
      </w:r>
    </w:p>
    <w:p>
      <w:r>
        <w:t xml:space="preserve"/>
      </w:r>
    </w:p>
    <w:p>
      <w:r>
        <w:rPr>
          <w:rFonts w:ascii="Arial" w:cs="Arial" w:eastAsia="Arial" w:hAnsi="Arial"/>
          <w:sz w:val="22"/>
          <w:szCs w:val="22"/>
        </w:rPr>
        <w:t xml:space="preserve">Motherlode status: still accumulating in both pools. It's coming.</w:t>
      </w:r>
    </w:p>
    <w:p>
      <w:r>
        <w:t xml:space="preserve"/>
      </w:r>
    </w:p>
    <w:p>
      <w:r>
        <w:rPr>
          <w:rFonts w:ascii="Arial" w:cs="Arial" w:eastAsia="Arial" w:hAnsi="Arial"/>
          <w:sz w:val="22"/>
          <w:szCs w:val="22"/>
        </w:rPr>
        <w:t xml:space="preserve">I created my guild: [Guild Name]. XP accumulating with every round.</w:t>
      </w:r>
    </w:p>
    <w:p>
      <w:r>
        <w:t xml:space="preserve"/>
      </w:r>
    </w:p>
    <w:p>
      <w:r>
        <w:rPr>
          <w:rFonts w:ascii="Arial" w:cs="Arial" w:eastAsia="Arial" w:hAnsi="Arial"/>
          <w:sz w:val="22"/>
          <w:szCs w:val="22"/>
        </w:rPr>
        <w:t xml:space="preserve">The VRF proof shows up on-chain every single time. I've checked.</w:t>
      </w:r>
    </w:p>
    <w:p>
      <w:r>
        <w:t xml:space="preserve"/>
      </w:r>
    </w:p>
    <w:p>
      <w:r>
        <w:rPr>
          <w:rFonts w:ascii="Arial" w:cs="Arial" w:eastAsia="Arial" w:hAnsi="Arial"/>
          <w:i/>
          <w:iCs/>
          <w:color w:val="999999"/>
          <w:sz w:val="20"/>
          <w:szCs w:val="20"/>
        </w:rPr>
        <w:t xml:space="preserve">[📸 Screenshots: Your wallet, round results, guild page]</w:t>
      </w:r>
    </w:p>
    <w:p>
      <w:r>
        <w:t xml:space="preserve"/>
      </w:r>
    </w:p>
    <w:p>
      <w:pPr>
        <w:pStyle w:val="Heading2"/>
      </w:pPr>
      <w:r>
        <w:rPr>
          <w:rFonts w:ascii="Arial" w:cs="Arial" w:eastAsia="Arial" w:hAnsi="Arial"/>
          <w:b/>
          <w:bCs/>
          <w:sz w:val="28"/>
          <w:szCs w:val="28"/>
        </w:rPr>
        <w:t xml:space="preserve">Tweet 16 — CTA (Final tweet with all required tags)</w:t>
      </w:r>
    </w:p>
    <w:p>
      <w:r>
        <w:rPr>
          <w:rFonts w:ascii="Arial" w:cs="Arial" w:eastAsia="Arial" w:hAnsi="Arial"/>
          <w:sz w:val="22"/>
          <w:szCs w:val="22"/>
        </w:rPr>
        <w:t xml:space="preserve">If you got this far: you now know more about on-chain mining than 99% of Solana.</w:t>
      </w:r>
    </w:p>
    <w:p>
      <w:r>
        <w:t xml:space="preserve"/>
      </w:r>
    </w:p>
    <w:p>
      <w:r>
        <w:rPr>
          <w:rFonts w:ascii="Arial" w:cs="Arial" w:eastAsia="Arial" w:hAnsi="Arial"/>
          <w:sz w:val="22"/>
          <w:szCs w:val="22"/>
        </w:rPr>
        <w:t xml:space="preserve">Here's how to start in 5 minutes:</w:t>
      </w:r>
    </w:p>
    <w:p>
      <w:pPr>
        <w:pStyle w:val="ListParagraph"/>
        <w:numPr>
          <w:ilvl w:val="0"/>
          <w:numId w:val="3"/>
        </w:numPr>
      </w:pPr>
      <w:r>
        <w:rPr>
          <w:rFonts w:ascii="Arial" w:cs="Arial" w:eastAsia="Arial" w:hAnsi="Arial"/>
          <w:sz w:val="22"/>
          <w:szCs w:val="22"/>
        </w:rPr>
        <w:t xml:space="preserve">Get Phantom wallet + SOL</w:t>
      </w:r>
    </w:p>
    <w:p>
      <w:pPr>
        <w:pStyle w:val="ListParagraph"/>
        <w:numPr>
          <w:ilvl w:val="0"/>
          <w:numId w:val="3"/>
        </w:numPr>
      </w:pPr>
      <w:r>
        <w:rPr>
          <w:rFonts w:ascii="Arial" w:cs="Arial" w:eastAsia="Arial" w:hAnsi="Arial"/>
          <w:sz w:val="22"/>
          <w:szCs w:val="22"/>
        </w:rPr>
        <w:t xml:space="preserve">Go to tipf.ai/mine</w:t>
      </w:r>
    </w:p>
    <w:p>
      <w:pPr>
        <w:pStyle w:val="ListParagraph"/>
        <w:numPr>
          <w:ilvl w:val="0"/>
          <w:numId w:val="3"/>
        </w:numPr>
      </w:pPr>
      <w:r>
        <w:rPr>
          <w:rFonts w:ascii="Arial" w:cs="Arial" w:eastAsia="Arial" w:hAnsi="Arial"/>
          <w:sz w:val="22"/>
          <w:szCs w:val="22"/>
        </w:rPr>
        <w:t xml:space="preserve">Connect wallet</w:t>
      </w:r>
    </w:p>
    <w:p>
      <w:pPr>
        <w:pStyle w:val="ListParagraph"/>
        <w:numPr>
          <w:ilvl w:val="0"/>
          <w:numId w:val="3"/>
        </w:numPr>
      </w:pPr>
      <w:r>
        <w:rPr>
          <w:rFonts w:ascii="Arial" w:cs="Arial" w:eastAsia="Arial" w:hAnsi="Arial"/>
          <w:sz w:val="22"/>
          <w:szCs w:val="22"/>
        </w:rPr>
        <w:t xml:space="preserve">Choose your pool (Stable = 96% win rate, Aggressive = 24× potential)</w:t>
      </w:r>
    </w:p>
    <w:p>
      <w:pPr>
        <w:pStyle w:val="ListParagraph"/>
        <w:numPr>
          <w:ilvl w:val="0"/>
          <w:numId w:val="3"/>
        </w:numPr>
      </w:pPr>
      <w:r>
        <w:rPr>
          <w:rFonts w:ascii="Arial" w:cs="Arial" w:eastAsia="Arial" w:hAnsi="Arial"/>
          <w:sz w:val="22"/>
          <w:szCs w:val="22"/>
        </w:rPr>
        <w:t xml:space="preserve">Mine. Create a guild. Watch the VRF fire.</w:t>
      </w:r>
    </w:p>
    <w:p>
      <w:r>
        <w:t xml:space="preserve"/>
      </w:r>
    </w:p>
    <w:p>
      <w:r>
        <w:rPr>
          <w:rFonts w:ascii="Arial" w:cs="Arial" w:eastAsia="Arial" w:hAnsi="Arial"/>
          <w:sz w:val="22"/>
          <w:szCs w:val="22"/>
        </w:rPr>
        <w:t xml:space="preserve">The fair fight is provably fair. Go see for yourself.</w:t>
      </w:r>
    </w:p>
    <w:p>
      <w:r>
        <w:t xml:space="preserve"/>
      </w:r>
    </w:p>
    <w:p>
      <w:r>
        <w:rPr>
          <w:rFonts w:ascii="Arial" w:cs="Arial" w:eastAsia="Arial" w:hAnsi="Arial"/>
          <w:b/>
          <w:bCs/>
          <w:color w:val="9945FF"/>
          <w:sz w:val="22"/>
          <w:szCs w:val="22"/>
        </w:rPr>
        <w:t xml:space="preserve">@TIPF_AI @superteam @SolanaCollectiv @magicblock</w:t>
      </w:r>
    </w:p>
    <w:p>
      <w:r>
        <w:t xml:space="preserve"/>
      </w:r>
    </w:p>
    <w:p>
      <w:r>
        <w:rPr>
          <w:rFonts w:ascii="Arial" w:cs="Arial" w:eastAsia="Arial" w:hAnsi="Arial"/>
          <w:color w:val="14F195"/>
          <w:sz w:val="22"/>
          <w:szCs w:val="22"/>
        </w:rPr>
        <w:t xml:space="preserve">[tipf.ai/mine]</w:t>
      </w:r>
    </w:p>
    <w:p>
      <w:r>
        <w:t xml:space="preserve"/>
      </w:r>
    </w:p>
    <w:p>
      <w:r>
        <w:br w:type="page"/>
      </w:r>
    </w:p>
    <w:p>
      <w:pPr>
        <w:pStyle w:val="Heading1"/>
      </w:pPr>
      <w:r>
        <w:rPr>
          <w:rFonts w:ascii="Arial" w:cs="Arial" w:eastAsia="Arial" w:hAnsi="Arial"/>
          <w:b/>
          <w:bCs/>
          <w:sz w:val="36"/>
          <w:szCs w:val="36"/>
        </w:rPr>
        <w:t xml:space="preserve">PART 4 — VIDEO SCRIPT &amp; SHOT LIST</w:t>
      </w:r>
    </w:p>
    <w:p>
      <w:r>
        <w:rPr>
          <w:rFonts w:ascii="Arial" w:cs="Arial" w:eastAsia="Arial" w:hAnsi="Arial"/>
          <w:sz w:val="22"/>
          <w:szCs w:val="22"/>
        </w:rPr>
        <w:t xml:space="preserve">Target: 90–120 seconds | Format: Screen recording + voiceover</w:t>
      </w:r>
    </w:p>
    <w:p>
      <w:r>
        <w:rPr>
          <w:rFonts w:ascii="Arial" w:cs="Arial" w:eastAsia="Arial" w:hAnsi="Arial"/>
          <w:sz w:val="22"/>
          <w:szCs w:val="22"/>
        </w:rPr>
        <w:t xml:space="preserve">Recommended tool: CapCut, DaVinci Resolve, or OBS for recording</w:t>
      </w:r>
    </w:p>
    <w:p>
      <w:r>
        <w:t xml:space="preserve"/>
      </w:r>
    </w:p>
    <w:p>
      <w:pPr>
        <w:pBdr>
          <w:bottom w:val="single" w:color="9945FF" w:sz="4"/>
        </w:pBdr>
      </w:pPr>
      <w:r>
        <w:t xml:space="preserve"/>
      </w:r>
    </w:p>
    <w:p>
      <w:r>
        <w:t xml:space="preserve"/>
      </w:r>
    </w:p>
    <w:p>
      <w:pPr>
        <w:pStyle w:val="Heading2"/>
      </w:pPr>
      <w:r>
        <w:rPr>
          <w:rFonts w:ascii="Arial" w:cs="Arial" w:eastAsia="Arial" w:hAnsi="Arial"/>
          <w:b/>
          <w:bCs/>
          <w:sz w:val="28"/>
          <w:szCs w:val="28"/>
        </w:rPr>
        <w:t xml:space="preserve">PRE-PRODUCTION CHECKLIST</w:t>
      </w:r>
    </w:p>
    <w:p>
      <w:pPr>
        <w:pStyle w:val="ListParagraph"/>
        <w:numPr>
          <w:ilvl w:val="0"/>
          <w:numId w:val="2"/>
        </w:numPr>
      </w:pPr>
      <w:r>
        <w:rPr>
          <w:rFonts w:ascii="Arial" w:cs="Arial" w:eastAsia="Arial" w:hAnsi="Arial"/>
          <w:sz w:val="22"/>
          <w:szCs w:val="22"/>
        </w:rPr>
        <w:t xml:space="preserve">Have TIPF dApp open at tipf.ai/mine with wallet connected</w:t>
      </w:r>
    </w:p>
    <w:p>
      <w:pPr>
        <w:pStyle w:val="ListParagraph"/>
        <w:numPr>
          <w:ilvl w:val="0"/>
          <w:numId w:val="2"/>
        </w:numPr>
      </w:pPr>
      <w:r>
        <w:rPr>
          <w:rFonts w:ascii="Arial" w:cs="Arial" w:eastAsia="Arial" w:hAnsi="Arial"/>
          <w:sz w:val="22"/>
          <w:szCs w:val="22"/>
        </w:rPr>
        <w:t xml:space="preserve">Have at least 2–3 rounds ready to play live during recording</w:t>
      </w:r>
    </w:p>
    <w:p>
      <w:pPr>
        <w:pStyle w:val="ListParagraph"/>
        <w:numPr>
          <w:ilvl w:val="0"/>
          <w:numId w:val="2"/>
        </w:numPr>
      </w:pPr>
      <w:r>
        <w:rPr>
          <w:rFonts w:ascii="Arial" w:cs="Arial" w:eastAsia="Arial" w:hAnsi="Arial"/>
          <w:sz w:val="22"/>
          <w:szCs w:val="22"/>
        </w:rPr>
        <w:t xml:space="preserve">Have Magicblock VRF transaction link ready (from a past round)</w:t>
      </w:r>
    </w:p>
    <w:p>
      <w:pPr>
        <w:pStyle w:val="ListParagraph"/>
        <w:numPr>
          <w:ilvl w:val="0"/>
          <w:numId w:val="2"/>
        </w:numPr>
      </w:pPr>
      <w:r>
        <w:rPr>
          <w:rFonts w:ascii="Arial" w:cs="Arial" w:eastAsia="Arial" w:hAnsi="Arial"/>
          <w:sz w:val="22"/>
          <w:szCs w:val="22"/>
        </w:rPr>
        <w:t xml:space="preserve">Have Solana explorer open in another tab (to show on-chain proof)</w:t>
      </w:r>
    </w:p>
    <w:p>
      <w:pPr>
        <w:pStyle w:val="ListParagraph"/>
        <w:numPr>
          <w:ilvl w:val="0"/>
          <w:numId w:val="2"/>
        </w:numPr>
      </w:pPr>
      <w:r>
        <w:rPr>
          <w:rFonts w:ascii="Arial" w:cs="Arial" w:eastAsia="Arial" w:hAnsi="Arial"/>
          <w:sz w:val="22"/>
          <w:szCs w:val="22"/>
        </w:rPr>
        <w:t xml:space="preserve">Screen recorded at 1920×1080 minimum</w:t>
      </w:r>
    </w:p>
    <w:p>
      <w:pPr>
        <w:pStyle w:val="ListParagraph"/>
        <w:numPr>
          <w:ilvl w:val="0"/>
          <w:numId w:val="2"/>
        </w:numPr>
      </w:pPr>
      <w:r>
        <w:rPr>
          <w:rFonts w:ascii="Arial" w:cs="Arial" w:eastAsia="Arial" w:hAnsi="Arial"/>
          <w:sz w:val="22"/>
          <w:szCs w:val="22"/>
        </w:rPr>
        <w:t xml:space="preserve">Voiceover recorded separately (clean mic, no background noise)</w:t>
      </w:r>
    </w:p>
    <w:p>
      <w:r>
        <w:t xml:space="preserve"/>
      </w:r>
    </w:p>
    <w:p>
      <w:pPr>
        <w:pStyle w:val="Heading2"/>
      </w:pPr>
      <w:r>
        <w:rPr>
          <w:rFonts w:ascii="Arial" w:cs="Arial" w:eastAsia="Arial" w:hAnsi="Arial"/>
          <w:b/>
          <w:bCs/>
          <w:sz w:val="28"/>
          <w:szCs w:val="28"/>
        </w:rPr>
        <w:t xml:space="preserve">SEGMENT 1 — HOOK (0:00 – 0:12)</w:t>
      </w:r>
    </w:p>
    <w:p>
      <w:r>
        <w:rPr>
          <w:rFonts w:ascii="Arial" w:cs="Arial" w:eastAsia="Arial" w:hAnsi="Arial"/>
          <w:i/>
          <w:iCs/>
          <w:color w:val="14F195"/>
          <w:sz w:val="20"/>
          <w:szCs w:val="20"/>
        </w:rPr>
        <w:t xml:space="preserve">[ON SCREEN: TIPF mining interface, zoom into block selection]</w:t>
      </w:r>
    </w:p>
    <w:p>
      <w:r>
        <w:t xml:space="preserve"/>
      </w:r>
    </w:p>
    <w:p>
      <w:r>
        <w:rPr>
          <w:rFonts w:ascii="Arial" w:cs="Arial" w:eastAsia="Arial" w:hAnsi="Arial"/>
          <w:b/>
          <w:bCs/>
          <w:sz w:val="22"/>
          <w:szCs w:val="22"/>
        </w:rPr>
        <w:t xml:space="preserve">VOICEOVER:</w:t>
      </w:r>
    </w:p>
    <w:p>
      <w:r>
        <w:rPr>
          <w:rFonts w:ascii="Arial" w:cs="Arial" w:eastAsia="Arial" w:hAnsi="Arial"/>
          <w:i/>
          <w:iCs/>
          <w:sz w:val="22"/>
          <w:szCs w:val="22"/>
        </w:rPr>
        <w:t xml:space="preserve">"What if I told you that the next on-chain mining game you play could actually prove it's fair — not just say it? Not with a whitepaper. Not with a promise. With a cryptographic proof on the blockchain."</w:t>
      </w:r>
    </w:p>
    <w:p>
      <w:r>
        <w:t xml:space="preserve"/>
      </w:r>
    </w:p>
    <w:p>
      <w:r>
        <w:rPr>
          <w:rFonts w:ascii="Arial" w:cs="Arial" w:eastAsia="Arial" w:hAnsi="Arial"/>
          <w:i/>
          <w:iCs/>
          <w:color w:val="14F195"/>
          <w:sz w:val="20"/>
          <w:szCs w:val="20"/>
        </w:rPr>
        <w:t xml:space="preserve">[ON SCREEN: Slow zoom into the mining blocks, one block glowing gold — winner]</w:t>
      </w:r>
    </w:p>
    <w:p>
      <w:r>
        <w:t xml:space="preserve"/>
      </w:r>
    </w:p>
    <w:p>
      <w:pPr>
        <w:pStyle w:val="Heading2"/>
      </w:pPr>
      <w:r>
        <w:rPr>
          <w:rFonts w:ascii="Arial" w:cs="Arial" w:eastAsia="Arial" w:hAnsi="Arial"/>
          <w:b/>
          <w:bCs/>
          <w:sz w:val="28"/>
          <w:szCs w:val="28"/>
        </w:rPr>
        <w:t xml:space="preserve">SEGMENT 2 — PROBLEM SETUP (0:12 – 0:28)</w:t>
      </w:r>
    </w:p>
    <w:p>
      <w:r>
        <w:rPr>
          <w:rFonts w:ascii="Arial" w:cs="Arial" w:eastAsia="Arial" w:hAnsi="Arial"/>
          <w:i/>
          <w:iCs/>
          <w:color w:val="14F195"/>
          <w:sz w:val="20"/>
          <w:szCs w:val="20"/>
        </w:rPr>
        <w:t xml:space="preserve">[ON SCREEN: Simple split screen — one side shows "Hash Randomness ❌", other shows "VRF ✅"]</w:t>
      </w:r>
    </w:p>
    <w:p>
      <w:r>
        <w:t xml:space="preserve"/>
      </w:r>
    </w:p>
    <w:p>
      <w:r>
        <w:rPr>
          <w:rFonts w:ascii="Arial" w:cs="Arial" w:eastAsia="Arial" w:hAnsi="Arial"/>
          <w:b/>
          <w:bCs/>
          <w:sz w:val="22"/>
          <w:szCs w:val="22"/>
        </w:rPr>
        <w:t xml:space="preserve">VOICEOVER:</w:t>
      </w:r>
    </w:p>
    <w:p>
      <w:r>
        <w:rPr>
          <w:rFonts w:ascii="Arial" w:cs="Arial" w:eastAsia="Arial" w:hAnsi="Arial"/>
          <w:i/>
          <w:iCs/>
          <w:sz w:val="22"/>
          <w:szCs w:val="22"/>
        </w:rPr>
        <w:t xml:space="preserve">"Most mining games on Solana use block hash randomness. Here's the problem: block hashes are produced by validators — validators who can manipulate transaction ordering, delay blocks, and tilt the outcome in their favour. ORE. ZINC. Most others. Hash-based. TIPF? Different."</w:t>
      </w:r>
    </w:p>
    <w:p>
      <w:r>
        <w:t xml:space="preserve"/>
      </w:r>
    </w:p>
    <w:p>
      <w:pPr>
        <w:pStyle w:val="Heading2"/>
      </w:pPr>
      <w:r>
        <w:rPr>
          <w:rFonts w:ascii="Arial" w:cs="Arial" w:eastAsia="Arial" w:hAnsi="Arial"/>
          <w:b/>
          <w:bCs/>
          <w:sz w:val="28"/>
          <w:szCs w:val="28"/>
        </w:rPr>
        <w:t xml:space="preserve">SEGMENT 3 — VRF EXPLAINED (0:28 – 0:45)</w:t>
      </w:r>
    </w:p>
    <w:p>
      <w:r>
        <w:rPr>
          <w:rFonts w:ascii="Arial" w:cs="Arial" w:eastAsia="Arial" w:hAnsi="Arial"/>
          <w:i/>
          <w:iCs/>
          <w:color w:val="14F195"/>
          <w:sz w:val="20"/>
          <w:szCs w:val="20"/>
        </w:rPr>
        <w:t xml:space="preserve">[ON SCREEN: Live TIPF round — show block selection, then VRF firing, then winner result]</w:t>
      </w:r>
    </w:p>
    <w:p>
      <w:r>
        <w:t xml:space="preserve"/>
      </w:r>
    </w:p>
    <w:p>
      <w:r>
        <w:rPr>
          <w:rFonts w:ascii="Arial" w:cs="Arial" w:eastAsia="Arial" w:hAnsi="Arial"/>
          <w:b/>
          <w:bCs/>
          <w:sz w:val="22"/>
          <w:szCs w:val="22"/>
        </w:rPr>
        <w:t xml:space="preserve">VOICEOVER:</w:t>
      </w:r>
    </w:p>
    <w:p>
      <w:r>
        <w:rPr>
          <w:rFonts w:ascii="Arial" w:cs="Arial" w:eastAsia="Arial" w:hAnsi="Arial"/>
          <w:i/>
          <w:iCs/>
          <w:sz w:val="22"/>
          <w:szCs w:val="22"/>
        </w:rPr>
        <w:t xml:space="preserve">"TIPF uses Magicblock's Verifiable Random Function. At the end of every round, the smart contract sends a randomness request to an independent oracle. That oracle generates a random number — and a cryptographic proof. The proof is verified on-chain before the winner is ever announced. You can check it yourself. Right here."</w:t>
      </w:r>
    </w:p>
    <w:p>
      <w:r>
        <w:t xml:space="preserve"/>
      </w:r>
    </w:p>
    <w:p>
      <w:r>
        <w:rPr>
          <w:rFonts w:ascii="Arial" w:cs="Arial" w:eastAsia="Arial" w:hAnsi="Arial"/>
          <w:i/>
          <w:iCs/>
          <w:color w:val="14F195"/>
          <w:sz w:val="20"/>
          <w:szCs w:val="20"/>
        </w:rPr>
        <w:t xml:space="preserve">[ON SCREEN: Navigate to Solana explorer showing the VRF verification transaction — highlight the proof field]</w:t>
      </w:r>
    </w:p>
    <w:p>
      <w:r>
        <w:t xml:space="preserve"/>
      </w:r>
    </w:p>
    <w:p>
      <w:pPr>
        <w:pStyle w:val="Heading2"/>
      </w:pPr>
      <w:r>
        <w:rPr>
          <w:rFonts w:ascii="Arial" w:cs="Arial" w:eastAsia="Arial" w:hAnsi="Arial"/>
          <w:b/>
          <w:bCs/>
          <w:sz w:val="28"/>
          <w:szCs w:val="28"/>
        </w:rPr>
        <w:t xml:space="preserve">SEGMENT 4 — DUAL POOLS (0:45 – 1:05)</w:t>
      </w:r>
    </w:p>
    <w:p>
      <w:r>
        <w:rPr>
          <w:rFonts w:ascii="Arial" w:cs="Arial" w:eastAsia="Arial" w:hAnsi="Arial"/>
          <w:i/>
          <w:iCs/>
          <w:color w:val="14F195"/>
          <w:sz w:val="20"/>
          <w:szCs w:val="20"/>
        </w:rPr>
        <w:t xml:space="preserve">[ON SCREEN: Show the pool selection in dApp — toggle between Aggressive and Stable]</w:t>
      </w:r>
    </w:p>
    <w:p>
      <w:r>
        <w:t xml:space="preserve"/>
      </w:r>
    </w:p>
    <w:p>
      <w:r>
        <w:rPr>
          <w:rFonts w:ascii="Arial" w:cs="Arial" w:eastAsia="Arial" w:hAnsi="Arial"/>
          <w:b/>
          <w:bCs/>
          <w:sz w:val="22"/>
          <w:szCs w:val="22"/>
        </w:rPr>
        <w:t xml:space="preserve">VOICEOVER:</w:t>
      </w:r>
    </w:p>
    <w:p>
      <w:r>
        <w:rPr>
          <w:rFonts w:ascii="Arial" w:cs="Arial" w:eastAsia="Arial" w:hAnsi="Arial"/>
          <w:i/>
          <w:iCs/>
          <w:sz w:val="22"/>
          <w:szCs w:val="22"/>
        </w:rPr>
        <w:t xml:space="preserve">"Here's what sets TIPF apart mechanically: you choose your risk profile. Aggressive Pool — 25 blocks, 1 wins the SOL pot. 4% win rate. Up to 24× return. Even losers earn TIPF token rewards. Stable Pool — 24 out of 25 blocks win SOL. 96% win rate. The one 'reward block' wins TIPF tokens instead. Two pools. Two risk profiles. Both running simultaneously. Both with their own Motherlode jackpot."</w:t>
      </w:r>
    </w:p>
    <w:p>
      <w:r>
        <w:t xml:space="preserve"/>
      </w:r>
    </w:p>
    <w:p>
      <w:r>
        <w:rPr>
          <w:rFonts w:ascii="Arial" w:cs="Arial" w:eastAsia="Arial" w:hAnsi="Arial"/>
          <w:i/>
          <w:iCs/>
          <w:color w:val="14F195"/>
          <w:sz w:val="20"/>
          <w:szCs w:val="20"/>
        </w:rPr>
        <w:t xml:space="preserve">[ON SCREEN: Show the Motherlode counter in the dApp — show accumulated TIPF number]</w:t>
      </w:r>
    </w:p>
    <w:p>
      <w:r>
        <w:t xml:space="preserve"/>
      </w:r>
    </w:p>
    <w:p>
      <w:pPr>
        <w:pStyle w:val="Heading2"/>
      </w:pPr>
      <w:r>
        <w:rPr>
          <w:rFonts w:ascii="Arial" w:cs="Arial" w:eastAsia="Arial" w:hAnsi="Arial"/>
          <w:b/>
          <w:bCs/>
          <w:sz w:val="28"/>
          <w:szCs w:val="28"/>
        </w:rPr>
        <w:t xml:space="preserve">SEGMENT 5 — MOTHERLODE (1:05 – 1:18)</w:t>
      </w:r>
    </w:p>
    <w:p>
      <w:r>
        <w:rPr>
          <w:rFonts w:ascii="Arial" w:cs="Arial" w:eastAsia="Arial" w:hAnsi="Arial"/>
          <w:i/>
          <w:iCs/>
          <w:color w:val="14F195"/>
          <w:sz w:val="20"/>
          <w:szCs w:val="20"/>
        </w:rPr>
        <w:t xml:space="preserve">[ON SCREEN: Close-up on Motherlode counter, animated]</w:t>
      </w:r>
    </w:p>
    <w:p>
      <w:r>
        <w:t xml:space="preserve"/>
      </w:r>
    </w:p>
    <w:p>
      <w:r>
        <w:rPr>
          <w:rFonts w:ascii="Arial" w:cs="Arial" w:eastAsia="Arial" w:hAnsi="Arial"/>
          <w:b/>
          <w:bCs/>
          <w:sz w:val="22"/>
          <w:szCs w:val="22"/>
        </w:rPr>
        <w:t xml:space="preserve">VOICEOVER:</w:t>
      </w:r>
    </w:p>
    <w:p>
      <w:r>
        <w:rPr>
          <w:rFonts w:ascii="Arial" w:cs="Arial" w:eastAsia="Arial" w:hAnsi="Arial"/>
          <w:i/>
          <w:iCs/>
          <w:sz w:val="22"/>
          <w:szCs w:val="22"/>
        </w:rPr>
        <w:t xml:space="preserve">"The Motherlode. 20 TIPF tokens added every round. Triggered once every 625 rounds on average. Nobody knows when. The odds never change. When it fires, all accumulated TIPF goes to that round's reward block miners. Right now, both pools are accumulating."</w:t>
      </w:r>
    </w:p>
    <w:p>
      <w:r>
        <w:t xml:space="preserve"/>
      </w:r>
    </w:p>
    <w:p>
      <w:pPr>
        <w:pStyle w:val="Heading2"/>
      </w:pPr>
      <w:r>
        <w:rPr>
          <w:rFonts w:ascii="Arial" w:cs="Arial" w:eastAsia="Arial" w:hAnsi="Arial"/>
          <w:b/>
          <w:bCs/>
          <w:sz w:val="28"/>
          <w:szCs w:val="28"/>
        </w:rPr>
        <w:t xml:space="preserve">SEGMENT 6 — TOKENOMICS (1:18 – 1:32)</w:t>
      </w:r>
    </w:p>
    <w:p>
      <w:r>
        <w:rPr>
          <w:rFonts w:ascii="Arial" w:cs="Arial" w:eastAsia="Arial" w:hAnsi="Arial"/>
          <w:i/>
          <w:iCs/>
          <w:color w:val="14F195"/>
          <w:sz w:val="20"/>
          <w:szCs w:val="20"/>
        </w:rPr>
        <w:t xml:space="preserve">[ON SCREEN: Simple diagram or slide: MINING → 10% FEE → BUYBACK → 90% BURN / 10% STAKERS]</w:t>
      </w:r>
    </w:p>
    <w:p>
      <w:r>
        <w:t xml:space="preserve"/>
      </w:r>
    </w:p>
    <w:p>
      <w:r>
        <w:rPr>
          <w:rFonts w:ascii="Arial" w:cs="Arial" w:eastAsia="Arial" w:hAnsi="Arial"/>
          <w:b/>
          <w:bCs/>
          <w:sz w:val="22"/>
          <w:szCs w:val="22"/>
        </w:rPr>
        <w:t xml:space="preserve">VOICEOVER:</w:t>
      </w:r>
    </w:p>
    <w:p>
      <w:r>
        <w:rPr>
          <w:rFonts w:ascii="Arial" w:cs="Arial" w:eastAsia="Arial" w:hAnsi="Arial"/>
          <w:i/>
          <w:iCs/>
          <w:sz w:val="22"/>
          <w:szCs w:val="22"/>
        </w:rPr>
        <w:t xml:space="preserve">"The economics: every round, 10% of the winning payout buys back TIPF on the open market. 90% is permanently burned. Supply contracts with every single round. And TIPF tokens can only be acquired through mining — enforced at the smart contract level via Token2022. No team allocations. No pre-sales. Mining only."</w:t>
      </w:r>
    </w:p>
    <w:p>
      <w:r>
        <w:t xml:space="preserve"/>
      </w:r>
    </w:p>
    <w:p>
      <w:pPr>
        <w:pStyle w:val="Heading2"/>
      </w:pPr>
      <w:r>
        <w:rPr>
          <w:rFonts w:ascii="Arial" w:cs="Arial" w:eastAsia="Arial" w:hAnsi="Arial"/>
          <w:b/>
          <w:bCs/>
          <w:sz w:val="28"/>
          <w:szCs w:val="28"/>
        </w:rPr>
        <w:t xml:space="preserve">SEGMENT 7 — MY EXPERIENCE + CTA (1:32 – 1:55)</w:t>
      </w:r>
    </w:p>
    <w:p>
      <w:r>
        <w:rPr>
          <w:rFonts w:ascii="Arial" w:cs="Arial" w:eastAsia="Arial" w:hAnsi="Arial"/>
          <w:i/>
          <w:iCs/>
          <w:color w:val="14F195"/>
          <w:sz w:val="20"/>
          <w:szCs w:val="20"/>
        </w:rPr>
        <w:t xml:space="preserve">[ON SCREEN: Show your actual mining results, wallet, guild page]</w:t>
      </w:r>
    </w:p>
    <w:p>
      <w:r>
        <w:t xml:space="preserve"/>
      </w:r>
    </w:p>
    <w:p>
      <w:r>
        <w:rPr>
          <w:rFonts w:ascii="Arial" w:cs="Arial" w:eastAsia="Arial" w:hAnsi="Arial"/>
          <w:b/>
          <w:bCs/>
          <w:sz w:val="22"/>
          <w:szCs w:val="22"/>
        </w:rPr>
        <w:t xml:space="preserve">VOICEOVER:</w:t>
      </w:r>
    </w:p>
    <w:p>
      <w:r>
        <w:rPr>
          <w:rFonts w:ascii="Arial" w:cs="Arial" w:eastAsia="Arial" w:hAnsi="Arial"/>
          <w:i/>
          <w:iCs/>
          <w:sz w:val="22"/>
          <w:szCs w:val="22"/>
        </w:rPr>
        <w:t xml:space="preserve">"I've run [X] rounds across both pools. [Insert your results.] The VRF proof shows up on every settled round. I checked. I created my guild. XP is accumulating. If you want to try it yourself: Phantom wallet. SOL. tipf.ai/mine. Connect. Choose your pool. Watch the proof fire. The fair fight is at tipf.ai. And it's provably fair. @TIPF_AI @magicblock"</w:t>
      </w:r>
    </w:p>
    <w:p>
      <w:r>
        <w:t xml:space="preserve"/>
      </w:r>
    </w:p>
    <w:p>
      <w:r>
        <w:rPr>
          <w:rFonts w:ascii="Arial" w:cs="Arial" w:eastAsia="Arial" w:hAnsi="Arial"/>
          <w:i/>
          <w:iCs/>
          <w:color w:val="14F195"/>
          <w:sz w:val="20"/>
          <w:szCs w:val="20"/>
        </w:rPr>
        <w:t xml:space="preserve">[ON SCREEN: Show tipf.ai in browser, wallet connected, ready to mine]</w:t>
      </w:r>
    </w:p>
    <w:p>
      <w:r>
        <w:t xml:space="preserve"/>
      </w:r>
    </w:p>
    <w:p>
      <w:pPr>
        <w:pStyle w:val="Heading2"/>
      </w:pPr>
      <w:r>
        <w:rPr>
          <w:rFonts w:ascii="Arial" w:cs="Arial" w:eastAsia="Arial" w:hAnsi="Arial"/>
          <w:b/>
          <w:bCs/>
          <w:sz w:val="28"/>
          <w:szCs w:val="28"/>
        </w:rPr>
        <w:t xml:space="preserve">Shot List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c>
          <w:tcPr>
            <w:tcW w:type="dxa" w:w="3120"/>
            <w:tcBorders>
              <w:top w:val="single" w:color="9945FF" w:sz="1"/>
              <w:left w:val="single" w:color="9945FF" w:sz="1"/>
              <w:bottom w:val="single" w:color="9945FF" w:sz="1"/>
              <w:right w:val="single" w:color="9945FF" w:sz="1"/>
            </w:tcBorders>
            <w:shd w:fill="9945FF" w:val="clear"/>
            <w:tcMar>
              <w:top w:type="dxa" w:w="80"/>
              <w:left w:type="dxa" w:w="120"/>
              <w:bottom w:type="dxa" w:w="80"/>
              <w:right w:type="dxa" w:w="120"/>
            </w:tcMar>
          </w:tcPr>
          <w:p>
            <w:r>
              <w:rPr>
                <w:rFonts w:ascii="Arial" w:cs="Arial" w:eastAsia="Arial" w:hAnsi="Arial"/>
                <w:b/>
                <w:bCs/>
                <w:color w:val="FFFFFF"/>
                <w:sz w:val="20"/>
                <w:szCs w:val="20"/>
              </w:rPr>
              <w:t xml:space="preserve">Timecode</w:t>
            </w:r>
          </w:p>
        </w:tc>
        <w:tc>
          <w:tcPr>
            <w:tcW w:type="dxa" w:w="3120"/>
            <w:tcBorders>
              <w:top w:val="single" w:color="9945FF" w:sz="1"/>
              <w:left w:val="single" w:color="9945FF" w:sz="1"/>
              <w:bottom w:val="single" w:color="9945FF" w:sz="1"/>
              <w:right w:val="single" w:color="9945FF" w:sz="1"/>
            </w:tcBorders>
            <w:shd w:fill="9945FF" w:val="clear"/>
            <w:tcMar>
              <w:top w:type="dxa" w:w="80"/>
              <w:left w:type="dxa" w:w="120"/>
              <w:bottom w:type="dxa" w:w="80"/>
              <w:right w:type="dxa" w:w="120"/>
            </w:tcMar>
          </w:tcPr>
          <w:p>
            <w:r>
              <w:rPr>
                <w:rFonts w:ascii="Arial" w:cs="Arial" w:eastAsia="Arial" w:hAnsi="Arial"/>
                <w:b/>
                <w:bCs/>
                <w:color w:val="FFFFFF"/>
                <w:sz w:val="20"/>
                <w:szCs w:val="20"/>
              </w:rPr>
              <w:t xml:space="preserve">On-Screen Content</w:t>
            </w:r>
          </w:p>
        </w:tc>
        <w:tc>
          <w:tcPr>
            <w:tcW w:type="dxa" w:w="3120"/>
            <w:tcBorders>
              <w:top w:val="single" w:color="9945FF" w:sz="1"/>
              <w:left w:val="single" w:color="9945FF" w:sz="1"/>
              <w:bottom w:val="single" w:color="9945FF" w:sz="1"/>
              <w:right w:val="single" w:color="9945FF" w:sz="1"/>
            </w:tcBorders>
            <w:shd w:fill="9945F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0:00–0:12</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TIPF dApp, block selection, winner block</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Zoom in slowly</w:t>
            </w:r>
          </w:p>
        </w:tc>
      </w:tr>
      <w:tr>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0:12–0:28</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Split screen: Hash vs VRF comparison</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use OBS overlay or simple slide</w:t>
            </w:r>
          </w:p>
        </w:tc>
      </w:tr>
      <w:tr>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0:28–0:45</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round + VRF transaction on Solana Explorer</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Navigate live for authenticity</w:t>
            </w:r>
          </w:p>
        </w:tc>
      </w:tr>
      <w:tr>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0:45–1:05</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Pool selection toggle in dApp</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both pools, Motherlode</w:t>
            </w:r>
          </w:p>
        </w:tc>
      </w:tr>
      <w:tr>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1:05–1:18</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Motherlode counter close-up</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Zoom in, let counter be visible</w:t>
            </w:r>
          </w:p>
        </w:tc>
      </w:tr>
      <w:tr>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1:18–1:32</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Simple tokenomics flow diagram</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as a slide or use Canva</w:t>
            </w:r>
          </w:p>
        </w:tc>
      </w:tr>
      <w:tr>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1:32–1:55</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real results + CTA + dApp</w:t>
            </w:r>
          </w:p>
        </w:tc>
        <w:tc>
          <w:tcPr>
            <w:tcW w:type="dxa" w:w="312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personal footage</w:t>
            </w:r>
          </w:p>
        </w:tc>
      </w:tr>
    </w:tbl>
    <w:p>
      <w:r>
        <w:t xml:space="preserve"/>
      </w:r>
    </w:p>
    <w:p>
      <w:pPr>
        <w:pStyle w:val="Heading2"/>
      </w:pPr>
      <w:r>
        <w:rPr>
          <w:rFonts w:ascii="Arial" w:cs="Arial" w:eastAsia="Arial" w:hAnsi="Arial"/>
          <w:b/>
          <w:bCs/>
          <w:sz w:val="28"/>
          <w:szCs w:val="28"/>
        </w:rPr>
        <w:t xml:space="preserve">Audio Tips</w:t>
      </w:r>
    </w:p>
    <w:p>
      <w:pPr>
        <w:pStyle w:val="ListParagraph"/>
        <w:numPr>
          <w:ilvl w:val="0"/>
          <w:numId w:val="2"/>
        </w:numPr>
      </w:pPr>
      <w:r>
        <w:rPr>
          <w:rFonts w:ascii="Arial" w:cs="Arial" w:eastAsia="Arial" w:hAnsi="Arial"/>
          <w:sz w:val="22"/>
          <w:szCs w:val="22"/>
        </w:rPr>
        <w:t xml:space="preserve">Voiceover pacing: speak slower than you think you need to — viewers need time to read on-screen text</w:t>
      </w:r>
    </w:p>
    <w:p>
      <w:pPr>
        <w:pStyle w:val="ListParagraph"/>
        <w:numPr>
          <w:ilvl w:val="0"/>
          <w:numId w:val="2"/>
        </w:numPr>
      </w:pPr>
      <w:r>
        <w:rPr>
          <w:rFonts w:ascii="Arial" w:cs="Arial" w:eastAsia="Arial" w:hAnsi="Arial"/>
          <w:sz w:val="22"/>
          <w:szCs w:val="22"/>
        </w:rPr>
        <w:t xml:space="preserve">Add subtle background music (lofi/electronic) at -20dB under voice</w:t>
      </w:r>
    </w:p>
    <w:p>
      <w:pPr>
        <w:pStyle w:val="ListParagraph"/>
        <w:numPr>
          <w:ilvl w:val="0"/>
          <w:numId w:val="2"/>
        </w:numPr>
      </w:pPr>
      <w:r>
        <w:rPr>
          <w:rFonts w:ascii="Arial" w:cs="Arial" w:eastAsia="Arial" w:hAnsi="Arial"/>
          <w:sz w:val="22"/>
          <w:szCs w:val="22"/>
        </w:rPr>
        <w:t xml:space="preserve">Punch up key words: "Cryptographic PROOF", "VERIFIED on-chain", "96% win rate"</w:t>
      </w:r>
    </w:p>
    <w:p>
      <w:r>
        <w:t xml:space="preserve"/>
      </w:r>
    </w:p>
    <w:p>
      <w:pPr>
        <w:pStyle w:val="Heading2"/>
      </w:pPr>
      <w:r>
        <w:rPr>
          <w:rFonts w:ascii="Arial" w:cs="Arial" w:eastAsia="Arial" w:hAnsi="Arial"/>
          <w:b/>
          <w:bCs/>
          <w:sz w:val="28"/>
          <w:szCs w:val="28"/>
        </w:rPr>
        <w:t xml:space="preserve">Required Caption Text (add as subtitles)</w:t>
      </w:r>
    </w:p>
    <w:p>
      <w:pPr>
        <w:pStyle w:val="ListParagraph"/>
        <w:numPr>
          <w:ilvl w:val="0"/>
          <w:numId w:val="2"/>
        </w:numPr>
      </w:pPr>
      <w:r>
        <w:rPr>
          <w:rFonts w:ascii="Arial" w:cs="Arial" w:eastAsia="Arial" w:hAnsi="Arial"/>
          <w:sz w:val="22"/>
          <w:szCs w:val="22"/>
        </w:rPr>
        <w:t xml:space="preserve">"4% win rate / 24× return" (Aggressive)</w:t>
      </w:r>
    </w:p>
    <w:p>
      <w:pPr>
        <w:pStyle w:val="ListParagraph"/>
        <w:numPr>
          <w:ilvl w:val="0"/>
          <w:numId w:val="2"/>
        </w:numPr>
      </w:pPr>
      <w:r>
        <w:rPr>
          <w:rFonts w:ascii="Arial" w:cs="Arial" w:eastAsia="Arial" w:hAnsi="Arial"/>
          <w:sz w:val="22"/>
          <w:szCs w:val="22"/>
        </w:rPr>
        <w:t xml:space="preserve">"96% win rate" (Stable)</w:t>
      </w:r>
    </w:p>
    <w:p>
      <w:pPr>
        <w:pStyle w:val="ListParagraph"/>
        <w:numPr>
          <w:ilvl w:val="0"/>
          <w:numId w:val="2"/>
        </w:numPr>
      </w:pPr>
      <w:r>
        <w:rPr>
          <w:rFonts w:ascii="Arial" w:cs="Arial" w:eastAsia="Arial" w:hAnsi="Arial"/>
          <w:sz w:val="22"/>
          <w:szCs w:val="22"/>
        </w:rPr>
        <w:t xml:space="preserve">"1/625 Motherlode probability"</w:t>
      </w:r>
    </w:p>
    <w:p>
      <w:pPr>
        <w:pStyle w:val="ListParagraph"/>
        <w:numPr>
          <w:ilvl w:val="0"/>
          <w:numId w:val="2"/>
        </w:numPr>
      </w:pPr>
      <w:r>
        <w:rPr>
          <w:rFonts w:ascii="Arial" w:cs="Arial" w:eastAsia="Arial" w:hAnsi="Arial"/>
          <w:sz w:val="22"/>
          <w:szCs w:val="22"/>
        </w:rPr>
        <w:t xml:space="preserve">"90% permanently burned"</w:t>
      </w:r>
    </w:p>
    <w:p>
      <w:pPr>
        <w:pStyle w:val="ListParagraph"/>
        <w:numPr>
          <w:ilvl w:val="0"/>
          <w:numId w:val="2"/>
        </w:numPr>
      </w:pPr>
      <w:r>
        <w:rPr>
          <w:rFonts w:ascii="Arial" w:cs="Arial" w:eastAsia="Arial" w:hAnsi="Arial"/>
          <w:sz w:val="22"/>
          <w:szCs w:val="22"/>
        </w:rPr>
        <w:t xml:space="preserve">"Audited by Zenith"</w:t>
      </w:r>
    </w:p>
    <w:p>
      <w:r>
        <w:t xml:space="preserve"/>
      </w:r>
    </w:p>
    <w:p>
      <w:pPr>
        <w:pStyle w:val="Heading2"/>
      </w:pPr>
      <w:r>
        <w:rPr>
          <w:rFonts w:ascii="Arial" w:cs="Arial" w:eastAsia="Arial" w:hAnsi="Arial"/>
          <w:b/>
          <w:bCs/>
          <w:sz w:val="28"/>
          <w:szCs w:val="28"/>
        </w:rPr>
        <w:t xml:space="preserve">Thumbnail Concept</w:t>
      </w:r>
    </w:p>
    <w:p>
      <w:pPr>
        <w:pStyle w:val="ListParagraph"/>
        <w:numPr>
          <w:ilvl w:val="0"/>
          <w:numId w:val="2"/>
        </w:numPr>
      </w:pPr>
      <w:r>
        <w:rPr>
          <w:rFonts w:ascii="Arial" w:cs="Arial" w:eastAsia="Arial" w:hAnsi="Arial"/>
          <w:sz w:val="22"/>
          <w:szCs w:val="22"/>
        </w:rPr>
        <w:t xml:space="preserve">Dark background with neon purple glow</w:t>
      </w:r>
    </w:p>
    <w:p>
      <w:pPr>
        <w:pStyle w:val="ListParagraph"/>
        <w:numPr>
          <w:ilvl w:val="0"/>
          <w:numId w:val="2"/>
        </w:numPr>
      </w:pPr>
      <w:r>
        <w:rPr>
          <w:rFonts w:ascii="Arial" w:cs="Arial" w:eastAsia="Arial" w:hAnsi="Arial"/>
          <w:sz w:val="22"/>
          <w:szCs w:val="22"/>
        </w:rPr>
        <w:t xml:space="preserve">Large text: "The ONLY Provably Fair Mining Game on Solana"</w:t>
      </w:r>
    </w:p>
    <w:p>
      <w:pPr>
        <w:pStyle w:val="ListParagraph"/>
        <w:numPr>
          <w:ilvl w:val="0"/>
          <w:numId w:val="2"/>
        </w:numPr>
      </w:pPr>
      <w:r>
        <w:rPr>
          <w:rFonts w:ascii="Arial" w:cs="Arial" w:eastAsia="Arial" w:hAnsi="Arial"/>
          <w:sz w:val="22"/>
          <w:szCs w:val="22"/>
        </w:rPr>
        <w:t xml:space="preserve">Sub-text: "96% win rate | VRF verified | Motherlode"</w:t>
      </w:r>
    </w:p>
    <w:p>
      <w:pPr>
        <w:pStyle w:val="ListParagraph"/>
        <w:numPr>
          <w:ilvl w:val="0"/>
          <w:numId w:val="2"/>
        </w:numPr>
      </w:pPr>
      <w:r>
        <w:rPr>
          <w:rFonts w:ascii="Arial" w:cs="Arial" w:eastAsia="Arial" w:hAnsi="Arial"/>
          <w:sz w:val="22"/>
          <w:szCs w:val="22"/>
        </w:rPr>
        <w:t xml:space="preserve">Include the TIPF logo or block grid visual</w:t>
      </w:r>
    </w:p>
    <w:p>
      <w:r>
        <w:t xml:space="preserve"/>
      </w:r>
    </w:p>
    <w:p>
      <w:pPr>
        <w:pStyle w:val="Heading2"/>
      </w:pPr>
      <w:r>
        <w:rPr>
          <w:rFonts w:ascii="Arial" w:cs="Arial" w:eastAsia="Arial" w:hAnsi="Arial"/>
          <w:b/>
          <w:bCs/>
          <w:sz w:val="28"/>
          <w:szCs w:val="28"/>
        </w:rPr>
        <w:t xml:space="preserve">After Posting</w:t>
      </w:r>
    </w:p>
    <w:p>
      <w:pPr>
        <w:pStyle w:val="ListParagraph"/>
        <w:numPr>
          <w:ilvl w:val="0"/>
          <w:numId w:val="2"/>
        </w:numPr>
      </w:pPr>
      <w:r>
        <w:rPr>
          <w:rFonts w:ascii="Arial" w:cs="Arial" w:eastAsia="Arial" w:hAnsi="Arial"/>
          <w:sz w:val="22"/>
          <w:szCs w:val="22"/>
        </w:rPr>
        <w:t xml:space="preserve">Upload to X (must be &gt;90 seconds for bounty eligibility)</w:t>
      </w:r>
    </w:p>
    <w:p>
      <w:pPr>
        <w:pStyle w:val="ListParagraph"/>
        <w:numPr>
          <w:ilvl w:val="0"/>
          <w:numId w:val="2"/>
        </w:numPr>
      </w:pPr>
      <w:r>
        <w:rPr>
          <w:rFonts w:ascii="Arial" w:cs="Arial" w:eastAsia="Arial" w:hAnsi="Arial"/>
          <w:sz w:val="22"/>
          <w:szCs w:val="22"/>
        </w:rPr>
        <w:t xml:space="preserve">Add caption with @TIPF_AI @superteam @SolanaCollectiv @magicblock</w:t>
      </w:r>
    </w:p>
    <w:p>
      <w:pPr>
        <w:pStyle w:val="ListParagraph"/>
        <w:numPr>
          <w:ilvl w:val="0"/>
          <w:numId w:val="2"/>
        </w:numPr>
      </w:pPr>
      <w:r>
        <w:rPr>
          <w:rFonts w:ascii="Arial" w:cs="Arial" w:eastAsia="Arial" w:hAnsi="Arial"/>
          <w:sz w:val="22"/>
          <w:szCs w:val="22"/>
        </w:rPr>
        <w:t xml:space="preserve">Pin the video reply with the link to your X Article thread</w:t>
      </w:r>
    </w:p>
    <w:p>
      <w:pPr>
        <w:pStyle w:val="ListParagraph"/>
        <w:numPr>
          <w:ilvl w:val="0"/>
          <w:numId w:val="2"/>
        </w:numPr>
      </w:pPr>
      <w:r>
        <w:rPr>
          <w:rFonts w:ascii="Arial" w:cs="Arial" w:eastAsia="Arial" w:hAnsi="Arial"/>
          <w:sz w:val="22"/>
          <w:szCs w:val="22"/>
        </w:rPr>
        <w:t xml:space="preserve">Submit to Discord with "TIPF Bounty" label</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9945F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4F1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2026-06-27T02:39:58.192Z</dcterms:created>
  <dcterms:modified xsi:type="dcterms:W3CDTF">2026-06-27T02:39:58.204Z</dcterms:modified>
</cp:coreProperties>
</file>

<file path=docProps/custom.xml><?xml version="1.0" encoding="utf-8"?>
<Properties xmlns="http://schemas.openxmlformats.org/officeDocument/2006/custom-properties" xmlns:vt="http://schemas.openxmlformats.org/officeDocument/2006/docPropsVTypes"/>
</file>