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5.16 개발일지</w:t>
      </w:r>
    </w:p>
    <w:p>
      <w:pPr>
        <w:numPr>
          <w:ilvl w:val="0"/>
          <w:numId w:val="1001"/>
        </w:numPr>
      </w:pPr>
      <w:r>
        <w:t xml:space="preserve">프로토타이핑</w:t>
      </w:r>
    </w:p>
    <w:p>
      <w:pPr>
        <w:numPr>
          <w:ilvl w:val="1"/>
          <w:numId w:val="1002"/>
        </w:numPr>
        <w:pStyle w:val="Compact"/>
      </w:pPr>
      <w:r>
        <w:t xml:space="preserve">검색창 삭제</w:t>
      </w:r>
    </w:p>
    <w:p>
      <w:pPr>
        <w:numPr>
          <w:ilvl w:val="1"/>
          <w:numId w:val="1002"/>
        </w:numPr>
        <w:pStyle w:val="Compact"/>
      </w:pPr>
      <w:r>
        <w:t xml:space="preserve">카드 발급 네비바에 추가(검색창 삭제된 자리)</w:t>
      </w:r>
    </w:p>
    <w:p>
      <w:pPr>
        <w:numPr>
          <w:ilvl w:val="1"/>
          <w:numId w:val="1002"/>
        </w:numPr>
        <w:pStyle w:val="Compact"/>
      </w:pPr>
      <w:r>
        <w:t xml:space="preserve">회원가입 페이지에 계좌,계좌비밀번호 삭제 후 질문 내용으로 대체</w:t>
      </w:r>
    </w:p>
    <w:p>
      <w:pPr>
        <w:numPr>
          <w:ilvl w:val="1"/>
          <w:numId w:val="1002"/>
        </w:numPr>
        <w:pStyle w:val="Compact"/>
      </w:pPr>
      <w:r>
        <w:t xml:space="preserve">id 찾기 페이지 신설</w:t>
      </w:r>
    </w:p>
    <w:p>
      <w:pPr>
        <w:numPr>
          <w:ilvl w:val="1"/>
          <w:numId w:val="1002"/>
        </w:numPr>
        <w:pStyle w:val="Compact"/>
      </w:pPr>
      <w:r>
        <w:t xml:space="preserve">비밀번호 찾기 페이지 신설</w:t>
      </w:r>
    </w:p>
    <w:p>
      <w:pPr>
        <w:numPr>
          <w:ilvl w:val="1"/>
          <w:numId w:val="1002"/>
        </w:numPr>
        <w:pStyle w:val="Compact"/>
      </w:pPr>
      <w:r>
        <w:t xml:space="preserve">계좌생성페이지 신설(관련페이지 3가지정도)</w:t>
      </w:r>
    </w:p>
    <w:p>
      <w:pPr>
        <w:numPr>
          <w:ilvl w:val="0"/>
          <w:numId w:val="1001"/>
        </w:numPr>
      </w:pPr>
      <w:r>
        <w:t xml:space="preserve">질문할 내용</w:t>
      </w:r>
    </w:p>
    <w:p>
      <w:pPr>
        <w:numPr>
          <w:ilvl w:val="1"/>
          <w:numId w:val="1003"/>
        </w:numPr>
      </w:pPr>
      <w:r>
        <w:t xml:space="preserve">임시비밀번호와 비밀번호를 어떻게 구분하여 그것을 토대로</w:t>
      </w:r>
      <w:r>
        <w:t xml:space="preserve"> </w:t>
      </w:r>
      <w:r>
        <w:t xml:space="preserve">임시비밀번호로 로그인하면 비밀번호 변경 페이지로 이어지게 할 것인가? flag를 활용한다 하였는데 그럼 임시비밀번호 발급과정에서 동작에 추가하고 db에도 추가하는 것인가?</w:t>
      </w:r>
    </w:p>
    <w:p>
      <w:pPr>
        <w:numPr>
          <w:ilvl w:val="1"/>
          <w:numId w:val="1003"/>
        </w:numPr>
      </w:pPr>
      <w:r>
        <w:t xml:space="preserve">비밀번호 질/답 어떻게 처리할 것인가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2022-05-16T07:18:38Z</dcterms:created>
  <dcterms:modified xsi:type="dcterms:W3CDTF">2022-05-16T07:18:38Z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