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4" w:lineRule="auto"/>
        <w:rPr>
          <w:rFonts w:ascii="FreeMono"/>
          <w:sz w:val="21"/>
        </w:rPr>
      </w:pPr>
      <w:r/>
    </w:p>
    <w:p>
      <w:pPr>
        <w:spacing w:line="284" w:lineRule="auto"/>
        <w:rPr>
          <w:rFonts w:ascii="FreeMono"/>
          <w:sz w:val="21"/>
        </w:rPr>
      </w:pPr>
      <w:r/>
    </w:p>
    <w:p>
      <w:pPr>
        <w:spacing w:line="284" w:lineRule="auto"/>
        <w:rPr>
          <w:rFonts w:ascii="FreeMono"/>
          <w:sz w:val="21"/>
        </w:rPr>
      </w:pPr>
      <w:r/>
    </w:p>
    <w:p>
      <w:pPr>
        <w:spacing w:line="285" w:lineRule="auto"/>
        <w:rPr>
          <w:rFonts w:ascii="FreeMono"/>
          <w:sz w:val="21"/>
        </w:rPr>
      </w:pPr>
      <w:r/>
    </w:p>
    <w:p>
      <w:pPr>
        <w:ind w:firstLine="2472"/>
        <w:spacing w:line="3324" w:lineRule="exact"/>
        <w:rPr/>
      </w:pPr>
      <w:r>
        <w:rPr>
          <w:position w:val="-66"/>
        </w:rPr>
        <w:drawing>
          <wp:inline distT="0" distB="0" distL="0" distR="0">
            <wp:extent cx="2138045" cy="211074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804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FreeMono"/>
          <w:sz w:val="21"/>
        </w:rPr>
      </w:pPr>
      <w:r/>
    </w:p>
    <w:p>
      <w:pPr>
        <w:spacing w:line="245" w:lineRule="auto"/>
        <w:rPr>
          <w:rFonts w:ascii="FreeMono"/>
          <w:sz w:val="21"/>
        </w:rPr>
      </w:pPr>
      <w:r/>
    </w:p>
    <w:p>
      <w:pPr>
        <w:spacing w:line="245" w:lineRule="auto"/>
        <w:rPr>
          <w:rFonts w:ascii="FreeMono"/>
          <w:sz w:val="21"/>
        </w:rPr>
      </w:pPr>
      <w:r/>
    </w:p>
    <w:p>
      <w:pPr>
        <w:spacing w:line="245" w:lineRule="auto"/>
        <w:rPr>
          <w:rFonts w:ascii="FreeMono"/>
          <w:sz w:val="21"/>
        </w:rPr>
      </w:pPr>
      <w:r/>
    </w:p>
    <w:p>
      <w:pPr>
        <w:ind w:left="1250"/>
        <w:spacing w:before="245" w:line="203" w:lineRule="auto"/>
        <w:outlineLvl w:val="0"/>
        <w:rPr>
          <w:rFonts w:ascii="AR PL UMing CN" w:hAnsi="AR PL UMing CN" w:eastAsia="AR PL UMing CN" w:cs="AR PL UMing CN"/>
          <w:sz w:val="72"/>
          <w:szCs w:val="72"/>
        </w:rPr>
      </w:pPr>
      <w:r>
        <w:rPr>
          <w:rFonts w:ascii="FreeMono" w:hAnsi="FreeMono" w:eastAsia="FreeMono" w:cs="FreeMono"/>
          <w:sz w:val="72"/>
          <w:szCs w:val="72"/>
          <w:color w:val="FC4343"/>
          <w:spacing w:val="-8"/>
          <w:position w:val="3"/>
        </w:rPr>
        <w:t>xxx</w:t>
      </w:r>
      <w:r>
        <w:rPr>
          <w:rFonts w:ascii="FreeMono" w:hAnsi="FreeMono" w:eastAsia="FreeMono" w:cs="FreeMono"/>
          <w:sz w:val="72"/>
          <w:szCs w:val="72"/>
          <w:color w:val="FC4343"/>
          <w:spacing w:val="-177"/>
          <w:position w:val="3"/>
        </w:rPr>
        <w:t xml:space="preserve"> </w:t>
      </w:r>
      <w:r>
        <w:rPr>
          <w:rFonts w:ascii="AR PL UMing CN" w:hAnsi="AR PL UMing CN" w:eastAsia="AR PL UMing CN" w:cs="AR PL UMing CN"/>
          <w:sz w:val="72"/>
          <w:szCs w:val="72"/>
          <w:b/>
          <w:bCs/>
          <w:spacing w:val="-8"/>
          <w:position w:val="-1"/>
        </w:rPr>
        <w:t>实验实验报告</w:t>
      </w:r>
    </w:p>
    <w:p>
      <w:pPr>
        <w:ind w:firstLine="15"/>
        <w:spacing w:line="510" w:lineRule="exact"/>
        <w:rPr/>
      </w:pPr>
      <w:r>
        <w:rPr>
          <w:position w:val="-10"/>
        </w:rPr>
        <w:pict>
          <v:shape id="_x0000_s2" style="mso-position-vertical-relative:line;mso-position-horizontal-relative:char;width:415.5pt;height:25.5pt;" fillcolor="#FF00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62" w:line="209" w:lineRule="auto"/>
                    <w:jc w:val="right"/>
                    <w:rPr>
                      <w:rFonts w:ascii="AR PL UMing CN" w:hAnsi="AR PL UMing CN" w:eastAsia="AR PL UMing CN" w:cs="AR PL UMing CN"/>
                      <w:sz w:val="30"/>
                      <w:szCs w:val="30"/>
                    </w:rPr>
                  </w:pPr>
                  <w:r>
                    <w:rPr>
                      <w:rFonts w:ascii="AR PL UMing CN" w:hAnsi="AR PL UMing CN" w:eastAsia="AR PL UMing CN" w:cs="AR PL UMing CN"/>
                      <w:sz w:val="30"/>
                      <w:szCs w:val="30"/>
                      <w:spacing w:val="-4"/>
                    </w:rPr>
                    <w:t>（实验报告务必在指定的时间之前提交，逾期不再接收，正式报</w:t>
                  </w:r>
                </w:p>
              </w:txbxContent>
            </v:textbox>
          </v:shape>
        </w:pict>
      </w:r>
    </w:p>
    <w:p>
      <w:pPr>
        <w:ind w:firstLine="3266"/>
        <w:spacing w:before="114" w:line="510" w:lineRule="exact"/>
        <w:rPr/>
      </w:pPr>
      <w:r>
        <w:rPr>
          <w:position w:val="-10"/>
        </w:rPr>
        <w:pict>
          <v:shape id="_x0000_s4" style="mso-position-vertical-relative:line;mso-position-horizontal-relative:char;width:90.1pt;height:25.5pt;" fillcolor="#FF00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"/>
                    <w:spacing w:before="162" w:line="209" w:lineRule="auto"/>
                    <w:rPr>
                      <w:rFonts w:ascii="AR PL UMing CN" w:hAnsi="AR PL UMing CN" w:eastAsia="AR PL UMing CN" w:cs="AR PL UMing CN"/>
                      <w:sz w:val="30"/>
                      <w:szCs w:val="30"/>
                    </w:rPr>
                  </w:pPr>
                  <w:r>
                    <w:rPr>
                      <w:rFonts w:ascii="AR PL UMing CN" w:hAnsi="AR PL UMing CN" w:eastAsia="AR PL UMing CN" w:cs="AR PL UMing CN"/>
                      <w:sz w:val="30"/>
                      <w:szCs w:val="30"/>
                      <w:spacing w:val="-6"/>
                    </w:rPr>
                    <w:t>告删除此行）</w:t>
                  </w:r>
                </w:p>
              </w:txbxContent>
            </v:textbox>
          </v:shape>
        </w:pict>
      </w:r>
    </w:p>
    <w:p>
      <w:pPr>
        <w:spacing w:line="265" w:lineRule="auto"/>
        <w:rPr>
          <w:rFonts w:ascii="FreeMono"/>
          <w:sz w:val="21"/>
        </w:rPr>
      </w:pPr>
      <w:r/>
    </w:p>
    <w:p>
      <w:pPr>
        <w:spacing w:line="266" w:lineRule="auto"/>
        <w:rPr>
          <w:rFonts w:ascii="FreeMono"/>
          <w:sz w:val="21"/>
        </w:rPr>
      </w:pPr>
      <w:r/>
    </w:p>
    <w:p>
      <w:pPr>
        <w:spacing w:line="266" w:lineRule="auto"/>
        <w:rPr>
          <w:rFonts w:ascii="FreeMono"/>
          <w:sz w:val="21"/>
        </w:rPr>
      </w:pPr>
      <w:r/>
    </w:p>
    <w:p>
      <w:pPr>
        <w:pStyle w:val="BodyText"/>
        <w:ind w:left="46"/>
        <w:spacing w:before="170" w:line="180" w:lineRule="auto"/>
        <w:rPr/>
      </w:pPr>
      <w:r>
        <w:rPr>
          <w:b/>
          <w:bCs/>
          <w:spacing w:val="-29"/>
        </w:rPr>
        <w:t>实验名称：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u w:val="single" w:color="auto"/>
        </w:rPr>
        <w:t xml:space="preserve">                                                                   </w:t>
      </w:r>
    </w:p>
    <w:p>
      <w:pPr>
        <w:pStyle w:val="BodyText"/>
        <w:ind w:left="53"/>
        <w:spacing w:before="115" w:line="180" w:lineRule="auto"/>
        <w:rPr/>
      </w:pPr>
      <w:r>
        <w:rPr>
          <w:b/>
          <w:bCs/>
          <w:spacing w:val="-24"/>
        </w:rPr>
        <w:t>系           别：</w:t>
      </w:r>
      <w:r>
        <w:rPr>
          <w:b/>
          <w:bCs/>
          <w:spacing w:val="47"/>
        </w:rPr>
        <w:t xml:space="preserve"> </w:t>
      </w:r>
      <w:r>
        <w:rPr>
          <w:b/>
          <w:bCs/>
          <w:u w:val="single" w:color="auto"/>
        </w:rPr>
        <w:t xml:space="preserve">                                                                   </w:t>
      </w:r>
    </w:p>
    <w:p>
      <w:pPr>
        <w:pStyle w:val="BodyText"/>
        <w:ind w:left="46" w:right="735"/>
        <w:spacing w:before="121" w:line="228" w:lineRule="auto"/>
        <w:tabs>
          <w:tab w:val="left" w:pos="7428"/>
          <w:tab w:val="left" w:pos="7433"/>
        </w:tabs>
        <w:jc w:val="both"/>
        <w:rPr/>
      </w:pPr>
      <w:r>
        <w:rPr>
          <w:b/>
          <w:bCs/>
          <w:spacing w:val="-23"/>
        </w:rPr>
        <w:t>实验者姓名：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u w:val="single" w:color="auto"/>
        </w:rPr>
        <w:tab/>
      </w:r>
      <w:r>
        <w:rPr>
          <w:b/>
          <w:bCs/>
        </w:rPr>
        <w:t xml:space="preserve"> </w:t>
      </w:r>
      <w:r>
        <w:rPr>
          <w:b/>
          <w:bCs/>
          <w:spacing w:val="-23"/>
        </w:rPr>
        <w:t>学           号：</w:t>
      </w:r>
      <w:r>
        <w:rPr>
          <w:b/>
          <w:bCs/>
          <w:spacing w:val="18"/>
        </w:rPr>
        <w:t xml:space="preserve">   </w:t>
      </w:r>
      <w:r>
        <w:rPr>
          <w:b/>
          <w:bCs/>
          <w:u w:val="single" w:color="auto"/>
        </w:rPr>
        <w:tab/>
      </w:r>
      <w:r>
        <w:rPr>
          <w:b/>
          <w:bCs/>
          <w:u w:val="single" w:color="auto"/>
        </w:rPr>
        <w:tab/>
      </w:r>
      <w:r>
        <w:rPr>
          <w:b/>
          <w:bCs/>
        </w:rPr>
        <w:t xml:space="preserve"> </w:t>
      </w:r>
      <w:r>
        <w:rPr>
          <w:b/>
          <w:bCs/>
          <w:spacing w:val="-29"/>
        </w:rPr>
        <w:t>实验日期：</w:t>
      </w:r>
      <w:r>
        <w:rPr>
          <w:b/>
          <w:bCs/>
          <w:spacing w:val="19"/>
        </w:rPr>
        <w:t xml:space="preserve">   </w:t>
      </w:r>
      <w:r>
        <w:rPr>
          <w:b/>
          <w:bCs/>
          <w:u w:val="single" w:color="auto"/>
        </w:rPr>
        <w:tab/>
      </w:r>
      <w:r>
        <w:rPr>
          <w:b/>
          <w:bCs/>
        </w:rPr>
        <w:t xml:space="preserve"> </w:t>
      </w:r>
      <w:r>
        <w:rPr>
          <w:b/>
          <w:bCs/>
          <w:spacing w:val="-26"/>
        </w:rPr>
        <w:t>实验报告完成日期：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u w:val="single" w:color="auto"/>
          <w:spacing w:val="1"/>
        </w:rPr>
        <w:t xml:space="preserve">             </w:t>
      </w:r>
      <w:r>
        <w:rPr>
          <w:b/>
          <w:bCs/>
          <w:spacing w:val="-51"/>
        </w:rPr>
        <w:t xml:space="preserve"> </w:t>
      </w:r>
      <w:r>
        <w:rPr>
          <w:b/>
          <w:bCs/>
          <w:spacing w:val="-26"/>
        </w:rPr>
        <w:t>年</w:t>
      </w:r>
      <w:r>
        <w:rPr>
          <w:b/>
          <w:bCs/>
          <w:spacing w:val="-77"/>
        </w:rPr>
        <w:t xml:space="preserve"> </w:t>
      </w:r>
      <w:r>
        <w:rPr>
          <w:b/>
          <w:bCs/>
          <w:u w:val="single" w:color="auto"/>
          <w:spacing w:val="1"/>
        </w:rPr>
        <w:t xml:space="preserve">             </w:t>
      </w:r>
      <w:r>
        <w:rPr>
          <w:b/>
          <w:bCs/>
          <w:spacing w:val="-41"/>
        </w:rPr>
        <w:t xml:space="preserve"> </w:t>
      </w:r>
      <w:r>
        <w:rPr>
          <w:b/>
          <w:bCs/>
          <w:spacing w:val="-26"/>
        </w:rPr>
        <w:t>月</w:t>
      </w:r>
      <w:r>
        <w:rPr>
          <w:b/>
          <w:bCs/>
          <w:spacing w:val="-81"/>
        </w:rPr>
        <w:t xml:space="preserve"> </w:t>
      </w:r>
      <w:r>
        <w:rPr>
          <w:b/>
          <w:bCs/>
          <w:u w:val="single" w:color="auto"/>
          <w:spacing w:val="1"/>
        </w:rPr>
        <w:t xml:space="preserve">             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6"/>
        </w:rPr>
        <w:t>日</w:t>
      </w:r>
    </w:p>
    <w:p>
      <w:pPr>
        <w:spacing w:line="425" w:lineRule="auto"/>
        <w:rPr>
          <w:rFonts w:ascii="FreeMono"/>
          <w:sz w:val="21"/>
        </w:rPr>
      </w:pPr>
      <w:r/>
    </w:p>
    <w:p>
      <w:pPr>
        <w:pStyle w:val="BodyText"/>
        <w:ind w:left="39"/>
        <w:spacing w:before="170" w:line="180" w:lineRule="auto"/>
        <w:rPr/>
      </w:pPr>
      <w:r>
        <w:rPr>
          <w:b/>
          <w:bCs/>
          <w:spacing w:val="-19"/>
        </w:rPr>
        <w:t>指导老师意见：</w:t>
      </w:r>
      <w:r>
        <w:rPr>
          <w:b/>
          <w:bCs/>
          <w:spacing w:val="37"/>
        </w:rPr>
        <w:t xml:space="preserve"> </w:t>
      </w:r>
      <w:r>
        <w:rPr>
          <w:b/>
          <w:bCs/>
          <w:u w:val="single" w:color="auto"/>
        </w:rPr>
        <w:t xml:space="preserve">                                                                 </w:t>
      </w:r>
    </w:p>
    <w:p>
      <w:pPr>
        <w:spacing w:line="180" w:lineRule="auto"/>
        <w:sectPr>
          <w:pgSz w:w="11905" w:h="16840"/>
          <w:pgMar w:top="1431" w:right="1785" w:bottom="0" w:left="1785" w:header="0" w:footer="0" w:gutter="0"/>
        </w:sectPr>
        <w:rPr/>
      </w:pPr>
    </w:p>
    <w:p>
      <w:pPr>
        <w:ind w:left="32"/>
        <w:spacing w:before="160" w:line="215" w:lineRule="auto"/>
        <w:outlineLvl w:val="0"/>
        <w:rPr>
          <w:rFonts w:ascii="AR PL UMing CN" w:hAnsi="AR PL UMing CN" w:eastAsia="AR PL UMing CN" w:cs="AR PL UMing CN"/>
          <w:sz w:val="32"/>
          <w:szCs w:val="32"/>
        </w:rPr>
      </w:pPr>
      <w:r>
        <w:rPr>
          <w:rFonts w:ascii="AR PL UMing CN" w:hAnsi="AR PL UMing CN" w:eastAsia="AR PL UMing CN" w:cs="AR PL UMing CN"/>
          <w:sz w:val="32"/>
          <w:szCs w:val="32"/>
          <w:b/>
          <w:bCs/>
          <w:spacing w:val="-20"/>
        </w:rPr>
        <w:t>一、</w:t>
      </w:r>
      <w:r>
        <w:rPr>
          <w:rFonts w:ascii="AR PL UMing CN" w:hAnsi="AR PL UMing CN" w:eastAsia="AR PL UMing CN" w:cs="AR PL UMing CN"/>
          <w:sz w:val="32"/>
          <w:szCs w:val="32"/>
          <w:spacing w:val="-20"/>
        </w:rPr>
        <w:t xml:space="preserve">  </w:t>
      </w:r>
      <w:r>
        <w:rPr>
          <w:rFonts w:ascii="AR PL UMing CN" w:hAnsi="AR PL UMing CN" w:eastAsia="AR PL UMing CN" w:cs="AR PL UMing CN"/>
          <w:sz w:val="32"/>
          <w:szCs w:val="32"/>
          <w:b/>
          <w:bCs/>
          <w:spacing w:val="-20"/>
        </w:rPr>
        <w:t>实验目的</w:t>
      </w:r>
    </w:p>
    <w:p>
      <w:pPr>
        <w:spacing w:line="285" w:lineRule="auto"/>
        <w:rPr>
          <w:rFonts w:ascii="FreeMono"/>
          <w:sz w:val="21"/>
        </w:rPr>
      </w:pPr>
      <w:r/>
    </w:p>
    <w:p>
      <w:pPr>
        <w:spacing w:line="286" w:lineRule="auto"/>
        <w:rPr>
          <w:rFonts w:ascii="FreeMono"/>
          <w:sz w:val="21"/>
        </w:rPr>
      </w:pPr>
      <w:r/>
    </w:p>
    <w:p>
      <w:pPr>
        <w:spacing w:line="286" w:lineRule="auto"/>
        <w:rPr>
          <w:rFonts w:ascii="FreeMono"/>
          <w:sz w:val="21"/>
        </w:rPr>
      </w:pPr>
      <w:r/>
    </w:p>
    <w:p>
      <w:pPr>
        <w:ind w:left="32"/>
        <w:spacing w:before="109" w:line="215" w:lineRule="auto"/>
        <w:outlineLvl w:val="0"/>
        <w:rPr>
          <w:rFonts w:ascii="AR PL UMing CN" w:hAnsi="AR PL UMing CN" w:eastAsia="AR PL UMing CN" w:cs="AR PL UMing CN"/>
          <w:sz w:val="32"/>
          <w:szCs w:val="32"/>
        </w:rPr>
      </w:pPr>
      <w:r>
        <w:rPr>
          <w:rFonts w:ascii="AR PL UMing CN" w:hAnsi="AR PL UMing CN" w:eastAsia="AR PL UMing CN" w:cs="AR PL UMing CN"/>
          <w:sz w:val="32"/>
          <w:szCs w:val="32"/>
          <w:b/>
          <w:bCs/>
          <w:spacing w:val="-5"/>
        </w:rPr>
        <w:t>二、实验原理</w:t>
      </w:r>
    </w:p>
    <w:p>
      <w:pPr>
        <w:ind w:left="42"/>
        <w:spacing w:before="194" w:line="215" w:lineRule="auto"/>
        <w:outlineLvl w:val="1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4"/>
          <w:szCs w:val="24"/>
          <w:b/>
          <w:bCs/>
          <w:spacing w:val="-8"/>
        </w:rPr>
        <w:t>1、时</w:t>
      </w:r>
      <w:r>
        <w:rPr>
          <w:rFonts w:ascii="AR PL UMing CN" w:hAnsi="AR PL UMing CN" w:eastAsia="AR PL UMing CN" w:cs="AR PL UMing CN"/>
          <w:sz w:val="21"/>
          <w:szCs w:val="21"/>
          <w:b/>
          <w:bCs/>
          <w:spacing w:val="-8"/>
        </w:rPr>
        <w:t>基</w:t>
      </w:r>
      <w:r>
        <w:rPr>
          <w:rFonts w:ascii="AR PL UMing CN" w:hAnsi="AR PL UMing CN" w:eastAsia="AR PL UMing CN" w:cs="AR PL UMing CN"/>
          <w:sz w:val="21"/>
          <w:szCs w:val="21"/>
          <w:spacing w:val="-34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b/>
          <w:bCs/>
          <w:spacing w:val="-8"/>
        </w:rPr>
        <w:t>555</w:t>
      </w:r>
      <w:r>
        <w:rPr>
          <w:rFonts w:ascii="AR PL UMing CN" w:hAnsi="AR PL UMing CN" w:eastAsia="AR PL UMing CN" w:cs="AR PL UMing CN"/>
          <w:sz w:val="21"/>
          <w:szCs w:val="21"/>
          <w:spacing w:val="-24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b/>
          <w:bCs/>
          <w:spacing w:val="-8"/>
        </w:rPr>
        <w:t>的原理</w:t>
      </w:r>
    </w:p>
    <w:p>
      <w:pPr>
        <w:ind w:left="22" w:right="26" w:firstLine="430"/>
        <w:spacing w:before="192" w:line="393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4"/>
        </w:rPr>
        <w:t>时基</w:t>
      </w:r>
      <w:r>
        <w:rPr>
          <w:rFonts w:ascii="AR PL UMing CN" w:hAnsi="AR PL UMing CN" w:eastAsia="AR PL UMing CN" w:cs="AR PL UMing CN"/>
          <w:sz w:val="21"/>
          <w:szCs w:val="21"/>
          <w:spacing w:val="-3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4"/>
        </w:rPr>
        <w:t>555</w:t>
      </w:r>
      <w:r>
        <w:rPr>
          <w:rFonts w:ascii="FreeMono" w:hAnsi="FreeMono" w:eastAsia="FreeMono" w:cs="FreeMono"/>
          <w:sz w:val="21"/>
          <w:szCs w:val="21"/>
          <w:spacing w:val="-63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集成电路，外接不同</w:t>
      </w:r>
      <w:r>
        <w:rPr>
          <w:rFonts w:ascii="AR PL UMing CN" w:hAnsi="AR PL UMing CN" w:eastAsia="AR PL UMing CN" w:cs="AR PL UMing CN"/>
          <w:sz w:val="21"/>
          <w:szCs w:val="21"/>
          <w:spacing w:val="-43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4"/>
        </w:rPr>
        <w:t>RC</w:t>
      </w:r>
      <w:r>
        <w:rPr>
          <w:rFonts w:ascii="FreeMono" w:hAnsi="FreeMono" w:eastAsia="FreeMono" w:cs="FreeMono"/>
          <w:sz w:val="21"/>
          <w:szCs w:val="21"/>
          <w:spacing w:val="-6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元件时，可以构成单</w:t>
      </w:r>
      <w:r>
        <w:rPr>
          <w:rFonts w:ascii="AR PL UMing CN" w:hAnsi="AR PL UMing CN" w:eastAsia="AR PL UMing CN" w:cs="AR PL UMing CN"/>
          <w:sz w:val="21"/>
          <w:szCs w:val="21"/>
          <w:spacing w:val="-5"/>
        </w:rPr>
        <w:t>稳态触发器、多谐振荡器、压控</w:t>
      </w:r>
      <w:r>
        <w:rPr>
          <w:rFonts w:ascii="AR PL UMing CN" w:hAnsi="AR PL UMing CN" w:eastAsia="AR PL UMing CN" w:cs="AR PL UMing CN"/>
          <w:sz w:val="21"/>
          <w:szCs w:val="21"/>
          <w:spacing w:val="-3"/>
        </w:rPr>
        <w:t>振荡器、调频（调宽）振荡器。不外加</w:t>
      </w:r>
      <w:r>
        <w:rPr>
          <w:rFonts w:ascii="AR PL UMing CN" w:hAnsi="AR PL UMing CN" w:eastAsia="AR PL UMing CN" w:cs="AR PL UMing CN"/>
          <w:sz w:val="21"/>
          <w:szCs w:val="21"/>
          <w:spacing w:val="-36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3"/>
        </w:rPr>
        <w:t>RC</w:t>
      </w:r>
      <w:r>
        <w:rPr>
          <w:rFonts w:ascii="FreeMono" w:hAnsi="FreeMono" w:eastAsia="FreeMono" w:cs="FreeMono"/>
          <w:sz w:val="21"/>
          <w:szCs w:val="21"/>
          <w:spacing w:val="-6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3"/>
        </w:rPr>
        <w:t>元件，可以直接构成施密特触发器。</w:t>
      </w:r>
    </w:p>
    <w:p>
      <w:pPr>
        <w:ind w:left="554"/>
        <w:spacing w:line="209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8"/>
        </w:rPr>
        <w:t>（1）时基</w:t>
      </w:r>
      <w:r>
        <w:rPr>
          <w:rFonts w:ascii="AR PL UMing CN" w:hAnsi="AR PL UMing CN" w:eastAsia="AR PL UMing CN" w:cs="AR PL UMing CN"/>
          <w:sz w:val="21"/>
          <w:szCs w:val="21"/>
          <w:spacing w:val="-37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8"/>
        </w:rPr>
        <w:t>555</w:t>
      </w:r>
      <w:r>
        <w:rPr>
          <w:rFonts w:ascii="FreeMono" w:hAnsi="FreeMono" w:eastAsia="FreeMono" w:cs="FreeMono"/>
          <w:sz w:val="21"/>
          <w:szCs w:val="21"/>
          <w:spacing w:val="-37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内部电原理框图</w:t>
      </w:r>
    </w:p>
    <w:p>
      <w:pPr>
        <w:ind w:firstLine="2142"/>
        <w:spacing w:before="130" w:line="3658" w:lineRule="exact"/>
        <w:rPr/>
      </w:pPr>
      <w:r>
        <w:rPr>
          <w:position w:val="-73"/>
        </w:rPr>
        <w:drawing>
          <wp:inline distT="0" distB="0" distL="0" distR="0">
            <wp:extent cx="2557145" cy="232282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7145" cy="232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7" w:line="209" w:lineRule="auto"/>
        <w:jc w:val="right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18"/>
        </w:rPr>
        <w:t>①</w:t>
      </w:r>
      <w:r>
        <w:rPr>
          <w:rFonts w:ascii="FreeMono" w:hAnsi="FreeMono" w:eastAsia="FreeMono" w:cs="FreeMono"/>
          <w:sz w:val="21"/>
          <w:szCs w:val="21"/>
          <w:spacing w:val="-18"/>
        </w:rPr>
        <w:t>R1</w:t>
      </w:r>
      <w:r>
        <w:rPr>
          <w:rFonts w:ascii="AR PL UMing CN" w:hAnsi="AR PL UMing CN" w:eastAsia="AR PL UMing CN" w:cs="AR PL UMing CN"/>
          <w:sz w:val="21"/>
          <w:szCs w:val="21"/>
          <w:spacing w:val="-18"/>
        </w:rPr>
        <w:t>、</w:t>
      </w:r>
      <w:r>
        <w:rPr>
          <w:rFonts w:ascii="AR PL UMing CN" w:hAnsi="AR PL UMing CN" w:eastAsia="AR PL UMing CN" w:cs="AR PL UMing CN"/>
          <w:sz w:val="21"/>
          <w:szCs w:val="21"/>
          <w:spacing w:val="75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8"/>
        </w:rPr>
        <w:t>R2</w:t>
      </w:r>
      <w:r>
        <w:rPr>
          <w:rFonts w:ascii="AR PL UMing CN" w:hAnsi="AR PL UMing CN" w:eastAsia="AR PL UMing CN" w:cs="AR PL UMing CN"/>
          <w:sz w:val="21"/>
          <w:szCs w:val="21"/>
          <w:spacing w:val="-18"/>
        </w:rPr>
        <w:t>、</w:t>
      </w:r>
      <w:r>
        <w:rPr>
          <w:rFonts w:ascii="AR PL UMing CN" w:hAnsi="AR PL UMing CN" w:eastAsia="AR PL UMing CN" w:cs="AR PL UMing CN"/>
          <w:sz w:val="21"/>
          <w:szCs w:val="21"/>
          <w:spacing w:val="-43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8"/>
        </w:rPr>
        <w:t>R3</w:t>
      </w:r>
      <w:r>
        <w:rPr>
          <w:rFonts w:ascii="FreeMono" w:hAnsi="FreeMono" w:eastAsia="FreeMono" w:cs="FreeMono"/>
          <w:sz w:val="21"/>
          <w:szCs w:val="21"/>
          <w:spacing w:val="-60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8"/>
        </w:rPr>
        <w:t>组成分压器</w:t>
      </w:r>
      <w:r>
        <w:rPr>
          <w:rFonts w:ascii="FreeMono" w:hAnsi="FreeMono" w:eastAsia="FreeMono" w:cs="FreeMono"/>
          <w:sz w:val="21"/>
          <w:szCs w:val="21"/>
          <w:spacing w:val="-18"/>
        </w:rPr>
        <w:t>:</w:t>
      </w:r>
      <w:r>
        <w:rPr>
          <w:rFonts w:ascii="AR PL UMing CN" w:hAnsi="AR PL UMing CN" w:eastAsia="AR PL UMing CN" w:cs="AR PL UMing CN"/>
          <w:sz w:val="21"/>
          <w:szCs w:val="21"/>
          <w:spacing w:val="-18"/>
        </w:rPr>
        <w:t>得到</w:t>
      </w:r>
      <w:r>
        <w:rPr>
          <w:rFonts w:ascii="AR PL UMing CN" w:hAnsi="AR PL UMing CN" w:eastAsia="AR PL UMing CN" w:cs="AR PL UMing CN"/>
          <w:sz w:val="21"/>
          <w:szCs w:val="21"/>
          <w:spacing w:val="-1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8"/>
        </w:rPr>
        <w:t>1/3</w:t>
      </w:r>
      <w:r>
        <w:rPr>
          <w:rFonts w:ascii="FreeMono" w:hAnsi="FreeMono" w:eastAsia="FreeMono" w:cs="FreeMono"/>
          <w:sz w:val="21"/>
          <w:szCs w:val="21"/>
          <w:spacing w:val="-1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8"/>
        </w:rPr>
        <w:t>Vcc</w:t>
      </w:r>
      <w:r>
        <w:rPr>
          <w:rFonts w:ascii="FreeMono" w:hAnsi="FreeMono" w:eastAsia="FreeMono" w:cs="FreeMono"/>
          <w:sz w:val="21"/>
          <w:szCs w:val="21"/>
          <w:spacing w:val="-67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8"/>
        </w:rPr>
        <w:t>和</w:t>
      </w:r>
      <w:r>
        <w:rPr>
          <w:rFonts w:ascii="AR PL UMing CN" w:hAnsi="AR PL UMing CN" w:eastAsia="AR PL UMing CN" w:cs="AR PL UMing CN"/>
          <w:sz w:val="21"/>
          <w:szCs w:val="21"/>
          <w:spacing w:val="-40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8"/>
        </w:rPr>
        <w:t>2/3</w:t>
      </w:r>
      <w:r>
        <w:rPr>
          <w:rFonts w:ascii="FreeMono" w:hAnsi="FreeMono" w:eastAsia="FreeMono" w:cs="FreeMono"/>
          <w:sz w:val="21"/>
          <w:szCs w:val="21"/>
          <w:spacing w:val="-1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8"/>
        </w:rPr>
        <w:t>Vcc</w:t>
      </w:r>
      <w:r>
        <w:rPr>
          <w:rFonts w:ascii="FreeMono" w:hAnsi="FreeMono" w:eastAsia="FreeMono" w:cs="FreeMono"/>
          <w:sz w:val="21"/>
          <w:szCs w:val="21"/>
          <w:spacing w:val="-6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8"/>
        </w:rPr>
        <w:t>两个基准电平</w:t>
      </w:r>
      <w:r>
        <w:rPr>
          <w:rFonts w:ascii="FreeMono" w:hAnsi="FreeMono" w:eastAsia="FreeMono" w:cs="FreeMono"/>
          <w:sz w:val="21"/>
          <w:szCs w:val="21"/>
          <w:spacing w:val="-18"/>
        </w:rPr>
        <w:t>(Vcc=+5V~+18V)</w:t>
      </w:r>
      <w:r>
        <w:rPr>
          <w:rFonts w:ascii="FreeMono" w:hAnsi="FreeMono" w:eastAsia="FreeMono" w:cs="FreeMono"/>
          <w:sz w:val="21"/>
          <w:szCs w:val="21"/>
          <w:spacing w:val="-51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8"/>
        </w:rPr>
        <w:t>。</w:t>
      </w:r>
    </w:p>
    <w:p>
      <w:pPr>
        <w:ind w:left="441"/>
        <w:spacing w:before="218" w:line="212" w:lineRule="auto"/>
        <w:rPr>
          <w:rFonts w:ascii="FreeMono" w:hAnsi="FreeMono" w:eastAsia="FreeMono" w:cs="FreeMono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2"/>
        </w:rPr>
        <w:t>②两个单限电压比较器</w:t>
      </w:r>
      <w:r>
        <w:rPr>
          <w:rFonts w:ascii="FreeMono" w:hAnsi="FreeMono" w:eastAsia="FreeMono" w:cs="FreeMono"/>
          <w:sz w:val="21"/>
          <w:szCs w:val="21"/>
          <w:spacing w:val="2"/>
        </w:rPr>
        <w:t>:</w:t>
      </w:r>
    </w:p>
    <w:p>
      <w:pPr>
        <w:ind w:left="25" w:right="14" w:firstLine="440"/>
        <w:spacing w:before="217" w:line="390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12"/>
        </w:rPr>
        <w:t>比较器</w:t>
      </w:r>
      <w:r>
        <w:rPr>
          <w:rFonts w:ascii="AR PL UMing CN" w:hAnsi="AR PL UMing CN" w:eastAsia="AR PL UMing CN" w:cs="AR PL UMing CN"/>
          <w:sz w:val="21"/>
          <w:szCs w:val="21"/>
          <w:spacing w:val="-31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2"/>
        </w:rPr>
        <w:t>I</w:t>
      </w:r>
      <w:r>
        <w:rPr>
          <w:rFonts w:ascii="FreeMono" w:hAnsi="FreeMono" w:eastAsia="FreeMono" w:cs="FreeMono"/>
          <w:sz w:val="21"/>
          <w:szCs w:val="21"/>
          <w:spacing w:val="-45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2"/>
        </w:rPr>
        <w:t>的反相端为基准电平</w:t>
      </w:r>
      <w:r>
        <w:rPr>
          <w:rFonts w:ascii="AR PL UMing CN" w:hAnsi="AR PL UMing CN" w:eastAsia="AR PL UMing CN" w:cs="AR PL UMing CN"/>
          <w:sz w:val="21"/>
          <w:szCs w:val="21"/>
          <w:spacing w:val="-40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2"/>
        </w:rPr>
        <w:t>2/3Vcc,</w:t>
      </w:r>
      <w:r>
        <w:rPr>
          <w:rFonts w:ascii="AR PL UMing CN" w:hAnsi="AR PL UMing CN" w:eastAsia="AR PL UMing CN" w:cs="AR PL UMing CN"/>
          <w:sz w:val="21"/>
          <w:szCs w:val="21"/>
          <w:spacing w:val="-12"/>
        </w:rPr>
        <w:t>同相端为</w:t>
      </w:r>
      <w:r>
        <w:rPr>
          <w:rFonts w:ascii="AR PL UMing CN" w:hAnsi="AR PL UMing CN" w:eastAsia="AR PL UMing CN" w:cs="AR PL UMing CN"/>
          <w:sz w:val="21"/>
          <w:szCs w:val="21"/>
          <w:spacing w:val="-3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2"/>
        </w:rPr>
        <w:t>555</w:t>
      </w:r>
      <w:r>
        <w:rPr>
          <w:rFonts w:ascii="FreeMono" w:hAnsi="FreeMono" w:eastAsia="FreeMono" w:cs="FreeMono"/>
          <w:sz w:val="21"/>
          <w:szCs w:val="21"/>
          <w:spacing w:val="-45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2"/>
        </w:rPr>
        <w:t>的上触发端</w:t>
      </w:r>
      <w:r>
        <w:rPr>
          <w:rFonts w:ascii="AR PL UMing CN" w:hAnsi="AR PL UMing CN" w:eastAsia="AR PL UMing CN" w:cs="AR PL UMing CN"/>
          <w:sz w:val="21"/>
          <w:szCs w:val="21"/>
          <w:spacing w:val="-45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2"/>
        </w:rPr>
        <w:t>TH</w:t>
      </w:r>
      <w:r>
        <w:rPr>
          <w:rFonts w:ascii="AR PL UMing CN" w:hAnsi="AR PL UMing CN" w:eastAsia="AR PL UMing CN" w:cs="AR PL UMing CN"/>
          <w:sz w:val="21"/>
          <w:szCs w:val="21"/>
          <w:spacing w:val="-12"/>
        </w:rPr>
        <w:t>。比较器</w:t>
      </w:r>
      <w:r>
        <w:rPr>
          <w:rFonts w:ascii="AR PL UMing CN" w:hAnsi="AR PL UMing CN" w:eastAsia="AR PL UMing CN" w:cs="AR PL UMing CN"/>
          <w:sz w:val="21"/>
          <w:szCs w:val="21"/>
          <w:spacing w:val="-12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2"/>
        </w:rPr>
        <w:t>II</w:t>
      </w:r>
      <w:r>
        <w:rPr>
          <w:rFonts w:ascii="FreeMono" w:hAnsi="FreeMono" w:eastAsia="FreeMono" w:cs="FreeMono"/>
          <w:sz w:val="21"/>
          <w:szCs w:val="21"/>
          <w:spacing w:val="-46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2"/>
        </w:rPr>
        <w:t>的同相</w:t>
      </w:r>
      <w:r>
        <w:rPr>
          <w:rFonts w:ascii="AR PL UMing CN" w:hAnsi="AR PL UMing CN" w:eastAsia="AR PL UMing CN" w:cs="AR PL UMing CN"/>
          <w:sz w:val="21"/>
          <w:szCs w:val="21"/>
          <w:spacing w:val="-13"/>
        </w:rPr>
        <w:t>为基准电平</w:t>
      </w:r>
      <w:r>
        <w:rPr>
          <w:rFonts w:ascii="AR PL UMing CN" w:hAnsi="AR PL UMing CN" w:eastAsia="AR PL UMing CN" w:cs="AR PL UMing CN"/>
          <w:sz w:val="21"/>
          <w:szCs w:val="21"/>
          <w:spacing w:val="-25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3"/>
        </w:rPr>
        <w:t>1/3</w:t>
      </w:r>
      <w:r>
        <w:rPr>
          <w:rFonts w:ascii="FreeMono" w:hAnsi="FreeMono" w:eastAsia="FreeMono" w:cs="FreeMono"/>
          <w:sz w:val="21"/>
          <w:szCs w:val="21"/>
          <w:spacing w:val="-13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3"/>
        </w:rPr>
        <w:t>Vcc,</w:t>
      </w:r>
      <w:r>
        <w:rPr>
          <w:rFonts w:ascii="AR PL UMing CN" w:hAnsi="AR PL UMing CN" w:eastAsia="AR PL UMing CN" w:cs="AR PL UMing CN"/>
          <w:sz w:val="21"/>
          <w:szCs w:val="21"/>
          <w:spacing w:val="-13"/>
        </w:rPr>
        <w:t>反相端为</w:t>
      </w:r>
      <w:r>
        <w:rPr>
          <w:rFonts w:ascii="AR PL UMing CN" w:hAnsi="AR PL UMing CN" w:eastAsia="AR PL UMing CN" w:cs="AR PL UMing CN"/>
          <w:sz w:val="21"/>
          <w:szCs w:val="21"/>
          <w:spacing w:val="-3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3"/>
        </w:rPr>
        <w:t>555</w:t>
      </w:r>
      <w:r>
        <w:rPr>
          <w:rFonts w:ascii="FreeMono" w:hAnsi="FreeMono" w:eastAsia="FreeMono" w:cs="FreeMono"/>
          <w:sz w:val="21"/>
          <w:szCs w:val="21"/>
          <w:spacing w:val="-46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3"/>
        </w:rPr>
        <w:t>的下触发端</w:t>
      </w:r>
      <w:r>
        <w:rPr>
          <w:rFonts w:ascii="AR PL UMing CN" w:hAnsi="AR PL UMing CN" w:eastAsia="AR PL UMing CN" w:cs="AR PL UMing CN"/>
          <w:sz w:val="21"/>
          <w:szCs w:val="21"/>
          <w:spacing w:val="-45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3"/>
        </w:rPr>
        <w:t>TR'</w:t>
      </w:r>
      <w:r>
        <w:rPr>
          <w:rFonts w:ascii="AR PL UMing CN" w:hAnsi="AR PL UMing CN" w:eastAsia="AR PL UMing CN" w:cs="AR PL UMing CN"/>
          <w:sz w:val="21"/>
          <w:szCs w:val="21"/>
          <w:spacing w:val="-13"/>
        </w:rPr>
        <w:t>。</w:t>
      </w:r>
    </w:p>
    <w:p>
      <w:pPr>
        <w:ind w:left="22" w:right="19" w:firstLine="419"/>
        <w:spacing w:before="5" w:line="393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8"/>
        </w:rPr>
        <w:t>③直接</w:t>
      </w:r>
      <w:r>
        <w:rPr>
          <w:rFonts w:ascii="AR PL UMing CN" w:hAnsi="AR PL UMing CN" w:eastAsia="AR PL UMing CN" w:cs="AR PL UMing CN"/>
          <w:sz w:val="21"/>
          <w:szCs w:val="21"/>
          <w:spacing w:val="-44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8"/>
        </w:rPr>
        <w:t>RS</w:t>
      </w:r>
      <w:r>
        <w:rPr>
          <w:rFonts w:ascii="FreeMono" w:hAnsi="FreeMono" w:eastAsia="FreeMono" w:cs="FreeMono"/>
          <w:sz w:val="21"/>
          <w:szCs w:val="21"/>
          <w:spacing w:val="-6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触发器</w:t>
      </w:r>
      <w:r>
        <w:rPr>
          <w:rFonts w:ascii="FreeMono" w:hAnsi="FreeMono" w:eastAsia="FreeMono" w:cs="FreeMono"/>
          <w:sz w:val="21"/>
          <w:szCs w:val="21"/>
          <w:spacing w:val="-8"/>
        </w:rPr>
        <w:t>: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高电平作为触发信号</w:t>
      </w:r>
      <w:r>
        <w:rPr>
          <w:rFonts w:ascii="FreeMono" w:hAnsi="FreeMono" w:eastAsia="FreeMono" w:cs="FreeMono"/>
          <w:sz w:val="21"/>
          <w:szCs w:val="21"/>
          <w:spacing w:val="-8"/>
        </w:rPr>
        <w:t>;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比较器</w:t>
      </w:r>
      <w:r>
        <w:rPr>
          <w:rFonts w:ascii="AR PL UMing CN" w:hAnsi="AR PL UMing CN" w:eastAsia="AR PL UMing CN" w:cs="AR PL UMing CN"/>
          <w:sz w:val="21"/>
          <w:szCs w:val="21"/>
          <w:spacing w:val="-36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8"/>
        </w:rPr>
        <w:t>I</w:t>
      </w:r>
      <w:r>
        <w:rPr>
          <w:rFonts w:ascii="FreeMono" w:hAnsi="FreeMono" w:eastAsia="FreeMono" w:cs="FreeMono"/>
          <w:sz w:val="21"/>
          <w:szCs w:val="21"/>
          <w:spacing w:val="-64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输出作为</w:t>
      </w:r>
      <w:r>
        <w:rPr>
          <w:rFonts w:ascii="AR PL UMing CN" w:hAnsi="AR PL UMing CN" w:eastAsia="AR PL UMing CN" w:cs="AR PL UMing CN"/>
          <w:sz w:val="21"/>
          <w:szCs w:val="21"/>
          <w:spacing w:val="-44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8"/>
        </w:rPr>
        <w:t>R</w:t>
      </w:r>
      <w:r>
        <w:rPr>
          <w:rFonts w:ascii="FreeMono" w:hAnsi="FreeMono" w:eastAsia="FreeMono" w:cs="FreeMono"/>
          <w:sz w:val="21"/>
          <w:szCs w:val="21"/>
          <w:spacing w:val="-6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端</w:t>
      </w:r>
      <w:r>
        <w:rPr>
          <w:rFonts w:ascii="FreeMono" w:hAnsi="FreeMono" w:eastAsia="FreeMono" w:cs="FreeMono"/>
          <w:sz w:val="21"/>
          <w:szCs w:val="21"/>
          <w:spacing w:val="-8"/>
        </w:rPr>
        <w:t>(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置</w:t>
      </w:r>
      <w:r>
        <w:rPr>
          <w:rFonts w:ascii="AR PL UMing CN" w:hAnsi="AR PL UMing CN" w:eastAsia="AR PL UMing CN" w:cs="AR PL UMing CN"/>
          <w:sz w:val="21"/>
          <w:szCs w:val="21"/>
          <w:spacing w:val="-41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8"/>
        </w:rPr>
        <w:t>0</w:t>
      </w:r>
      <w:r>
        <w:rPr>
          <w:rFonts w:ascii="FreeMono" w:hAnsi="FreeMono" w:eastAsia="FreeMono" w:cs="FreeMono"/>
          <w:sz w:val="21"/>
          <w:szCs w:val="21"/>
          <w:spacing w:val="-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8"/>
        </w:rPr>
        <w:t>)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信号，比</w:t>
      </w:r>
      <w:r>
        <w:rPr>
          <w:rFonts w:ascii="AR PL UMing CN" w:hAnsi="AR PL UMing CN" w:eastAsia="AR PL UMing CN" w:cs="AR PL UMing CN"/>
          <w:sz w:val="21"/>
          <w:szCs w:val="21"/>
          <w:spacing w:val="-9"/>
        </w:rPr>
        <w:t>较器</w:t>
      </w:r>
      <w:r>
        <w:rPr>
          <w:rFonts w:ascii="AR PL UMing CN" w:hAnsi="AR PL UMing CN" w:eastAsia="AR PL UMing CN" w:cs="AR PL UMing CN"/>
          <w:sz w:val="21"/>
          <w:szCs w:val="21"/>
          <w:spacing w:val="-30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9"/>
        </w:rPr>
        <w:t>I</w:t>
      </w:r>
      <w:r>
        <w:rPr>
          <w:rFonts w:ascii="AR PL UMing CN" w:hAnsi="AR PL UMing CN" w:eastAsia="AR PL UMing CN" w:cs="AR PL UMing CN"/>
          <w:sz w:val="21"/>
          <w:szCs w:val="21"/>
          <w:spacing w:val="-16"/>
        </w:rPr>
        <w:t>输出作为</w:t>
      </w:r>
      <w:r>
        <w:rPr>
          <w:rFonts w:ascii="AR PL UMing CN" w:hAnsi="AR PL UMing CN" w:eastAsia="AR PL UMing CN" w:cs="AR PL UMing CN"/>
          <w:sz w:val="21"/>
          <w:szCs w:val="21"/>
          <w:spacing w:val="-31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6"/>
        </w:rPr>
        <w:t>S</w:t>
      </w:r>
      <w:r>
        <w:rPr>
          <w:rFonts w:ascii="FreeMono" w:hAnsi="FreeMono" w:eastAsia="FreeMono" w:cs="FreeMono"/>
          <w:sz w:val="21"/>
          <w:szCs w:val="21"/>
          <w:spacing w:val="-6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6"/>
        </w:rPr>
        <w:t>端</w:t>
      </w:r>
      <w:r>
        <w:rPr>
          <w:rFonts w:ascii="AR PL UMing CN" w:hAnsi="AR PL UMing CN" w:eastAsia="AR PL UMing CN" w:cs="AR PL UMing CN"/>
          <w:sz w:val="21"/>
          <w:szCs w:val="21"/>
          <w:spacing w:val="-60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6"/>
        </w:rPr>
        <w:t>(</w:t>
      </w:r>
      <w:r>
        <w:rPr>
          <w:rFonts w:ascii="AR PL UMing CN" w:hAnsi="AR PL UMing CN" w:eastAsia="AR PL UMing CN" w:cs="AR PL UMing CN"/>
          <w:sz w:val="21"/>
          <w:szCs w:val="21"/>
          <w:spacing w:val="-16"/>
        </w:rPr>
        <w:t>置</w:t>
      </w:r>
      <w:r>
        <w:rPr>
          <w:rFonts w:ascii="AR PL UMing CN" w:hAnsi="AR PL UMing CN" w:eastAsia="AR PL UMing CN" w:cs="AR PL UMing CN"/>
          <w:sz w:val="21"/>
          <w:szCs w:val="21"/>
          <w:spacing w:val="-2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6"/>
        </w:rPr>
        <w:t>1)</w:t>
      </w:r>
      <w:r>
        <w:rPr>
          <w:rFonts w:ascii="AR PL UMing CN" w:hAnsi="AR PL UMing CN" w:eastAsia="AR PL UMing CN" w:cs="AR PL UMing CN"/>
          <w:sz w:val="21"/>
          <w:szCs w:val="21"/>
          <w:spacing w:val="-16"/>
        </w:rPr>
        <w:t>信号。</w:t>
      </w:r>
    </w:p>
    <w:p>
      <w:pPr>
        <w:ind w:left="456"/>
        <w:spacing w:before="1" w:line="205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19"/>
        </w:rPr>
        <w:t>当</w:t>
      </w:r>
      <w:r>
        <w:rPr>
          <w:rFonts w:ascii="AR PL UMing CN" w:hAnsi="AR PL UMing CN" w:eastAsia="AR PL UMing CN" w:cs="AR PL UMing CN"/>
          <w:sz w:val="21"/>
          <w:szCs w:val="21"/>
          <w:spacing w:val="-47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VTH&gt;2/3</w:t>
      </w:r>
      <w:r>
        <w:rPr>
          <w:rFonts w:ascii="FreeMono" w:hAnsi="FreeMono" w:eastAsia="FreeMono" w:cs="FreeMono"/>
          <w:sz w:val="21"/>
          <w:szCs w:val="21"/>
          <w:spacing w:val="-1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Vcc</w:t>
      </w:r>
      <w:r>
        <w:rPr>
          <w:rFonts w:ascii="FreeMono" w:hAnsi="FreeMono" w:eastAsia="FreeMono" w:cs="FreeMono"/>
          <w:sz w:val="21"/>
          <w:szCs w:val="21"/>
          <w:spacing w:val="-5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9"/>
        </w:rPr>
        <w:t>时，</w:t>
      </w:r>
      <w:r>
        <w:rPr>
          <w:rFonts w:ascii="FreeMono" w:hAnsi="FreeMono" w:eastAsia="FreeMono" w:cs="FreeMono"/>
          <w:sz w:val="21"/>
          <w:szCs w:val="21"/>
          <w:spacing w:val="-19"/>
        </w:rPr>
        <w:t>R=</w:t>
      </w:r>
      <w:r>
        <w:rPr>
          <w:rFonts w:ascii="FreeMono" w:hAnsi="FreeMono" w:eastAsia="FreeMono" w:cs="FreeMono"/>
          <w:sz w:val="21"/>
          <w:szCs w:val="21"/>
          <w:spacing w:val="-1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1,</w:t>
      </w:r>
      <w:r>
        <w:rPr>
          <w:rFonts w:ascii="FreeMono" w:hAnsi="FreeMono" w:eastAsia="FreeMono" w:cs="FreeMono"/>
          <w:sz w:val="21"/>
          <w:szCs w:val="21"/>
          <w:spacing w:val="-1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555</w:t>
      </w:r>
      <w:r>
        <w:rPr>
          <w:rFonts w:ascii="FreeMono" w:hAnsi="FreeMono" w:eastAsia="FreeMono" w:cs="FreeMono"/>
          <w:sz w:val="21"/>
          <w:szCs w:val="21"/>
          <w:spacing w:val="-63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9"/>
        </w:rPr>
        <w:t>输出</w:t>
      </w:r>
      <w:r>
        <w:rPr>
          <w:rFonts w:ascii="AR PL UMing CN" w:hAnsi="AR PL UMing CN" w:eastAsia="AR PL UMing CN" w:cs="AR PL UMing CN"/>
          <w:sz w:val="21"/>
          <w:szCs w:val="21"/>
          <w:spacing w:val="-44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Q=0</w:t>
      </w:r>
      <w:r>
        <w:rPr>
          <w:rFonts w:ascii="FreeMono" w:hAnsi="FreeMono" w:eastAsia="FreeMono" w:cs="FreeMono"/>
          <w:sz w:val="21"/>
          <w:szCs w:val="21"/>
          <w:spacing w:val="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;</w:t>
      </w:r>
      <w:r>
        <w:rPr>
          <w:rFonts w:ascii="AR PL UMing CN" w:hAnsi="AR PL UMing CN" w:eastAsia="AR PL UMing CN" w:cs="AR PL UMing CN"/>
          <w:sz w:val="21"/>
          <w:szCs w:val="21"/>
          <w:spacing w:val="-20"/>
        </w:rPr>
        <w:t>当</w:t>
      </w:r>
      <w:r>
        <w:rPr>
          <w:rFonts w:ascii="AR PL UMing CN" w:hAnsi="AR PL UMing CN" w:eastAsia="AR PL UMing CN" w:cs="AR PL UMing CN"/>
          <w:sz w:val="21"/>
          <w:szCs w:val="21"/>
          <w:spacing w:val="-4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20"/>
        </w:rPr>
        <w:t>V</w:t>
      </w:r>
      <w:r>
        <w:rPr>
          <w:rFonts w:ascii="FreeMono" w:hAnsi="FreeMono" w:eastAsia="FreeMono" w:cs="FreeMono"/>
          <w:sz w:val="11"/>
          <w:szCs w:val="11"/>
          <w:spacing w:val="-20"/>
        </w:rPr>
        <w:t>TR'</w:t>
      </w:r>
      <w:r>
        <w:rPr>
          <w:rFonts w:ascii="FreeMono" w:hAnsi="FreeMono" w:eastAsia="FreeMono" w:cs="FreeMono"/>
          <w:sz w:val="21"/>
          <w:szCs w:val="21"/>
          <w:spacing w:val="-19"/>
        </w:rPr>
        <w:t>&lt;3</w:t>
      </w:r>
      <w:r>
        <w:rPr>
          <w:rFonts w:ascii="FreeMono" w:hAnsi="FreeMono" w:eastAsia="FreeMono" w:cs="FreeMono"/>
          <w:sz w:val="21"/>
          <w:szCs w:val="21"/>
          <w:spacing w:val="-1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Vcc</w:t>
      </w:r>
      <w:r>
        <w:rPr>
          <w:rFonts w:ascii="FreeMono" w:hAnsi="FreeMono" w:eastAsia="FreeMono" w:cs="FreeMono"/>
          <w:sz w:val="21"/>
          <w:szCs w:val="21"/>
          <w:spacing w:val="-57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9"/>
        </w:rPr>
        <w:t>时，</w:t>
      </w:r>
      <w:r>
        <w:rPr>
          <w:rFonts w:ascii="FreeMono" w:hAnsi="FreeMono" w:eastAsia="FreeMono" w:cs="FreeMono"/>
          <w:sz w:val="21"/>
          <w:szCs w:val="21"/>
          <w:spacing w:val="-19"/>
        </w:rPr>
        <w:t>S=</w:t>
      </w:r>
      <w:r>
        <w:rPr>
          <w:rFonts w:ascii="FreeMono" w:hAnsi="FreeMono" w:eastAsia="FreeMono" w:cs="FreeMono"/>
          <w:sz w:val="21"/>
          <w:szCs w:val="21"/>
          <w:spacing w:val="-1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1,</w:t>
      </w:r>
      <w:r>
        <w:rPr>
          <w:rFonts w:ascii="FreeMono" w:hAnsi="FreeMono" w:eastAsia="FreeMono" w:cs="FreeMono"/>
          <w:sz w:val="21"/>
          <w:szCs w:val="21"/>
          <w:spacing w:val="-1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555</w:t>
      </w:r>
      <w:r>
        <w:rPr>
          <w:rFonts w:ascii="FreeMono" w:hAnsi="FreeMono" w:eastAsia="FreeMono" w:cs="FreeMono"/>
          <w:sz w:val="21"/>
          <w:szCs w:val="21"/>
          <w:spacing w:val="-64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9"/>
        </w:rPr>
        <w:t>输出</w:t>
      </w:r>
      <w:r>
        <w:rPr>
          <w:rFonts w:ascii="AR PL UMing CN" w:hAnsi="AR PL UMing CN" w:eastAsia="AR PL UMing CN" w:cs="AR PL UMing CN"/>
          <w:sz w:val="21"/>
          <w:szCs w:val="21"/>
          <w:spacing w:val="-44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Q=</w:t>
      </w:r>
      <w:r>
        <w:rPr>
          <w:rFonts w:ascii="FreeMono" w:hAnsi="FreeMono" w:eastAsia="FreeMono" w:cs="FreeMono"/>
          <w:sz w:val="21"/>
          <w:szCs w:val="21"/>
          <w:spacing w:val="2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1</w:t>
      </w:r>
      <w:r>
        <w:rPr>
          <w:rFonts w:ascii="AR PL UMing CN" w:hAnsi="AR PL UMing CN" w:eastAsia="AR PL UMing CN" w:cs="AR PL UMing CN"/>
          <w:sz w:val="21"/>
          <w:szCs w:val="21"/>
          <w:spacing w:val="-19"/>
        </w:rPr>
        <w:t>。</w:t>
      </w:r>
    </w:p>
    <w:p>
      <w:pPr>
        <w:ind w:left="441"/>
        <w:spacing w:before="226" w:line="198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7"/>
        </w:rPr>
        <w:t>④放电管</w:t>
      </w:r>
      <w:r>
        <w:rPr>
          <w:rFonts w:ascii="AR PL UMing CN" w:hAnsi="AR PL UMing CN" w:eastAsia="AR PL UMing CN" w:cs="AR PL UMing CN"/>
          <w:sz w:val="21"/>
          <w:szCs w:val="21"/>
          <w:spacing w:val="-37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7"/>
        </w:rPr>
        <w:t>Tp:</w:t>
      </w:r>
      <w:r>
        <w:rPr>
          <w:rFonts w:ascii="AR PL UMing CN" w:hAnsi="AR PL UMing CN" w:eastAsia="AR PL UMing CN" w:cs="AR PL UMing CN"/>
          <w:sz w:val="21"/>
          <w:szCs w:val="21"/>
          <w:spacing w:val="-7"/>
        </w:rPr>
        <w:t>为“放电”端</w:t>
      </w:r>
      <w:r>
        <w:rPr>
          <w:rFonts w:ascii="FreeMono" w:hAnsi="FreeMono" w:eastAsia="FreeMono" w:cs="FreeMono"/>
          <w:sz w:val="21"/>
          <w:szCs w:val="21"/>
          <w:spacing w:val="-7"/>
        </w:rPr>
        <w:t>(DISC)</w:t>
      </w:r>
      <w:r>
        <w:rPr>
          <w:rFonts w:ascii="AR PL UMing CN" w:hAnsi="AR PL UMing CN" w:eastAsia="AR PL UMing CN" w:cs="AR PL UMing CN"/>
          <w:sz w:val="21"/>
          <w:szCs w:val="21"/>
          <w:spacing w:val="-7"/>
        </w:rPr>
        <w:t>外接电容提供低阻抗放电回路。</w:t>
      </w:r>
    </w:p>
    <w:p>
      <w:pPr>
        <w:ind w:left="441"/>
        <w:spacing w:before="230" w:line="210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9"/>
        </w:rPr>
        <w:t>⑤缓冲级</w:t>
      </w:r>
      <w:r>
        <w:rPr>
          <w:rFonts w:ascii="FreeMono" w:hAnsi="FreeMono" w:eastAsia="FreeMono" w:cs="FreeMono"/>
          <w:sz w:val="21"/>
          <w:szCs w:val="21"/>
          <w:spacing w:val="-9"/>
        </w:rPr>
        <w:t>:</w:t>
      </w:r>
      <w:r>
        <w:rPr>
          <w:rFonts w:ascii="AR PL UMing CN" w:hAnsi="AR PL UMing CN" w:eastAsia="AR PL UMing CN" w:cs="AR PL UMing CN"/>
          <w:sz w:val="21"/>
          <w:szCs w:val="21"/>
          <w:spacing w:val="-9"/>
        </w:rPr>
        <w:t>隔离、放大。</w:t>
      </w:r>
      <w:r>
        <w:rPr>
          <w:rFonts w:ascii="AR PL UMing CN" w:hAnsi="AR PL UMing CN" w:eastAsia="AR PL UMing CN" w:cs="AR PL UMing CN"/>
          <w:sz w:val="21"/>
          <w:szCs w:val="21"/>
          <w:spacing w:val="-31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9"/>
        </w:rPr>
        <w:t>Q</w:t>
      </w:r>
      <w:r>
        <w:rPr>
          <w:rFonts w:ascii="FreeMono" w:hAnsi="FreeMono" w:eastAsia="FreeMono" w:cs="FreeMono"/>
          <w:sz w:val="21"/>
          <w:szCs w:val="21"/>
          <w:spacing w:val="-6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9"/>
        </w:rPr>
        <w:t>端常态为</w:t>
      </w:r>
      <w:r>
        <w:rPr>
          <w:rFonts w:ascii="AR PL UMing CN" w:hAnsi="AR PL UMing CN" w:eastAsia="AR PL UMing CN" w:cs="AR PL UMing CN"/>
          <w:sz w:val="21"/>
          <w:szCs w:val="21"/>
          <w:spacing w:val="-40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9"/>
        </w:rPr>
        <w:t>0</w:t>
      </w:r>
      <w:r>
        <w:rPr>
          <w:rFonts w:ascii="AR PL UMing CN" w:hAnsi="AR PL UMing CN" w:eastAsia="AR PL UMing CN" w:cs="AR PL UMing CN"/>
          <w:sz w:val="21"/>
          <w:szCs w:val="21"/>
          <w:spacing w:val="-9"/>
        </w:rPr>
        <w:t>。</w:t>
      </w:r>
    </w:p>
    <w:p>
      <w:pPr>
        <w:spacing w:line="253" w:lineRule="auto"/>
        <w:rPr>
          <w:rFonts w:ascii="FreeMono"/>
          <w:sz w:val="21"/>
        </w:rPr>
      </w:pPr>
      <w:r/>
    </w:p>
    <w:p>
      <w:pPr>
        <w:spacing w:line="253" w:lineRule="auto"/>
        <w:rPr>
          <w:rFonts w:ascii="FreeMono"/>
          <w:sz w:val="21"/>
        </w:rPr>
      </w:pPr>
      <w:r/>
    </w:p>
    <w:p>
      <w:pPr>
        <w:spacing w:line="253" w:lineRule="auto"/>
        <w:rPr>
          <w:rFonts w:ascii="FreeMono"/>
          <w:sz w:val="21"/>
        </w:rPr>
      </w:pPr>
      <w:r/>
    </w:p>
    <w:p>
      <w:pPr>
        <w:spacing w:line="254" w:lineRule="auto"/>
        <w:rPr>
          <w:rFonts w:ascii="FreeMono"/>
          <w:sz w:val="21"/>
        </w:rPr>
      </w:pPr>
      <w:r/>
    </w:p>
    <w:p>
      <w:pPr>
        <w:spacing w:line="254" w:lineRule="auto"/>
        <w:rPr>
          <w:rFonts w:ascii="FreeMono"/>
          <w:sz w:val="21"/>
        </w:rPr>
      </w:pPr>
      <w:r/>
    </w:p>
    <w:p>
      <w:pPr>
        <w:spacing w:line="254" w:lineRule="auto"/>
        <w:rPr>
          <w:rFonts w:ascii="FreeMono"/>
          <w:sz w:val="21"/>
        </w:rPr>
      </w:pPr>
      <w:r/>
    </w:p>
    <w:p>
      <w:pPr>
        <w:spacing w:line="254" w:lineRule="auto"/>
        <w:rPr>
          <w:rFonts w:ascii="FreeMono"/>
          <w:sz w:val="21"/>
        </w:rPr>
      </w:pPr>
      <w:r/>
    </w:p>
    <w:p>
      <w:pPr>
        <w:ind w:left="554"/>
        <w:spacing w:before="72" w:line="209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12"/>
        </w:rPr>
        <w:t>（</w:t>
      </w:r>
      <w:r>
        <w:rPr>
          <w:rFonts w:ascii="FreeMono" w:hAnsi="FreeMono" w:eastAsia="FreeMono" w:cs="FreeMono"/>
          <w:sz w:val="21"/>
          <w:szCs w:val="21"/>
          <w:spacing w:val="-12"/>
        </w:rPr>
        <w:t>2</w:t>
      </w:r>
      <w:r>
        <w:rPr>
          <w:rFonts w:ascii="AR PL UMing CN" w:hAnsi="AR PL UMing CN" w:eastAsia="AR PL UMing CN" w:cs="AR PL UMing CN"/>
          <w:sz w:val="21"/>
          <w:szCs w:val="21"/>
          <w:spacing w:val="-12"/>
        </w:rPr>
        <w:t>）</w:t>
      </w:r>
      <w:r>
        <w:rPr>
          <w:rFonts w:ascii="FreeMono" w:hAnsi="FreeMono" w:eastAsia="FreeMono" w:cs="FreeMono"/>
          <w:sz w:val="21"/>
          <w:szCs w:val="21"/>
          <w:spacing w:val="-12"/>
        </w:rPr>
        <w:t>555</w:t>
      </w:r>
      <w:r>
        <w:rPr>
          <w:rFonts w:ascii="FreeMono" w:hAnsi="FreeMono" w:eastAsia="FreeMono" w:cs="FreeMono"/>
          <w:sz w:val="21"/>
          <w:szCs w:val="21"/>
          <w:spacing w:val="-58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2"/>
        </w:rPr>
        <w:t>功能表</w:t>
      </w:r>
    </w:p>
    <w:p>
      <w:pPr>
        <w:spacing w:line="209" w:lineRule="auto"/>
        <w:sectPr>
          <w:pgSz w:w="11905" w:h="16840"/>
          <w:pgMar w:top="1431" w:right="1781" w:bottom="0" w:left="1785" w:header="0" w:footer="0" w:gutter="0"/>
        </w:sectPr>
        <w:rPr>
          <w:rFonts w:ascii="AR PL UMing CN" w:hAnsi="AR PL UMing CN" w:eastAsia="AR PL UMing CN" w:cs="AR PL UMing CN"/>
          <w:sz w:val="21"/>
          <w:szCs w:val="21"/>
        </w:rPr>
      </w:pPr>
    </w:p>
    <w:p>
      <w:pPr>
        <w:spacing w:line="110" w:lineRule="auto"/>
        <w:rPr>
          <w:rFonts w:ascii="FreeMono"/>
          <w:sz w:val="2"/>
        </w:rPr>
      </w:pPr>
      <w:r>
        <w:rPr>
          <w:rFonts w:ascii="FreeMono"/>
          <w:sz w:val="2"/>
        </w:rPr>
      </w:r>
    </w:p>
    <w:tbl>
      <w:tblPr>
        <w:tblStyle w:val="TableNormal"/>
        <w:tblW w:w="85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24"/>
        <w:gridCol w:w="1419"/>
        <w:gridCol w:w="1419"/>
        <w:gridCol w:w="1419"/>
        <w:gridCol w:w="1424"/>
        <w:gridCol w:w="1424"/>
      </w:tblGrid>
      <w:tr>
        <w:trPr>
          <w:trHeight w:val="473" w:hRule="atLeast"/>
        </w:trPr>
        <w:tc>
          <w:tcPr>
            <w:tcW w:w="1424" w:type="dxa"/>
            <w:vAlign w:val="top"/>
          </w:tcPr>
          <w:p>
            <w:pPr>
              <w:pStyle w:val="TableText"/>
              <w:ind w:left="502"/>
              <w:spacing w:before="148" w:line="199" w:lineRule="auto"/>
              <w:rPr/>
            </w:pPr>
            <w:r>
              <w:rPr>
                <w:spacing w:val="23"/>
              </w:rPr>
              <w:t>Rd</w:t>
            </w:r>
            <w:r>
              <w:rPr>
                <w:spacing w:val="-77"/>
              </w:rPr>
              <w:t xml:space="preserve"> </w:t>
            </w:r>
            <w:r>
              <w:rPr>
                <w:spacing w:val="23"/>
              </w:rPr>
              <w:t>’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580"/>
              <w:spacing w:before="166" w:line="182" w:lineRule="auto"/>
              <w:rPr>
                <w:sz w:val="15"/>
                <w:szCs w:val="15"/>
              </w:rPr>
            </w:pPr>
            <w:r>
              <w:rPr>
                <w:spacing w:val="-2"/>
              </w:rPr>
              <w:t>V</w:t>
            </w:r>
            <w:r>
              <w:rPr>
                <w:sz w:val="15"/>
                <w:szCs w:val="15"/>
                <w:spacing w:val="-2"/>
              </w:rPr>
              <w:t>TH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506"/>
              <w:spacing w:before="166" w:line="182" w:lineRule="auto"/>
              <w:rPr>
                <w:sz w:val="15"/>
                <w:szCs w:val="15"/>
              </w:rPr>
            </w:pPr>
            <w:r>
              <w:rPr>
                <w:spacing w:val="12"/>
              </w:rPr>
              <w:t>V</w:t>
            </w:r>
            <w:r>
              <w:rPr>
                <w:sz w:val="15"/>
                <w:szCs w:val="15"/>
                <w:spacing w:val="12"/>
              </w:rPr>
              <w:t>TR</w:t>
            </w:r>
            <w:r>
              <w:rPr>
                <w:sz w:val="15"/>
                <w:szCs w:val="15"/>
                <w:spacing w:val="-53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’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577"/>
              <w:spacing w:before="105" w:line="237" w:lineRule="auto"/>
              <w:rPr>
                <w:sz w:val="11"/>
                <w:szCs w:val="11"/>
              </w:rPr>
            </w:pPr>
            <w:r>
              <w:rPr>
                <w:spacing w:val="-2"/>
                <w:position w:val="-6"/>
              </w:rPr>
              <w:t>Q</w:t>
            </w:r>
            <w:r>
              <w:rPr>
                <w:sz w:val="11"/>
                <w:szCs w:val="11"/>
                <w:spacing w:val="-2"/>
                <w:position w:val="4"/>
              </w:rPr>
              <w:t>n+1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622"/>
              <w:spacing w:before="166" w:line="182" w:lineRule="auto"/>
              <w:rPr>
                <w:sz w:val="15"/>
                <w:szCs w:val="15"/>
              </w:rPr>
            </w:pPr>
            <w:r>
              <w:rPr>
                <w:spacing w:val="-3"/>
              </w:rPr>
              <w:t>T</w:t>
            </w:r>
            <w:r>
              <w:rPr>
                <w:sz w:val="15"/>
                <w:szCs w:val="15"/>
                <w:spacing w:val="-3"/>
              </w:rPr>
              <w:t>D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497"/>
              <w:spacing w:before="165" w:line="186" w:lineRule="auto"/>
              <w:rPr/>
            </w:pPr>
            <w:r>
              <w:rPr>
                <w:spacing w:val="-1"/>
              </w:rPr>
              <w:t>DISC</w:t>
            </w:r>
          </w:p>
        </w:tc>
      </w:tr>
      <w:tr>
        <w:trPr>
          <w:trHeight w:val="463" w:hRule="atLeast"/>
        </w:trPr>
        <w:tc>
          <w:tcPr>
            <w:tcW w:w="1424" w:type="dxa"/>
            <w:vAlign w:val="top"/>
          </w:tcPr>
          <w:p>
            <w:pPr>
              <w:pStyle w:val="TableText"/>
              <w:ind w:left="665"/>
              <w:spacing w:before="126" w:line="242" w:lineRule="auto"/>
              <w:rPr/>
            </w:pPr>
            <w:r>
              <w:rPr/>
              <w:t>0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34"/>
              <w:spacing w:before="126" w:line="321" w:lineRule="exact"/>
              <w:rPr/>
            </w:pPr>
            <w:r>
              <w:rPr>
                <w:spacing w:val="40"/>
                <w:w w:val="125"/>
                <w:position w:val="2"/>
              </w:rPr>
              <w:t>×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36"/>
              <w:spacing w:before="126" w:line="321" w:lineRule="exact"/>
              <w:rPr/>
            </w:pPr>
            <w:r>
              <w:rPr>
                <w:spacing w:val="40"/>
                <w:w w:val="125"/>
                <w:position w:val="2"/>
              </w:rPr>
              <w:t>×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65"/>
              <w:spacing w:before="126" w:line="242" w:lineRule="auto"/>
              <w:rPr/>
            </w:pPr>
            <w:r>
              <w:rPr/>
              <w:t>0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510"/>
              <w:spacing w:before="126" w:line="215" w:lineRule="auto"/>
              <w:rPr/>
            </w:pPr>
            <w:r>
              <w:rPr>
                <w:spacing w:val="-4"/>
              </w:rPr>
              <w:t>导通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500"/>
              <w:spacing w:before="126" w:line="215" w:lineRule="auto"/>
              <w:rPr/>
            </w:pPr>
            <w:r>
              <w:rPr>
                <w:spacing w:val="-2"/>
              </w:rPr>
              <w:t>接地</w:t>
            </w:r>
          </w:p>
        </w:tc>
      </w:tr>
      <w:tr>
        <w:trPr>
          <w:trHeight w:val="469" w:hRule="atLeast"/>
        </w:trPr>
        <w:tc>
          <w:tcPr>
            <w:tcW w:w="1424" w:type="dxa"/>
            <w:vAlign w:val="top"/>
          </w:tcPr>
          <w:p>
            <w:pPr>
              <w:pStyle w:val="TableText"/>
              <w:ind w:left="679"/>
              <w:spacing w:before="129" w:line="290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309"/>
              <w:spacing w:before="128" w:line="218" w:lineRule="auto"/>
              <w:rPr/>
            </w:pPr>
            <w:r>
              <w:rPr>
                <w:spacing w:val="19"/>
              </w:rPr>
              <w:t>&gt;2/3</w:t>
            </w:r>
            <w:r>
              <w:rPr/>
              <w:t>Vcc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310"/>
              <w:spacing w:before="128" w:line="218" w:lineRule="auto"/>
              <w:rPr/>
            </w:pPr>
            <w:r>
              <w:rPr>
                <w:spacing w:val="19"/>
              </w:rPr>
              <w:t>&gt;1/3</w:t>
            </w:r>
            <w:r>
              <w:rPr/>
              <w:t>Vcc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65"/>
              <w:spacing w:before="129" w:line="242" w:lineRule="auto"/>
              <w:rPr/>
            </w:pPr>
            <w:r>
              <w:rPr/>
              <w:t>0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510"/>
              <w:spacing w:before="129" w:line="215" w:lineRule="auto"/>
              <w:rPr/>
            </w:pPr>
            <w:r>
              <w:rPr>
                <w:spacing w:val="-4"/>
              </w:rPr>
              <w:t>导通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500"/>
              <w:spacing w:before="128" w:line="215" w:lineRule="auto"/>
              <w:rPr/>
            </w:pPr>
            <w:r>
              <w:rPr>
                <w:spacing w:val="-2"/>
              </w:rPr>
              <w:t>接地</w:t>
            </w:r>
          </w:p>
        </w:tc>
      </w:tr>
      <w:tr>
        <w:trPr>
          <w:trHeight w:val="463" w:hRule="atLeast"/>
        </w:trPr>
        <w:tc>
          <w:tcPr>
            <w:tcW w:w="1424" w:type="dxa"/>
            <w:vAlign w:val="top"/>
          </w:tcPr>
          <w:p>
            <w:pPr>
              <w:pStyle w:val="TableText"/>
              <w:ind w:left="679"/>
              <w:spacing w:before="130" w:line="290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305"/>
              <w:spacing w:before="129" w:line="218" w:lineRule="auto"/>
              <w:rPr/>
            </w:pPr>
            <w:r>
              <w:rPr>
                <w:spacing w:val="20"/>
              </w:rPr>
              <w:t>&lt;2/3</w:t>
            </w:r>
            <w:r>
              <w:rPr/>
              <w:t>Vcc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310"/>
              <w:spacing w:before="129" w:line="218" w:lineRule="auto"/>
              <w:rPr/>
            </w:pPr>
            <w:r>
              <w:rPr>
                <w:spacing w:val="19"/>
              </w:rPr>
              <w:t>&gt;1/3</w:t>
            </w:r>
            <w:r>
              <w:rPr/>
              <w:t>Vcc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32"/>
              <w:spacing w:before="105" w:line="237" w:lineRule="auto"/>
              <w:rPr>
                <w:sz w:val="11"/>
                <w:szCs w:val="11"/>
              </w:rPr>
            </w:pPr>
            <w:r>
              <w:rPr>
                <w:spacing w:val="-4"/>
                <w:position w:val="-3"/>
              </w:rPr>
              <w:t>Q</w:t>
            </w:r>
            <w:r>
              <w:rPr>
                <w:sz w:val="11"/>
                <w:szCs w:val="11"/>
                <w:spacing w:val="-4"/>
                <w:position w:val="7"/>
              </w:rPr>
              <w:t>n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505"/>
              <w:spacing w:before="129" w:line="215" w:lineRule="auto"/>
              <w:rPr/>
            </w:pPr>
            <w:r>
              <w:rPr>
                <w:spacing w:val="-3"/>
              </w:rPr>
              <w:t>保持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502"/>
              <w:spacing w:before="129" w:line="215" w:lineRule="auto"/>
              <w:rPr/>
            </w:pPr>
            <w:r>
              <w:rPr>
                <w:spacing w:val="-3"/>
              </w:rPr>
              <w:t>保持</w:t>
            </w:r>
          </w:p>
        </w:tc>
      </w:tr>
      <w:tr>
        <w:trPr>
          <w:trHeight w:val="468" w:hRule="atLeast"/>
        </w:trPr>
        <w:tc>
          <w:tcPr>
            <w:tcW w:w="1424" w:type="dxa"/>
            <w:vAlign w:val="top"/>
          </w:tcPr>
          <w:p>
            <w:pPr>
              <w:pStyle w:val="TableText"/>
              <w:ind w:left="679"/>
              <w:spacing w:before="132" w:line="290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305"/>
              <w:spacing w:before="131" w:line="218" w:lineRule="auto"/>
              <w:rPr/>
            </w:pPr>
            <w:r>
              <w:rPr>
                <w:spacing w:val="20"/>
              </w:rPr>
              <w:t>&lt;2/3</w:t>
            </w:r>
            <w:r>
              <w:rPr/>
              <w:t>Vcc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307"/>
              <w:spacing w:before="131" w:line="218" w:lineRule="auto"/>
              <w:rPr/>
            </w:pPr>
            <w:r>
              <w:rPr>
                <w:spacing w:val="20"/>
              </w:rPr>
              <w:t>&lt;1/3</w:t>
            </w:r>
            <w:r>
              <w:rPr/>
              <w:t>Vcc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79"/>
              <w:spacing w:before="132" w:line="290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504"/>
              <w:spacing w:before="131" w:line="214" w:lineRule="auto"/>
              <w:rPr/>
            </w:pPr>
            <w:r>
              <w:rPr>
                <w:spacing w:val="-2"/>
              </w:rPr>
              <w:t>截止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507"/>
              <w:spacing w:before="131" w:line="215" w:lineRule="auto"/>
              <w:rPr/>
            </w:pPr>
            <w:r>
              <w:rPr>
                <w:spacing w:val="-4"/>
              </w:rPr>
              <w:t>高阻</w:t>
            </w:r>
          </w:p>
        </w:tc>
      </w:tr>
      <w:tr>
        <w:trPr>
          <w:trHeight w:val="474" w:hRule="atLeast"/>
        </w:trPr>
        <w:tc>
          <w:tcPr>
            <w:tcW w:w="1424" w:type="dxa"/>
            <w:vAlign w:val="top"/>
          </w:tcPr>
          <w:p>
            <w:pPr>
              <w:pStyle w:val="TableText"/>
              <w:ind w:left="679"/>
              <w:spacing w:before="134" w:line="290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309"/>
              <w:spacing w:before="133" w:line="218" w:lineRule="auto"/>
              <w:rPr/>
            </w:pPr>
            <w:r>
              <w:rPr>
                <w:spacing w:val="19"/>
              </w:rPr>
              <w:t>&gt;2/3</w:t>
            </w:r>
            <w:r>
              <w:rPr/>
              <w:t>Vcc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307"/>
              <w:spacing w:before="133" w:line="218" w:lineRule="auto"/>
              <w:rPr/>
            </w:pPr>
            <w:r>
              <w:rPr>
                <w:spacing w:val="20"/>
              </w:rPr>
              <w:t>&lt;1/3</w:t>
            </w:r>
            <w:r>
              <w:rPr/>
              <w:t>Vcc</w:t>
            </w:r>
          </w:p>
        </w:tc>
        <w:tc>
          <w:tcPr>
            <w:tcW w:w="1419" w:type="dxa"/>
            <w:vAlign w:val="top"/>
          </w:tcPr>
          <w:p>
            <w:pPr>
              <w:pStyle w:val="TableText"/>
              <w:ind w:left="679"/>
              <w:spacing w:before="134" w:line="290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504"/>
              <w:spacing w:before="133" w:line="214" w:lineRule="auto"/>
              <w:rPr/>
            </w:pPr>
            <w:r>
              <w:rPr>
                <w:spacing w:val="-2"/>
              </w:rPr>
              <w:t>截止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507"/>
              <w:spacing w:before="133" w:line="215" w:lineRule="auto"/>
              <w:rPr/>
            </w:pPr>
            <w:r>
              <w:rPr>
                <w:spacing w:val="-4"/>
              </w:rPr>
              <w:t>高阻</w:t>
            </w:r>
          </w:p>
        </w:tc>
      </w:tr>
    </w:tbl>
    <w:p>
      <w:pPr>
        <w:ind w:left="126"/>
        <w:spacing w:before="129" w:line="215" w:lineRule="auto"/>
        <w:outlineLvl w:val="1"/>
        <w:rPr>
          <w:rFonts w:ascii="AR PL UMing CN" w:hAnsi="AR PL UMing CN" w:eastAsia="AR PL UMing CN" w:cs="AR PL UMing CN"/>
          <w:sz w:val="21"/>
          <w:szCs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4016692</wp:posOffset>
            </wp:positionH>
            <wp:positionV relativeFrom="paragraph">
              <wp:posOffset>307007</wp:posOffset>
            </wp:positionV>
            <wp:extent cx="1169034" cy="133413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9034" cy="1334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 PL UMing CN" w:hAnsi="AR PL UMing CN" w:eastAsia="AR PL UMing CN" w:cs="AR PL UMing CN"/>
          <w:sz w:val="21"/>
          <w:szCs w:val="21"/>
          <w:b/>
          <w:bCs/>
          <w:spacing w:val="-13"/>
        </w:rPr>
        <w:t>2、</w:t>
      </w:r>
      <w:r>
        <w:rPr>
          <w:rFonts w:ascii="AR PL UMing CN" w:hAnsi="AR PL UMing CN" w:eastAsia="AR PL UMing CN" w:cs="AR PL UMing CN"/>
          <w:sz w:val="21"/>
          <w:szCs w:val="21"/>
          <w:spacing w:val="-31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b/>
          <w:bCs/>
          <w:spacing w:val="-13"/>
        </w:rPr>
        <w:t>集时基</w:t>
      </w:r>
      <w:r>
        <w:rPr>
          <w:rFonts w:ascii="AR PL UMing CN" w:hAnsi="AR PL UMing CN" w:eastAsia="AR PL UMing CN" w:cs="AR PL UMing CN"/>
          <w:sz w:val="21"/>
          <w:szCs w:val="21"/>
          <w:spacing w:val="-38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b/>
          <w:bCs/>
          <w:spacing w:val="-13"/>
        </w:rPr>
        <w:t>555</w:t>
      </w:r>
      <w:r>
        <w:rPr>
          <w:rFonts w:ascii="AR PL UMing CN" w:hAnsi="AR PL UMing CN" w:eastAsia="AR PL UMing CN" w:cs="AR PL UMing CN"/>
          <w:sz w:val="21"/>
          <w:szCs w:val="21"/>
          <w:spacing w:val="-24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b/>
          <w:bCs/>
          <w:spacing w:val="-13"/>
        </w:rPr>
        <w:t>的应用</w:t>
      </w:r>
    </w:p>
    <w:p>
      <w:pPr>
        <w:ind w:left="654"/>
        <w:spacing w:before="129" w:line="209" w:lineRule="auto"/>
        <w:rPr>
          <w:rFonts w:ascii="FreeMono" w:hAnsi="FreeMono" w:eastAsia="FreeMono" w:cs="FreeMono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1"/>
        </w:rPr>
        <w:t>（</w:t>
      </w:r>
      <w:r>
        <w:rPr>
          <w:rFonts w:ascii="FreeMono" w:hAnsi="FreeMono" w:eastAsia="FreeMono" w:cs="FreeMono"/>
          <w:sz w:val="21"/>
          <w:szCs w:val="21"/>
          <w:spacing w:val="-1"/>
        </w:rPr>
        <w:t>1</w:t>
      </w:r>
      <w:r>
        <w:rPr>
          <w:rFonts w:ascii="AR PL UMing CN" w:hAnsi="AR PL UMing CN" w:eastAsia="AR PL UMing CN" w:cs="AR PL UMing CN"/>
          <w:sz w:val="21"/>
          <w:szCs w:val="21"/>
          <w:spacing w:val="-1"/>
        </w:rPr>
        <w:t>）构成施密特触发器</w:t>
      </w:r>
      <w:r>
        <w:rPr>
          <w:rFonts w:ascii="FreeMono" w:hAnsi="FreeMono" w:eastAsia="FreeMono" w:cs="FreeMono"/>
          <w:sz w:val="21"/>
          <w:szCs w:val="21"/>
          <w:spacing w:val="-1"/>
        </w:rPr>
        <w:t>:</w:t>
      </w:r>
    </w:p>
    <w:p>
      <w:pPr>
        <w:ind w:left="122" w:right="2393" w:firstLine="430"/>
        <w:spacing w:before="154" w:line="336" w:lineRule="auto"/>
        <w:rPr>
          <w:rFonts w:ascii="AR PL UMing CN" w:hAnsi="AR PL UMing CN" w:eastAsia="AR PL UMing CN" w:cs="AR PL UMing CN"/>
          <w:sz w:val="11"/>
          <w:szCs w:val="11"/>
        </w:rPr>
      </w:pPr>
      <w:r>
        <w:rPr>
          <w:rFonts w:ascii="AR PL UMing CN" w:hAnsi="AR PL UMing CN" w:eastAsia="AR PL UMing CN" w:cs="AR PL UMing CN"/>
          <w:sz w:val="21"/>
          <w:szCs w:val="21"/>
          <w:spacing w:val="-6"/>
        </w:rPr>
        <w:t>时基</w:t>
      </w:r>
      <w:r>
        <w:rPr>
          <w:rFonts w:ascii="AR PL UMing CN" w:hAnsi="AR PL UMing CN" w:eastAsia="AR PL UMing CN" w:cs="AR PL UMing CN"/>
          <w:sz w:val="21"/>
          <w:szCs w:val="21"/>
          <w:spacing w:val="-3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6"/>
        </w:rPr>
        <w:t>555</w:t>
      </w:r>
      <w:r>
        <w:rPr>
          <w:rFonts w:ascii="FreeMono" w:hAnsi="FreeMono" w:eastAsia="FreeMono" w:cs="FreeMono"/>
          <w:sz w:val="21"/>
          <w:szCs w:val="21"/>
          <w:spacing w:val="-61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6"/>
        </w:rPr>
        <w:t>直接作为施密特触发器时，只要将上下触发端相作为</w:t>
      </w:r>
      <w:r>
        <w:rPr>
          <w:rFonts w:ascii="AR PL UMing CN" w:hAnsi="AR PL UMing CN" w:eastAsia="AR PL UMing CN" w:cs="AR PL UMing CN"/>
          <w:sz w:val="21"/>
          <w:szCs w:val="21"/>
          <w:spacing w:val="-9"/>
        </w:rPr>
        <w:t>输入端即可</w:t>
      </w:r>
      <w:r>
        <w:rPr>
          <w:rFonts w:ascii="FreeMono" w:hAnsi="FreeMono" w:eastAsia="FreeMono" w:cs="FreeMono"/>
          <w:sz w:val="21"/>
          <w:szCs w:val="21"/>
          <w:spacing w:val="-9"/>
        </w:rPr>
        <w:t>;</w:t>
      </w:r>
      <w:r>
        <w:rPr>
          <w:rFonts w:ascii="AR PL UMing CN" w:hAnsi="AR PL UMing CN" w:eastAsia="AR PL UMing CN" w:cs="AR PL UMing CN"/>
          <w:sz w:val="21"/>
          <w:szCs w:val="21"/>
          <w:spacing w:val="-9"/>
        </w:rPr>
        <w:t>其上限触发电平</w:t>
      </w:r>
      <w:r>
        <w:rPr>
          <w:rFonts w:ascii="AR PL UMing CN" w:hAnsi="AR PL UMing CN" w:eastAsia="AR PL UMing CN" w:cs="AR PL UMing CN"/>
          <w:sz w:val="21"/>
          <w:szCs w:val="21"/>
          <w:spacing w:val="-3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9"/>
        </w:rPr>
        <w:t>V</w:t>
      </w:r>
      <w:r>
        <w:rPr>
          <w:rFonts w:ascii="FreeMono" w:hAnsi="FreeMono" w:eastAsia="FreeMono" w:cs="FreeMono"/>
          <w:sz w:val="11"/>
          <w:szCs w:val="11"/>
          <w:spacing w:val="-9"/>
        </w:rPr>
        <w:t>T+</w:t>
      </w:r>
      <w:r>
        <w:rPr>
          <w:rFonts w:ascii="FreeMono" w:hAnsi="FreeMono" w:eastAsia="FreeMono" w:cs="FreeMono"/>
          <w:sz w:val="21"/>
          <w:szCs w:val="21"/>
          <w:spacing w:val="-9"/>
        </w:rPr>
        <w:t>=2/3</w:t>
      </w:r>
      <w:r>
        <w:rPr>
          <w:rFonts w:ascii="FreeMono" w:hAnsi="FreeMono" w:eastAsia="FreeMono" w:cs="FreeMono"/>
          <w:sz w:val="21"/>
          <w:szCs w:val="21"/>
          <w:spacing w:val="-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8"/>
        </w:rPr>
        <w:t>Vcc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，下限触发电平</w:t>
      </w:r>
      <w:r>
        <w:rPr>
          <w:rFonts w:ascii="AR PL UMing CN" w:hAnsi="AR PL UMing CN" w:eastAsia="AR PL UMing CN" w:cs="AR PL UMing CN"/>
          <w:sz w:val="21"/>
          <w:szCs w:val="21"/>
          <w:spacing w:val="-37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8"/>
        </w:rPr>
        <w:t>V</w:t>
      </w:r>
      <w:r>
        <w:rPr>
          <w:rFonts w:ascii="FreeMono" w:hAnsi="FreeMono" w:eastAsia="FreeMono" w:cs="FreeMono"/>
          <w:sz w:val="21"/>
          <w:szCs w:val="21"/>
          <w:spacing w:val="-90"/>
        </w:rPr>
        <w:t xml:space="preserve"> </w:t>
      </w:r>
      <w:r>
        <w:rPr>
          <w:rFonts w:ascii="AR PL UMing CN" w:hAnsi="AR PL UMing CN" w:eastAsia="AR PL UMing CN" w:cs="AR PL UMing CN"/>
          <w:sz w:val="11"/>
          <w:szCs w:val="11"/>
          <w:spacing w:val="-8"/>
        </w:rPr>
        <w:t>τ</w:t>
      </w:r>
    </w:p>
    <w:p>
      <w:pPr>
        <w:ind w:left="118" w:right="2386"/>
        <w:spacing w:line="341" w:lineRule="auto"/>
        <w:rPr>
          <w:rFonts w:ascii="AR PL UMing CN" w:hAnsi="AR PL UMing CN" w:eastAsia="AR PL UMing CN" w:cs="AR PL UMing CN"/>
          <w:sz w:val="11"/>
          <w:szCs w:val="11"/>
        </w:rPr>
      </w:pPr>
      <w:r>
        <w:rPr>
          <w:rFonts w:ascii="FreeMono" w:hAnsi="FreeMono" w:eastAsia="FreeMono" w:cs="FreeMono"/>
          <w:sz w:val="11"/>
          <w:szCs w:val="11"/>
          <w:spacing w:val="-9"/>
          <w:position w:val="-1"/>
        </w:rPr>
        <w:t>-</w:t>
      </w:r>
      <w:r>
        <w:rPr>
          <w:rFonts w:ascii="FreeMono" w:hAnsi="FreeMono" w:eastAsia="FreeMono" w:cs="FreeMono"/>
          <w:sz w:val="21"/>
          <w:szCs w:val="21"/>
          <w:spacing w:val="-16"/>
        </w:rPr>
        <w:t>=1/3Vcc</w:t>
      </w:r>
      <w:r>
        <w:rPr>
          <w:rFonts w:ascii="AR PL UMing CN" w:hAnsi="AR PL UMing CN" w:eastAsia="AR PL UMing CN" w:cs="AR PL UMing CN"/>
          <w:sz w:val="21"/>
          <w:szCs w:val="21"/>
          <w:spacing w:val="-16"/>
        </w:rPr>
        <w:t>，其回差电压</w:t>
      </w:r>
      <w:r>
        <w:rPr>
          <w:rFonts w:ascii="AR PL UMing CN" w:hAnsi="AR PL UMing CN" w:eastAsia="AR PL UMing CN" w:cs="AR PL UMing CN"/>
          <w:sz w:val="21"/>
          <w:szCs w:val="21"/>
          <w:spacing w:val="-32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6"/>
        </w:rPr>
        <w:t>OVr=</w:t>
      </w:r>
      <w:r>
        <w:rPr>
          <w:rFonts w:ascii="FreeMono" w:hAnsi="FreeMono" w:eastAsia="FreeMono" w:cs="FreeMono"/>
          <w:sz w:val="21"/>
          <w:szCs w:val="21"/>
          <w:spacing w:val="-3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6"/>
        </w:rPr>
        <w:t>VT+-</w:t>
      </w:r>
      <w:r>
        <w:rPr>
          <w:rFonts w:ascii="FreeMono" w:hAnsi="FreeMono" w:eastAsia="FreeMono" w:cs="FreeMono"/>
          <w:sz w:val="21"/>
          <w:szCs w:val="21"/>
          <w:spacing w:val="-3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6"/>
        </w:rPr>
        <w:t>VT-=1/3</w:t>
      </w:r>
      <w:r>
        <w:rPr>
          <w:rFonts w:ascii="FreeMono" w:hAnsi="FreeMono" w:eastAsia="FreeMono" w:cs="FreeMono"/>
          <w:sz w:val="21"/>
          <w:szCs w:val="21"/>
          <w:spacing w:val="-3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6"/>
        </w:rPr>
        <w:t>Vcc</w:t>
      </w:r>
      <w:r>
        <w:rPr>
          <w:rFonts w:ascii="AR PL UMing CN" w:hAnsi="AR PL UMing CN" w:eastAsia="AR PL UMing CN" w:cs="AR PL UMing CN"/>
          <w:sz w:val="21"/>
          <w:szCs w:val="21"/>
          <w:spacing w:val="-16"/>
        </w:rPr>
        <w:t>。如图</w:t>
      </w:r>
      <w:r>
        <w:rPr>
          <w:rFonts w:ascii="AR PL UMing CN" w:hAnsi="AR PL UMing CN" w:eastAsia="AR PL UMing CN" w:cs="AR PL UMing CN"/>
          <w:sz w:val="21"/>
          <w:szCs w:val="21"/>
          <w:spacing w:val="-16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6"/>
        </w:rPr>
        <w:t>2</w:t>
      </w:r>
      <w:r>
        <w:rPr>
          <w:rFonts w:ascii="FreeMono" w:hAnsi="FreeMono" w:eastAsia="FreeMono" w:cs="FreeMono"/>
          <w:sz w:val="21"/>
          <w:szCs w:val="21"/>
          <w:spacing w:val="-67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6"/>
        </w:rPr>
        <w:t>所</w:t>
      </w:r>
      <w:r>
        <w:rPr>
          <w:rFonts w:ascii="AR PL UMing CN" w:hAnsi="AR PL UMing CN" w:eastAsia="AR PL UMing CN" w:cs="AR PL UMing CN"/>
          <w:sz w:val="21"/>
          <w:szCs w:val="21"/>
          <w:spacing w:val="-17"/>
        </w:rPr>
        <w:t>示</w:t>
      </w:r>
      <w:r>
        <w:rPr>
          <w:rFonts w:ascii="FreeMono" w:hAnsi="FreeMono" w:eastAsia="FreeMono" w:cs="FreeMono"/>
          <w:sz w:val="21"/>
          <w:szCs w:val="21"/>
          <w:spacing w:val="-17"/>
        </w:rPr>
        <w:t>;</w:t>
      </w:r>
      <w:r>
        <w:rPr>
          <w:rFonts w:ascii="AR PL UMing CN" w:hAnsi="AR PL UMing CN" w:eastAsia="AR PL UMing CN" w:cs="AR PL UMing CN"/>
          <w:sz w:val="21"/>
          <w:szCs w:val="21"/>
          <w:spacing w:val="-17"/>
        </w:rPr>
        <w:t>若在</w:t>
      </w:r>
      <w:r>
        <w:rPr>
          <w:rFonts w:ascii="FreeMono" w:hAnsi="FreeMono" w:eastAsia="FreeMono" w:cs="FreeMono"/>
          <w:sz w:val="21"/>
          <w:szCs w:val="21"/>
          <w:spacing w:val="-9"/>
        </w:rPr>
        <w:t>555</w:t>
      </w:r>
      <w:r>
        <w:rPr>
          <w:rFonts w:ascii="FreeMono" w:hAnsi="FreeMono" w:eastAsia="FreeMono" w:cs="FreeMono"/>
          <w:sz w:val="21"/>
          <w:szCs w:val="21"/>
          <w:spacing w:val="-43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9"/>
        </w:rPr>
        <w:t>的压控端上拉或下拉一个电位器</w:t>
      </w:r>
      <w:r>
        <w:rPr>
          <w:rFonts w:ascii="AR PL UMing CN" w:hAnsi="AR PL UMing CN" w:eastAsia="AR PL UMing CN" w:cs="AR PL UMing CN"/>
          <w:sz w:val="21"/>
          <w:szCs w:val="21"/>
          <w:spacing w:val="-43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9"/>
        </w:rPr>
        <w:t>Rw,</w:t>
      </w:r>
      <w:r>
        <w:rPr>
          <w:rFonts w:ascii="AR PL UMing CN" w:hAnsi="AR PL UMing CN" w:eastAsia="AR PL UMing CN" w:cs="AR PL UMing CN"/>
          <w:sz w:val="21"/>
          <w:szCs w:val="21"/>
          <w:spacing w:val="-9"/>
        </w:rPr>
        <w:t>便可同时调节</w:t>
      </w:r>
      <w:r>
        <w:rPr>
          <w:rFonts w:ascii="AR PL UMing CN" w:hAnsi="AR PL UMing CN" w:eastAsia="AR PL UMing CN" w:cs="AR PL UMing CN"/>
          <w:sz w:val="21"/>
          <w:szCs w:val="21"/>
          <w:spacing w:val="-47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9"/>
        </w:rPr>
        <w:t>V</w:t>
      </w:r>
      <w:r>
        <w:rPr>
          <w:rFonts w:ascii="FreeMono" w:hAnsi="FreeMono" w:eastAsia="FreeMono" w:cs="FreeMono"/>
          <w:sz w:val="11"/>
          <w:szCs w:val="11"/>
          <w:spacing w:val="-9"/>
        </w:rPr>
        <w:t>T+</w:t>
      </w:r>
      <w:r>
        <w:rPr>
          <w:rFonts w:ascii="AR PL UMing CN" w:hAnsi="AR PL UMing CN" w:eastAsia="AR PL UMing CN" w:cs="AR PL UMing CN"/>
          <w:sz w:val="21"/>
          <w:szCs w:val="21"/>
          <w:spacing w:val="-9"/>
        </w:rPr>
        <w:t>、</w:t>
      </w:r>
      <w:r>
        <w:rPr>
          <w:rFonts w:ascii="AR PL UMing CN" w:hAnsi="AR PL UMing CN" w:eastAsia="AR PL UMing CN" w:cs="AR PL UMing CN"/>
          <w:sz w:val="21"/>
          <w:szCs w:val="21"/>
          <w:spacing w:val="-61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3"/>
          <w:w w:val="85"/>
        </w:rPr>
        <w:t>V</w:t>
      </w:r>
      <w:r>
        <w:rPr>
          <w:rFonts w:ascii="FreeMono" w:hAnsi="FreeMono" w:eastAsia="FreeMono" w:cs="FreeMono"/>
          <w:sz w:val="11"/>
          <w:szCs w:val="11"/>
          <w:spacing w:val="-6"/>
        </w:rPr>
        <w:t>T-</w:t>
      </w:r>
      <w:r>
        <w:rPr>
          <w:rFonts w:ascii="AR PL UMing CN" w:hAnsi="AR PL UMing CN" w:eastAsia="AR PL UMing CN" w:cs="AR PL UMing CN"/>
          <w:sz w:val="21"/>
          <w:szCs w:val="21"/>
          <w:spacing w:val="-6"/>
        </w:rPr>
        <w:t>和△</w:t>
      </w:r>
      <w:r>
        <w:rPr>
          <w:rFonts w:ascii="AR PL UMing CN" w:hAnsi="AR PL UMing CN" w:eastAsia="AR PL UMing CN" w:cs="AR PL UMing CN"/>
          <w:sz w:val="21"/>
          <w:szCs w:val="21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3"/>
          <w:w w:val="83"/>
        </w:rPr>
        <w:t>V</w:t>
      </w:r>
      <w:r>
        <w:rPr>
          <w:rFonts w:ascii="FreeMono" w:hAnsi="FreeMono" w:eastAsia="FreeMono" w:cs="FreeMono"/>
          <w:sz w:val="11"/>
          <w:szCs w:val="11"/>
        </w:rPr>
        <w:t>T</w:t>
      </w:r>
      <w:r>
        <w:rPr>
          <w:rFonts w:ascii="FreeMono" w:hAnsi="FreeMono" w:eastAsia="FreeMono" w:cs="FreeMono"/>
          <w:sz w:val="11"/>
          <w:szCs w:val="11"/>
          <w:spacing w:val="-37"/>
        </w:rPr>
        <w:t xml:space="preserve"> </w:t>
      </w:r>
      <w:r>
        <w:rPr>
          <w:rFonts w:ascii="AR PL UMing CN" w:hAnsi="AR PL UMing CN" w:eastAsia="AR PL UMing CN" w:cs="AR PL UMing CN"/>
          <w:sz w:val="11"/>
          <w:szCs w:val="11"/>
          <w:spacing w:val="29"/>
        </w:rPr>
        <w:t>。</w:t>
      </w:r>
    </w:p>
    <w:p>
      <w:pPr>
        <w:ind w:left="654"/>
        <w:spacing w:line="209" w:lineRule="auto"/>
        <w:rPr>
          <w:rFonts w:ascii="FreeMono" w:hAnsi="FreeMono" w:eastAsia="FreeMono" w:cs="FreeMono"/>
          <w:sz w:val="21"/>
          <w:szCs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4209732</wp:posOffset>
            </wp:positionH>
            <wp:positionV relativeFrom="paragraph">
              <wp:posOffset>177064</wp:posOffset>
            </wp:positionV>
            <wp:extent cx="1022984" cy="100457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2984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 PL UMing CN" w:hAnsi="AR PL UMing CN" w:eastAsia="AR PL UMing CN" w:cs="AR PL UMing CN"/>
          <w:sz w:val="21"/>
          <w:szCs w:val="21"/>
          <w:spacing w:val="-1"/>
        </w:rPr>
        <w:t>（</w:t>
      </w:r>
      <w:r>
        <w:rPr>
          <w:rFonts w:ascii="FreeMono" w:hAnsi="FreeMono" w:eastAsia="FreeMono" w:cs="FreeMono"/>
          <w:sz w:val="21"/>
          <w:szCs w:val="21"/>
          <w:spacing w:val="-1"/>
        </w:rPr>
        <w:t>2</w:t>
      </w:r>
      <w:r>
        <w:rPr>
          <w:rFonts w:ascii="AR PL UMing CN" w:hAnsi="AR PL UMing CN" w:eastAsia="AR PL UMing CN" w:cs="AR PL UMing CN"/>
          <w:sz w:val="21"/>
          <w:szCs w:val="21"/>
          <w:spacing w:val="-1"/>
        </w:rPr>
        <w:t>）构成单稳态触发器</w:t>
      </w:r>
      <w:r>
        <w:rPr>
          <w:rFonts w:ascii="FreeMono" w:hAnsi="FreeMono" w:eastAsia="FreeMono" w:cs="FreeMono"/>
          <w:sz w:val="21"/>
          <w:szCs w:val="21"/>
          <w:spacing w:val="-1"/>
        </w:rPr>
        <w:t>:</w:t>
      </w:r>
    </w:p>
    <w:p>
      <w:pPr>
        <w:ind w:left="138" w:right="2081" w:firstLine="406"/>
        <w:spacing w:before="150" w:line="336" w:lineRule="auto"/>
        <w:jc w:val="both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9"/>
        </w:rPr>
        <w:t>用</w:t>
      </w:r>
      <w:r>
        <w:rPr>
          <w:rFonts w:ascii="AR PL UMing CN" w:hAnsi="AR PL UMing CN" w:eastAsia="AR PL UMing CN" w:cs="AR PL UMing CN"/>
          <w:sz w:val="21"/>
          <w:szCs w:val="21"/>
          <w:spacing w:val="-3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9"/>
        </w:rPr>
        <w:t>555</w:t>
      </w:r>
      <w:r>
        <w:rPr>
          <w:rFonts w:ascii="FreeMono" w:hAnsi="FreeMono" w:eastAsia="FreeMono" w:cs="FreeMono"/>
          <w:sz w:val="21"/>
          <w:szCs w:val="21"/>
          <w:spacing w:val="-60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9"/>
        </w:rPr>
        <w:t>组成直接触发单稳态触发器电路，如图</w:t>
      </w:r>
      <w:r>
        <w:rPr>
          <w:rFonts w:ascii="AR PL UMing CN" w:hAnsi="AR PL UMing CN" w:eastAsia="AR PL UMing CN" w:cs="AR PL UMing CN"/>
          <w:sz w:val="21"/>
          <w:szCs w:val="21"/>
          <w:spacing w:val="-42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9"/>
        </w:rPr>
        <w:t>3</w:t>
      </w:r>
      <w:r>
        <w:rPr>
          <w:rFonts w:ascii="FreeMono" w:hAnsi="FreeMono" w:eastAsia="FreeMono" w:cs="FreeMono"/>
          <w:sz w:val="21"/>
          <w:szCs w:val="21"/>
          <w:spacing w:val="-6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9"/>
        </w:rPr>
        <w:t>所示。要求</w:t>
      </w:r>
      <w:r>
        <w:rPr>
          <w:rFonts w:ascii="AR PL UMing CN" w:hAnsi="AR PL UMing CN" w:eastAsia="AR PL UMing CN" w:cs="AR PL UMing CN"/>
          <w:sz w:val="21"/>
          <w:szCs w:val="21"/>
          <w:spacing w:val="-27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9"/>
        </w:rPr>
        <w:t>1</w:t>
      </w:r>
      <w:r>
        <w:rPr>
          <w:rFonts w:ascii="FreeMono" w:hAnsi="FreeMono" w:eastAsia="FreeMono" w:cs="FreeMono"/>
          <w:sz w:val="21"/>
          <w:szCs w:val="21"/>
          <w:spacing w:val="-10"/>
        </w:rPr>
        <w:t>k</w:t>
      </w:r>
      <w:r>
        <w:rPr>
          <w:rFonts w:ascii="FreeMono" w:hAnsi="FreeMono" w:eastAsia="FreeMono" w:cs="FreeMono"/>
          <w:sz w:val="21"/>
          <w:szCs w:val="21"/>
          <w:spacing w:val="-76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0"/>
        </w:rPr>
        <w:t>Ω</w:t>
      </w:r>
      <w:r>
        <w:rPr>
          <w:rFonts w:ascii="AR PL UMing CN" w:hAnsi="AR PL UMing CN" w:eastAsia="AR PL UMing CN" w:cs="AR PL UMing CN"/>
          <w:sz w:val="21"/>
          <w:szCs w:val="21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4"/>
        </w:rPr>
        <w:t>≤</w:t>
      </w:r>
      <w:r>
        <w:rPr>
          <w:rFonts w:ascii="FreeMono" w:hAnsi="FreeMono" w:eastAsia="FreeMono" w:cs="FreeMono"/>
          <w:sz w:val="21"/>
          <w:szCs w:val="21"/>
          <w:spacing w:val="-14"/>
        </w:rPr>
        <w:t>Rw</w:t>
      </w:r>
      <w:r>
        <w:rPr>
          <w:rFonts w:ascii="AR PL UMing CN" w:hAnsi="AR PL UMing CN" w:eastAsia="AR PL UMing CN" w:cs="AR PL UMing CN"/>
          <w:sz w:val="21"/>
          <w:szCs w:val="21"/>
          <w:spacing w:val="-14"/>
        </w:rPr>
        <w:t>≤</w:t>
      </w:r>
      <w:r>
        <w:rPr>
          <w:rFonts w:ascii="FreeMono" w:hAnsi="FreeMono" w:eastAsia="FreeMono" w:cs="FreeMono"/>
          <w:sz w:val="21"/>
          <w:szCs w:val="21"/>
          <w:spacing w:val="-14"/>
        </w:rPr>
        <w:t>20k</w:t>
      </w:r>
      <w:r>
        <w:rPr>
          <w:rFonts w:ascii="AR PL UMing CN" w:hAnsi="AR PL UMing CN" w:eastAsia="AR PL UMing CN" w:cs="AR PL UMing CN"/>
          <w:sz w:val="21"/>
          <w:szCs w:val="21"/>
          <w:spacing w:val="-14"/>
        </w:rPr>
        <w:t>Ω。单稳脉宽</w:t>
      </w:r>
      <w:r>
        <w:rPr>
          <w:rFonts w:ascii="AR PL UMing CN" w:hAnsi="AR PL UMing CN" w:eastAsia="AR PL UMing CN" w:cs="AR PL UMing CN"/>
          <w:sz w:val="21"/>
          <w:szCs w:val="21"/>
          <w:spacing w:val="-36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4"/>
        </w:rPr>
        <w:t>tu</w:t>
      </w:r>
      <w:r>
        <w:rPr>
          <w:rFonts w:ascii="AR PL UMing CN" w:hAnsi="AR PL UMing CN" w:eastAsia="AR PL UMing CN" w:cs="AR PL UMing CN"/>
          <w:sz w:val="21"/>
          <w:szCs w:val="21"/>
          <w:spacing w:val="-14"/>
        </w:rPr>
        <w:t>≈</w:t>
      </w:r>
      <w:r>
        <w:rPr>
          <w:rFonts w:ascii="FreeMono" w:hAnsi="FreeMono" w:eastAsia="FreeMono" w:cs="FreeMono"/>
          <w:sz w:val="21"/>
          <w:szCs w:val="21"/>
          <w:spacing w:val="-14"/>
        </w:rPr>
        <w:t>1.1RC</w:t>
      </w:r>
      <w:r>
        <w:rPr>
          <w:rFonts w:ascii="AR PL UMing CN" w:hAnsi="AR PL UMing CN" w:eastAsia="AR PL UMing CN" w:cs="AR PL UMing CN"/>
          <w:sz w:val="21"/>
          <w:szCs w:val="21"/>
          <w:spacing w:val="-14"/>
        </w:rPr>
        <w:t>。</w:t>
      </w:r>
      <w:r>
        <w:rPr>
          <w:rFonts w:ascii="AR PL UMing CN" w:hAnsi="AR PL UMing CN" w:eastAsia="AR PL UMing CN" w:cs="AR PL UMing CN"/>
          <w:sz w:val="21"/>
          <w:szCs w:val="21"/>
          <w:spacing w:val="85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4"/>
        </w:rPr>
        <w:t>由图</w:t>
      </w:r>
      <w:r>
        <w:rPr>
          <w:rFonts w:ascii="AR PL UMing CN" w:hAnsi="AR PL UMing CN" w:eastAsia="AR PL UMing CN" w:cs="AR PL UMing CN"/>
          <w:sz w:val="21"/>
          <w:szCs w:val="21"/>
          <w:spacing w:val="-32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4"/>
        </w:rPr>
        <w:t>1</w:t>
      </w:r>
      <w:r>
        <w:rPr>
          <w:rFonts w:ascii="FreeMono" w:hAnsi="FreeMono" w:eastAsia="FreeMono" w:cs="FreeMono"/>
          <w:sz w:val="21"/>
          <w:szCs w:val="21"/>
          <w:spacing w:val="-61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4"/>
        </w:rPr>
        <w:t>可知，为使</w:t>
      </w:r>
      <w:r>
        <w:rPr>
          <w:rFonts w:ascii="AR PL UMing CN" w:hAnsi="AR PL UMing CN" w:eastAsia="AR PL UMing CN" w:cs="AR PL UMing CN"/>
          <w:sz w:val="21"/>
          <w:szCs w:val="21"/>
          <w:spacing w:val="-44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4"/>
        </w:rPr>
        <w:t>RS</w:t>
      </w:r>
      <w:r>
        <w:rPr>
          <w:rFonts w:ascii="FreeMono" w:hAnsi="FreeMono" w:eastAsia="FreeMono" w:cs="FreeMono"/>
          <w:sz w:val="21"/>
          <w:szCs w:val="21"/>
          <w:spacing w:val="-6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4"/>
        </w:rPr>
        <w:t>触发器不</w:t>
      </w:r>
      <w:r>
        <w:rPr>
          <w:rFonts w:ascii="AR PL UMing CN" w:hAnsi="AR PL UMing CN" w:eastAsia="AR PL UMing CN" w:cs="AR PL UMing CN"/>
          <w:sz w:val="21"/>
          <w:szCs w:val="21"/>
          <w:spacing w:val="-10"/>
        </w:rPr>
        <w:t>出现</w:t>
      </w:r>
      <w:r>
        <w:rPr>
          <w:rFonts w:ascii="FreeMono" w:hAnsi="FreeMono" w:eastAsia="FreeMono" w:cs="FreeMono"/>
          <w:sz w:val="21"/>
          <w:szCs w:val="21"/>
          <w:spacing w:val="-10"/>
        </w:rPr>
        <w:t>(R=S=1)</w:t>
      </w:r>
      <w:r>
        <w:rPr>
          <w:rFonts w:ascii="AR PL UMing CN" w:hAnsi="AR PL UMing CN" w:eastAsia="AR PL UMing CN" w:cs="AR PL UMing CN"/>
          <w:sz w:val="21"/>
          <w:szCs w:val="21"/>
          <w:spacing w:val="-10"/>
        </w:rPr>
        <w:t>，要求触发信号</w:t>
      </w:r>
      <w:r>
        <w:rPr>
          <w:rFonts w:ascii="AR PL UMing CN" w:hAnsi="AR PL UMing CN" w:eastAsia="AR PL UMing CN" w:cs="AR PL UMing CN"/>
          <w:sz w:val="21"/>
          <w:szCs w:val="21"/>
          <w:spacing w:val="-1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0"/>
        </w:rPr>
        <w:t>Vi</w:t>
      </w:r>
      <w:r>
        <w:rPr>
          <w:rFonts w:ascii="FreeMono" w:hAnsi="FreeMono" w:eastAsia="FreeMono" w:cs="FreeMono"/>
          <w:sz w:val="21"/>
          <w:szCs w:val="21"/>
          <w:spacing w:val="-46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0"/>
        </w:rPr>
        <w:t>的负脉宽必须小于单稳脉宽</w:t>
      </w:r>
      <w:r>
        <w:rPr>
          <w:rFonts w:ascii="AR PL UMing CN" w:hAnsi="AR PL UMing CN" w:eastAsia="AR PL UMing CN" w:cs="AR PL UMing CN"/>
          <w:sz w:val="21"/>
          <w:szCs w:val="21"/>
          <w:spacing w:val="-36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0"/>
        </w:rPr>
        <w:t>tu,</w:t>
      </w:r>
      <w:r>
        <w:rPr>
          <w:rFonts w:ascii="AR PL UMing CN" w:hAnsi="AR PL UMing CN" w:eastAsia="AR PL UMing CN" w:cs="AR PL UMing CN"/>
          <w:sz w:val="21"/>
          <w:szCs w:val="21"/>
          <w:spacing w:val="-10"/>
        </w:rPr>
        <w:t>否则</w:t>
      </w:r>
    </w:p>
    <w:p>
      <w:pPr>
        <w:ind w:left="148"/>
        <w:spacing w:before="1" w:line="215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7"/>
        </w:rPr>
        <w:t>电路不能正常工作。</w:t>
      </w:r>
    </w:p>
    <w:p>
      <w:pPr>
        <w:ind w:left="654"/>
        <w:spacing w:before="54" w:line="209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4"/>
        </w:rPr>
        <w:t>（</w:t>
      </w:r>
      <w:r>
        <w:rPr>
          <w:rFonts w:ascii="FreeMono" w:hAnsi="FreeMono" w:eastAsia="FreeMono" w:cs="FreeMono"/>
          <w:sz w:val="21"/>
          <w:szCs w:val="21"/>
          <w:spacing w:val="-4"/>
        </w:rPr>
        <w:t>3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）多谐振荡器</w:t>
      </w:r>
    </w:p>
    <w:p>
      <w:pPr>
        <w:ind w:left="545"/>
        <w:spacing w:before="152" w:line="205" w:lineRule="auto"/>
        <w:rPr>
          <w:rFonts w:ascii="FreeMono" w:hAnsi="FreeMono" w:eastAsia="FreeMono" w:cs="FreeMono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12"/>
        </w:rPr>
        <w:t>用</w:t>
      </w:r>
      <w:r>
        <w:rPr>
          <w:rFonts w:ascii="AR PL UMing CN" w:hAnsi="AR PL UMing CN" w:eastAsia="AR PL UMing CN" w:cs="AR PL UMing CN"/>
          <w:sz w:val="21"/>
          <w:szCs w:val="21"/>
          <w:spacing w:val="-34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2"/>
        </w:rPr>
        <w:t>555</w:t>
      </w:r>
      <w:r>
        <w:rPr>
          <w:rFonts w:ascii="FreeMono" w:hAnsi="FreeMono" w:eastAsia="FreeMono" w:cs="FreeMono"/>
          <w:sz w:val="21"/>
          <w:szCs w:val="21"/>
          <w:spacing w:val="-60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2"/>
        </w:rPr>
        <w:t>组成非对称多谐振荡器电路，如图</w:t>
      </w:r>
      <w:r>
        <w:rPr>
          <w:rFonts w:ascii="AR PL UMing CN" w:hAnsi="AR PL UMing CN" w:eastAsia="AR PL UMing CN" w:cs="AR PL UMing CN"/>
          <w:sz w:val="21"/>
          <w:szCs w:val="21"/>
          <w:spacing w:val="-42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2"/>
        </w:rPr>
        <w:t>4</w:t>
      </w:r>
      <w:r>
        <w:rPr>
          <w:rFonts w:ascii="FreeMono" w:hAnsi="FreeMono" w:eastAsia="FreeMono" w:cs="FreeMono"/>
          <w:sz w:val="21"/>
          <w:szCs w:val="21"/>
          <w:spacing w:val="-63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2"/>
        </w:rPr>
        <w:t>所示。其振荡脉宽</w:t>
      </w:r>
      <w:r>
        <w:rPr>
          <w:rFonts w:ascii="FreeMono" w:hAnsi="FreeMono" w:eastAsia="FreeMono" w:cs="FreeMono"/>
          <w:sz w:val="21"/>
          <w:szCs w:val="21"/>
          <w:spacing w:val="-12"/>
        </w:rPr>
        <w:t>:</w:t>
      </w:r>
      <w:r>
        <w:rPr>
          <w:rFonts w:ascii="FreeMono" w:hAnsi="FreeMono" w:eastAsia="FreeMono" w:cs="FreeMono"/>
          <w:sz w:val="21"/>
          <w:szCs w:val="21"/>
          <w:spacing w:val="-5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2"/>
        </w:rPr>
        <w:t>tu+</w:t>
      </w:r>
      <w:r>
        <w:rPr>
          <w:rFonts w:ascii="AR PL UMing CN" w:hAnsi="AR PL UMing CN" w:eastAsia="AR PL UMing CN" w:cs="AR PL UMing CN"/>
          <w:sz w:val="21"/>
          <w:szCs w:val="21"/>
          <w:spacing w:val="-12"/>
        </w:rPr>
        <w:t>≈</w:t>
      </w:r>
      <w:r>
        <w:rPr>
          <w:rFonts w:ascii="FreeMono" w:hAnsi="FreeMono" w:eastAsia="FreeMono" w:cs="FreeMono"/>
          <w:sz w:val="21"/>
          <w:szCs w:val="21"/>
          <w:spacing w:val="-12"/>
        </w:rPr>
        <w:t>0.7(R1+R2)C,tu-</w:t>
      </w:r>
    </w:p>
    <w:p>
      <w:pPr>
        <w:ind w:left="139"/>
        <w:spacing w:before="156" w:line="228" w:lineRule="auto"/>
        <w:rPr>
          <w:rFonts w:ascii="FreeMono" w:hAnsi="FreeMono" w:eastAsia="FreeMono" w:cs="FreeMono"/>
          <w:sz w:val="21"/>
          <w:szCs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3942397</wp:posOffset>
            </wp:positionH>
            <wp:positionV relativeFrom="paragraph">
              <wp:posOffset>278747</wp:posOffset>
            </wp:positionV>
            <wp:extent cx="1429384" cy="138493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9384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 PL UMing CN" w:hAnsi="AR PL UMing CN" w:eastAsia="AR PL UMing CN" w:cs="AR PL UMing CN"/>
          <w:sz w:val="21"/>
          <w:szCs w:val="21"/>
          <w:spacing w:val="-18"/>
        </w:rPr>
        <w:t>≈</w:t>
      </w:r>
      <w:r>
        <w:rPr>
          <w:rFonts w:ascii="FreeMono" w:hAnsi="FreeMono" w:eastAsia="FreeMono" w:cs="FreeMono"/>
          <w:sz w:val="21"/>
          <w:szCs w:val="21"/>
          <w:spacing w:val="-18"/>
        </w:rPr>
        <w:t>0.7R2C</w:t>
      </w:r>
    </w:p>
    <w:p>
      <w:pPr>
        <w:ind w:left="654"/>
        <w:spacing w:before="39" w:line="209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5"/>
        </w:rPr>
        <w:t>（</w:t>
      </w:r>
      <w:r>
        <w:rPr>
          <w:rFonts w:ascii="FreeMono" w:hAnsi="FreeMono" w:eastAsia="FreeMono" w:cs="FreeMono"/>
          <w:sz w:val="21"/>
          <w:szCs w:val="21"/>
          <w:spacing w:val="-5"/>
        </w:rPr>
        <w:t>4</w:t>
      </w:r>
      <w:r>
        <w:rPr>
          <w:rFonts w:ascii="AR PL UMing CN" w:hAnsi="AR PL UMing CN" w:eastAsia="AR PL UMing CN" w:cs="AR PL UMing CN"/>
          <w:sz w:val="21"/>
          <w:szCs w:val="21"/>
          <w:spacing w:val="-5"/>
        </w:rPr>
        <w:t>）压控振荡器</w:t>
      </w:r>
    </w:p>
    <w:p>
      <w:pPr>
        <w:ind w:left="542"/>
        <w:spacing w:before="156" w:line="209" w:lineRule="auto"/>
        <w:rPr>
          <w:rFonts w:ascii="FreeMono" w:hAnsi="FreeMono" w:eastAsia="FreeMono" w:cs="FreeMono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4"/>
        </w:rPr>
        <w:t>在多谐振荡器中从压控（</w:t>
      </w:r>
      <w:r>
        <w:rPr>
          <w:rFonts w:ascii="FreeMono" w:hAnsi="FreeMono" w:eastAsia="FreeMono" w:cs="FreeMono"/>
          <w:sz w:val="21"/>
          <w:szCs w:val="21"/>
          <w:spacing w:val="-4"/>
        </w:rPr>
        <w:t>Vco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）端输入一个方波电压</w:t>
      </w:r>
      <w:r>
        <w:rPr>
          <w:rFonts w:ascii="AR PL UMing CN" w:hAnsi="AR PL UMing CN" w:eastAsia="AR PL UMing CN" w:cs="AR PL UMing CN"/>
          <w:sz w:val="21"/>
          <w:szCs w:val="21"/>
          <w:spacing w:val="-36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4"/>
        </w:rPr>
        <w:t>VM</w:t>
      </w:r>
    </w:p>
    <w:p>
      <w:pPr>
        <w:ind w:left="122" w:right="2507" w:firstLine="421"/>
        <w:spacing w:before="151" w:line="317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10"/>
        </w:rPr>
        <w:t>要求输入方波的周期</w:t>
      </w:r>
      <w:r>
        <w:rPr>
          <w:rFonts w:ascii="AR PL UMing CN" w:hAnsi="AR PL UMing CN" w:eastAsia="AR PL UMing CN" w:cs="AR PL UMing CN"/>
          <w:sz w:val="21"/>
          <w:szCs w:val="21"/>
          <w:spacing w:val="-44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0"/>
        </w:rPr>
        <w:t>TM</w:t>
      </w:r>
      <w:r>
        <w:rPr>
          <w:rFonts w:ascii="AR PL UMing CN" w:hAnsi="AR PL UMing CN" w:eastAsia="AR PL UMing CN" w:cs="AR PL UMing CN"/>
          <w:sz w:val="21"/>
          <w:szCs w:val="21"/>
          <w:spacing w:val="-10"/>
        </w:rPr>
        <w:t>≥（</w:t>
      </w:r>
      <w:r>
        <w:rPr>
          <w:rFonts w:ascii="FreeMono" w:hAnsi="FreeMono" w:eastAsia="FreeMono" w:cs="FreeMono"/>
          <w:sz w:val="21"/>
          <w:szCs w:val="21"/>
          <w:spacing w:val="-10"/>
        </w:rPr>
        <w:t>tu++</w:t>
      </w:r>
      <w:r>
        <w:rPr>
          <w:rFonts w:ascii="FreeMono" w:hAnsi="FreeMono" w:eastAsia="FreeMono" w:cs="FreeMono"/>
          <w:sz w:val="21"/>
          <w:szCs w:val="21"/>
          <w:spacing w:val="-10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0"/>
        </w:rPr>
        <w:t>tu-</w:t>
      </w:r>
      <w:r>
        <w:rPr>
          <w:rFonts w:ascii="AR PL UMing CN" w:hAnsi="AR PL UMing CN" w:eastAsia="AR PL UMing CN" w:cs="AR PL UMing CN"/>
          <w:sz w:val="21"/>
          <w:szCs w:val="21"/>
        </w:rPr>
        <w:t>），</w:t>
      </w:r>
      <w:r>
        <w:rPr>
          <w:rFonts w:ascii="AR PL UMing CN" w:hAnsi="AR PL UMing CN" w:eastAsia="AR PL UMing CN" w:cs="AR PL UMing CN"/>
          <w:sz w:val="21"/>
          <w:szCs w:val="21"/>
          <w:spacing w:val="-10"/>
        </w:rPr>
        <w:t>方波的高电压</w:t>
      </w:r>
      <w:r>
        <w:rPr>
          <w:rFonts w:ascii="AR PL UMing CN" w:hAnsi="AR PL UMing CN" w:eastAsia="AR PL UMing CN" w:cs="AR PL UMing CN"/>
          <w:sz w:val="21"/>
          <w:szCs w:val="21"/>
          <w:spacing w:val="-3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0"/>
        </w:rPr>
        <w:t>VMH</w:t>
      </w:r>
      <w:r>
        <w:rPr>
          <w:rFonts w:ascii="AR PL UMing CN" w:hAnsi="AR PL UMing CN" w:eastAsia="AR PL UMing CN" w:cs="AR PL UMing CN"/>
          <w:sz w:val="21"/>
          <w:szCs w:val="21"/>
          <w:spacing w:val="-13"/>
        </w:rPr>
        <w:t>满足：</w:t>
      </w:r>
      <w:r>
        <w:rPr>
          <w:rFonts w:ascii="FreeMono" w:hAnsi="FreeMono" w:eastAsia="FreeMono" w:cs="FreeMono"/>
          <w:sz w:val="21"/>
          <w:szCs w:val="21"/>
          <w:spacing w:val="-13"/>
        </w:rPr>
        <w:t>Vcc/3&lt;VMH&lt;Vcc</w:t>
      </w:r>
      <w:r>
        <w:rPr>
          <w:rFonts w:ascii="AR PL UMing CN" w:hAnsi="AR PL UMing CN" w:eastAsia="AR PL UMing CN" w:cs="AR PL UMing CN"/>
          <w:sz w:val="21"/>
          <w:szCs w:val="21"/>
          <w:spacing w:val="-13"/>
        </w:rPr>
        <w:t>；方波的低电平</w:t>
      </w:r>
      <w:r>
        <w:rPr>
          <w:rFonts w:ascii="AR PL UMing CN" w:hAnsi="AR PL UMing CN" w:eastAsia="AR PL UMing CN" w:cs="AR PL UMing CN"/>
          <w:sz w:val="21"/>
          <w:szCs w:val="21"/>
          <w:spacing w:val="-21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3"/>
        </w:rPr>
        <w:t>VML</w:t>
      </w:r>
      <w:r>
        <w:rPr>
          <w:rFonts w:ascii="AR PL UMing CN" w:hAnsi="AR PL UMing CN" w:eastAsia="AR PL UMing CN" w:cs="AR PL UMing CN"/>
          <w:sz w:val="21"/>
          <w:szCs w:val="21"/>
          <w:spacing w:val="-13"/>
        </w:rPr>
        <w:t>≤</w:t>
      </w:r>
      <w:r>
        <w:rPr>
          <w:rFonts w:ascii="FreeMono" w:hAnsi="FreeMono" w:eastAsia="FreeMono" w:cs="FreeMono"/>
          <w:sz w:val="21"/>
          <w:szCs w:val="21"/>
          <w:spacing w:val="-13"/>
        </w:rPr>
        <w:t>0</w:t>
      </w:r>
      <w:r>
        <w:rPr>
          <w:rFonts w:ascii="AR PL UMing CN" w:hAnsi="AR PL UMing CN" w:eastAsia="AR PL UMing CN" w:cs="AR PL UMing CN"/>
          <w:sz w:val="21"/>
          <w:szCs w:val="21"/>
          <w:spacing w:val="-13"/>
        </w:rPr>
        <w:t>。在</w:t>
      </w:r>
      <w:r>
        <w:rPr>
          <w:rFonts w:ascii="AR PL UMing CN" w:hAnsi="AR PL UMing CN" w:eastAsia="AR PL UMing CN" w:cs="AR PL UMing CN"/>
          <w:sz w:val="21"/>
          <w:szCs w:val="21"/>
          <w:spacing w:val="-36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3"/>
        </w:rPr>
        <w:t>VMH</w:t>
      </w:r>
      <w:r>
        <w:rPr>
          <w:rFonts w:ascii="FreeMono" w:hAnsi="FreeMono" w:eastAsia="FreeMono" w:cs="FreeMono"/>
          <w:sz w:val="21"/>
          <w:szCs w:val="21"/>
          <w:spacing w:val="-65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3"/>
        </w:rPr>
        <w:t>期间产生</w:t>
      </w:r>
      <w:r>
        <w:rPr>
          <w:rFonts w:ascii="AR PL UMing CN" w:hAnsi="AR PL UMing CN" w:eastAsia="AR PL UMing CN" w:cs="AR PL UMing CN"/>
          <w:sz w:val="21"/>
          <w:szCs w:val="21"/>
          <w:spacing w:val="-5"/>
        </w:rPr>
        <w:t>振荡，在</w:t>
      </w:r>
      <w:r>
        <w:rPr>
          <w:rFonts w:ascii="AR PL UMing CN" w:hAnsi="AR PL UMing CN" w:eastAsia="AR PL UMing CN" w:cs="AR PL UMing CN"/>
          <w:sz w:val="21"/>
          <w:szCs w:val="21"/>
          <w:spacing w:val="-47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5"/>
        </w:rPr>
        <w:t>VML</w:t>
      </w:r>
      <w:r>
        <w:rPr>
          <w:rFonts w:ascii="FreeMono" w:hAnsi="FreeMono" w:eastAsia="FreeMono" w:cs="FreeMono"/>
          <w:sz w:val="21"/>
          <w:szCs w:val="21"/>
          <w:spacing w:val="-60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5"/>
        </w:rPr>
        <w:t>期间停振。若将上述方波从</w:t>
      </w:r>
      <w:r>
        <w:rPr>
          <w:rFonts w:ascii="AR PL UMing CN" w:hAnsi="AR PL UMing CN" w:eastAsia="AR PL UMing CN" w:cs="AR PL UMing CN"/>
          <w:sz w:val="21"/>
          <w:szCs w:val="21"/>
          <w:spacing w:val="-43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5"/>
        </w:rPr>
        <w:t>Rd</w:t>
      </w:r>
      <w:r>
        <w:rPr>
          <w:rFonts w:ascii="AR PL UMing CN" w:hAnsi="AR PL UMing CN" w:eastAsia="AR PL UMing CN" w:cs="AR PL UMing CN"/>
          <w:sz w:val="21"/>
          <w:szCs w:val="21"/>
          <w:spacing w:val="-5"/>
        </w:rPr>
        <w:t>‘</w:t>
      </w:r>
      <w:r>
        <w:rPr>
          <w:rFonts w:ascii="AR PL UMing CN" w:hAnsi="AR PL UMing CN" w:eastAsia="AR PL UMing CN" w:cs="AR PL UMing CN"/>
          <w:sz w:val="21"/>
          <w:szCs w:val="21"/>
          <w:spacing w:val="-6"/>
        </w:rPr>
        <w:t>端输入，也同样构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成压控（间歇）振荡器。</w:t>
      </w:r>
    </w:p>
    <w:p>
      <w:pPr>
        <w:ind w:left="654"/>
        <w:spacing w:line="209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4"/>
        </w:rPr>
        <w:t>（</w:t>
      </w:r>
      <w:r>
        <w:rPr>
          <w:rFonts w:ascii="FreeMono" w:hAnsi="FreeMono" w:eastAsia="FreeMono" w:cs="FreeMono"/>
          <w:sz w:val="21"/>
          <w:szCs w:val="21"/>
          <w:spacing w:val="-4"/>
        </w:rPr>
        <w:t>5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）调频（宽）振荡器</w:t>
      </w:r>
    </w:p>
    <w:p>
      <w:pPr>
        <w:ind w:left="122" w:right="16" w:firstLine="420"/>
        <w:spacing w:before="152" w:line="340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11"/>
        </w:rPr>
        <w:t>在多谐振荡器压控端</w:t>
      </w:r>
      <w:r>
        <w:rPr>
          <w:rFonts w:ascii="AR PL UMing CN" w:hAnsi="AR PL UMing CN" w:eastAsia="AR PL UMing CN" w:cs="AR PL UMing CN"/>
          <w:sz w:val="21"/>
          <w:szCs w:val="21"/>
          <w:spacing w:val="-46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1"/>
        </w:rPr>
        <w:t>Vco</w:t>
      </w:r>
      <w:r>
        <w:rPr>
          <w:rFonts w:ascii="FreeMono" w:hAnsi="FreeMono" w:eastAsia="FreeMono" w:cs="FreeMono"/>
          <w:sz w:val="21"/>
          <w:szCs w:val="21"/>
          <w:spacing w:val="-64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1"/>
        </w:rPr>
        <w:t>接入一个周期性交变电压（正弦波或三角波</w:t>
      </w:r>
      <w:r>
        <w:rPr>
          <w:rFonts w:ascii="AR PL UMing CN" w:hAnsi="AR PL UMing CN" w:eastAsia="AR PL UMing CN" w:cs="AR PL UMing CN"/>
          <w:sz w:val="21"/>
          <w:szCs w:val="21"/>
          <w:spacing w:val="-36"/>
        </w:rPr>
        <w:t>），</w:t>
      </w:r>
      <w:r>
        <w:rPr>
          <w:rFonts w:ascii="AR PL UMing CN" w:hAnsi="AR PL UMing CN" w:eastAsia="AR PL UMing CN" w:cs="AR PL UMing CN"/>
          <w:sz w:val="21"/>
          <w:szCs w:val="21"/>
          <w:spacing w:val="-11"/>
        </w:rPr>
        <w:t>便构成调频（宽）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振荡器。</w:t>
      </w:r>
    </w:p>
    <w:p>
      <w:pPr>
        <w:spacing w:line="293" w:lineRule="auto"/>
        <w:rPr>
          <w:rFonts w:ascii="FreeMono"/>
          <w:sz w:val="21"/>
        </w:rPr>
      </w:pPr>
      <w:r/>
    </w:p>
    <w:p>
      <w:pPr>
        <w:spacing w:line="293" w:lineRule="auto"/>
        <w:rPr>
          <w:rFonts w:ascii="FreeMono"/>
          <w:sz w:val="21"/>
        </w:rPr>
      </w:pPr>
      <w:r/>
    </w:p>
    <w:p>
      <w:pPr>
        <w:spacing w:line="294" w:lineRule="auto"/>
        <w:rPr>
          <w:rFonts w:ascii="FreeMono"/>
          <w:sz w:val="21"/>
        </w:rPr>
      </w:pPr>
      <w:r/>
    </w:p>
    <w:p>
      <w:pPr>
        <w:spacing w:line="294" w:lineRule="auto"/>
        <w:rPr>
          <w:rFonts w:ascii="FreeMono"/>
          <w:sz w:val="21"/>
        </w:rPr>
      </w:pPr>
      <w:r/>
    </w:p>
    <w:p>
      <w:pPr>
        <w:ind w:left="127"/>
        <w:spacing w:before="72" w:line="215" w:lineRule="auto"/>
        <w:outlineLvl w:val="1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b/>
          <w:bCs/>
          <w:spacing w:val="-8"/>
        </w:rPr>
        <w:t>3、</w:t>
      </w:r>
      <w:r>
        <w:rPr>
          <w:rFonts w:ascii="AR PL UMing CN" w:hAnsi="AR PL UMing CN" w:eastAsia="AR PL UMing CN" w:cs="AR PL UMing CN"/>
          <w:sz w:val="21"/>
          <w:szCs w:val="21"/>
          <w:spacing w:val="-31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b/>
          <w:bCs/>
          <w:spacing w:val="-8"/>
        </w:rPr>
        <w:t>可再触发单稳</w:t>
      </w:r>
      <w:r>
        <w:rPr>
          <w:rFonts w:ascii="AR PL UMing CN" w:hAnsi="AR PL UMing CN" w:eastAsia="AR PL UMing CN" w:cs="AR PL UMing CN"/>
          <w:sz w:val="21"/>
          <w:szCs w:val="21"/>
          <w:spacing w:val="-41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b/>
          <w:bCs/>
          <w:spacing w:val="-8"/>
        </w:rPr>
        <w:t>SN74123</w:t>
      </w:r>
    </w:p>
    <w:p>
      <w:pPr>
        <w:spacing w:line="215" w:lineRule="auto"/>
        <w:sectPr>
          <w:pgSz w:w="11905" w:h="16840"/>
          <w:pgMar w:top="1431" w:right="1680" w:bottom="0" w:left="1685" w:header="0" w:footer="0" w:gutter="0"/>
        </w:sectPr>
        <w:rPr>
          <w:rFonts w:ascii="AR PL UMing CN" w:hAnsi="AR PL UMing CN" w:eastAsia="AR PL UMing CN" w:cs="AR PL UMing CN"/>
          <w:sz w:val="21"/>
          <w:szCs w:val="21"/>
        </w:rPr>
      </w:pPr>
    </w:p>
    <w:p>
      <w:pPr>
        <w:ind w:firstLine="2809"/>
        <w:spacing w:before="143" w:line="2839" w:lineRule="exact"/>
        <w:rPr/>
      </w:pPr>
      <w:r>
        <w:rPr>
          <w:position w:val="-56"/>
        </w:rPr>
        <w:drawing>
          <wp:inline distT="0" distB="0" distL="0" distR="0">
            <wp:extent cx="2100579" cy="180276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0579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FreeMono"/>
          <w:sz w:val="21"/>
        </w:rPr>
      </w:pPr>
      <w:r/>
    </w:p>
    <w:p>
      <w:pPr>
        <w:ind w:left="442"/>
        <w:spacing w:before="71" w:line="212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11"/>
        </w:rPr>
        <w:t>①与非门</w:t>
      </w:r>
      <w:r>
        <w:rPr>
          <w:rFonts w:ascii="AR PL UMing CN" w:hAnsi="AR PL UMing CN" w:eastAsia="AR PL UMing CN" w:cs="AR PL UMing CN"/>
          <w:sz w:val="21"/>
          <w:szCs w:val="21"/>
          <w:spacing w:val="-32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1"/>
        </w:rPr>
        <w:t>G1</w:t>
      </w:r>
      <w:r>
        <w:rPr>
          <w:rFonts w:ascii="AR PL UMing CN" w:hAnsi="AR PL UMing CN" w:eastAsia="AR PL UMing CN" w:cs="AR PL UMing CN"/>
          <w:sz w:val="21"/>
          <w:szCs w:val="21"/>
          <w:spacing w:val="-11"/>
        </w:rPr>
        <w:t>、</w:t>
      </w:r>
      <w:r>
        <w:rPr>
          <w:rFonts w:ascii="AR PL UMing CN" w:hAnsi="AR PL UMing CN" w:eastAsia="AR PL UMing CN" w:cs="AR PL UMing CN"/>
          <w:sz w:val="21"/>
          <w:szCs w:val="21"/>
          <w:spacing w:val="-43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1"/>
        </w:rPr>
        <w:t>G2</w:t>
      </w:r>
      <w:r>
        <w:rPr>
          <w:rFonts w:ascii="FreeMono" w:hAnsi="FreeMono" w:eastAsia="FreeMono" w:cs="FreeMono"/>
          <w:sz w:val="21"/>
          <w:szCs w:val="21"/>
          <w:spacing w:val="-61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1"/>
        </w:rPr>
        <w:t>为触发信号形成电路。</w:t>
      </w:r>
    </w:p>
    <w:p>
      <w:pPr>
        <w:ind w:left="441"/>
        <w:spacing w:before="147" w:line="212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5"/>
        </w:rPr>
        <w:t>②微分器将</w:t>
      </w:r>
      <w:r>
        <w:rPr>
          <w:rFonts w:ascii="AR PL UMing CN" w:hAnsi="AR PL UMing CN" w:eastAsia="AR PL UMing CN" w:cs="AR PL UMing CN"/>
          <w:sz w:val="21"/>
          <w:szCs w:val="21"/>
          <w:spacing w:val="-44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5"/>
        </w:rPr>
        <w:t>G2</w:t>
      </w:r>
      <w:r>
        <w:rPr>
          <w:rFonts w:ascii="FreeMono" w:hAnsi="FreeMono" w:eastAsia="FreeMono" w:cs="FreeMono"/>
          <w:sz w:val="21"/>
          <w:szCs w:val="21"/>
          <w:spacing w:val="-46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5"/>
        </w:rPr>
        <w:t>的下降沿信号形成一个窄脉冲。</w:t>
      </w:r>
    </w:p>
    <w:p>
      <w:pPr>
        <w:spacing w:before="147" w:line="212" w:lineRule="auto"/>
        <w:jc w:val="right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3"/>
        </w:rPr>
        <w:t>③放电器</w:t>
      </w:r>
      <w:r>
        <w:rPr>
          <w:rFonts w:ascii="FreeMono" w:hAnsi="FreeMono" w:eastAsia="FreeMono" w:cs="FreeMono"/>
          <w:sz w:val="21"/>
          <w:szCs w:val="21"/>
          <w:spacing w:val="-3"/>
        </w:rPr>
        <w:t>:</w:t>
      </w:r>
      <w:r>
        <w:rPr>
          <w:rFonts w:ascii="AR PL UMing CN" w:hAnsi="AR PL UMing CN" w:eastAsia="AR PL UMing CN" w:cs="AR PL UMing CN"/>
          <w:sz w:val="21"/>
          <w:szCs w:val="21"/>
          <w:spacing w:val="-3"/>
        </w:rPr>
        <w:t>当窄脉冲到来，放电器为</w:t>
      </w:r>
      <w:r>
        <w:rPr>
          <w:rFonts w:ascii="AR PL UMing CN" w:hAnsi="AR PL UMing CN" w:eastAsia="AR PL UMing CN" w:cs="AR PL UMing CN"/>
          <w:sz w:val="21"/>
          <w:szCs w:val="21"/>
          <w:spacing w:val="-43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3"/>
        </w:rPr>
        <w:t>Cr</w:t>
      </w:r>
      <w:r>
        <w:rPr>
          <w:rFonts w:ascii="FreeMono" w:hAnsi="FreeMono" w:eastAsia="FreeMono" w:cs="FreeMono"/>
          <w:sz w:val="21"/>
          <w:szCs w:val="21"/>
          <w:spacing w:val="-6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3"/>
        </w:rPr>
        <w:t>提供低阻抗放电回路，在窄脉冲期间放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电完毕。</w:t>
      </w:r>
    </w:p>
    <w:p>
      <w:pPr>
        <w:ind w:left="22" w:right="65" w:firstLine="419"/>
        <w:spacing w:before="147" w:line="336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5"/>
        </w:rPr>
        <w:t>④施密特触发器</w:t>
      </w:r>
      <w:r>
        <w:rPr>
          <w:rFonts w:ascii="FreeMono" w:hAnsi="FreeMono" w:eastAsia="FreeMono" w:cs="FreeMono"/>
          <w:sz w:val="21"/>
          <w:szCs w:val="21"/>
          <w:spacing w:val="-5"/>
        </w:rPr>
        <w:t>:</w:t>
      </w:r>
      <w:r>
        <w:rPr>
          <w:rFonts w:ascii="AR PL UMing CN" w:hAnsi="AR PL UMing CN" w:eastAsia="AR PL UMing CN" w:cs="AR PL UMing CN"/>
          <w:sz w:val="21"/>
          <w:szCs w:val="21"/>
          <w:spacing w:val="-5"/>
        </w:rPr>
        <w:t>当窄脉冲使</w:t>
      </w:r>
      <w:r>
        <w:rPr>
          <w:rFonts w:ascii="AR PL UMing CN" w:hAnsi="AR PL UMing CN" w:eastAsia="AR PL UMing CN" w:cs="AR PL UMing CN"/>
          <w:sz w:val="21"/>
          <w:szCs w:val="21"/>
          <w:spacing w:val="-33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5"/>
        </w:rPr>
        <w:t>CT</w:t>
      </w:r>
      <w:r>
        <w:rPr>
          <w:rFonts w:ascii="FreeMono" w:hAnsi="FreeMono" w:eastAsia="FreeMono" w:cs="FreeMono"/>
          <w:sz w:val="21"/>
          <w:szCs w:val="21"/>
          <w:spacing w:val="-63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5"/>
        </w:rPr>
        <w:t>放电到施密特下限触发电平时，施密特翻转为输出低电</w:t>
      </w:r>
      <w:r>
        <w:rPr>
          <w:rFonts w:ascii="AR PL UMing CN" w:hAnsi="AR PL UMing CN" w:eastAsia="AR PL UMing CN" w:cs="AR PL UMing CN"/>
          <w:sz w:val="21"/>
          <w:szCs w:val="21"/>
          <w:spacing w:val="-3"/>
        </w:rPr>
        <w:t>平，窄脉冲过去后，</w:t>
      </w:r>
      <w:r>
        <w:rPr>
          <w:rFonts w:ascii="FreeMono" w:hAnsi="FreeMono" w:eastAsia="FreeMono" w:cs="FreeMono"/>
          <w:sz w:val="21"/>
          <w:szCs w:val="21"/>
          <w:spacing w:val="-3"/>
        </w:rPr>
        <w:t>CT</w:t>
      </w:r>
      <w:r>
        <w:rPr>
          <w:rFonts w:ascii="FreeMono" w:hAnsi="FreeMono" w:eastAsia="FreeMono" w:cs="FreeMono"/>
          <w:sz w:val="21"/>
          <w:szCs w:val="21"/>
          <w:spacing w:val="-61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3"/>
        </w:rPr>
        <w:t>经</w:t>
      </w:r>
      <w:r>
        <w:rPr>
          <w:rFonts w:ascii="AR PL UMing CN" w:hAnsi="AR PL UMing CN" w:eastAsia="AR PL UMing CN" w:cs="AR PL UMing CN"/>
          <w:sz w:val="21"/>
          <w:szCs w:val="21"/>
          <w:spacing w:val="-44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3"/>
        </w:rPr>
        <w:t>Rr</w:t>
      </w:r>
      <w:r>
        <w:rPr>
          <w:rFonts w:ascii="FreeMono" w:hAnsi="FreeMono" w:eastAsia="FreeMono" w:cs="FreeMono"/>
          <w:sz w:val="21"/>
          <w:szCs w:val="21"/>
          <w:spacing w:val="-60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3"/>
        </w:rPr>
        <w:t>充电，当充至施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密特上限触发电平时</w:t>
      </w:r>
      <w:r>
        <w:rPr>
          <w:rFonts w:ascii="FreeMono" w:hAnsi="FreeMono" w:eastAsia="FreeMono" w:cs="FreeMono"/>
          <w:sz w:val="21"/>
          <w:szCs w:val="21"/>
          <w:spacing w:val="-4"/>
        </w:rPr>
        <w:t>,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施密特再次翻转为输出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高电平。</w:t>
      </w:r>
    </w:p>
    <w:p>
      <w:pPr>
        <w:ind w:left="441"/>
        <w:spacing w:line="212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1"/>
        </w:rPr>
        <w:t>⑤锁定触发器</w:t>
      </w:r>
    </w:p>
    <w:p>
      <w:pPr>
        <w:ind w:left="443"/>
        <w:spacing w:before="148" w:line="209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7"/>
        </w:rPr>
        <w:t>触发器常态为</w:t>
      </w:r>
      <w:r>
        <w:rPr>
          <w:rFonts w:ascii="AR PL UMing CN" w:hAnsi="AR PL UMing CN" w:eastAsia="AR PL UMing CN" w:cs="AR PL UMing CN"/>
          <w:sz w:val="21"/>
          <w:szCs w:val="21"/>
          <w:spacing w:val="-44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7"/>
        </w:rPr>
        <w:t>Q=0</w:t>
      </w:r>
      <w:r>
        <w:rPr>
          <w:rFonts w:ascii="AR PL UMing CN" w:hAnsi="AR PL UMing CN" w:eastAsia="AR PL UMing CN" w:cs="AR PL UMing CN"/>
          <w:sz w:val="21"/>
          <w:szCs w:val="21"/>
          <w:spacing w:val="-7"/>
        </w:rPr>
        <w:t>，</w:t>
      </w:r>
      <w:r>
        <w:rPr>
          <w:rFonts w:ascii="FreeMono" w:hAnsi="FreeMono" w:eastAsia="FreeMono" w:cs="FreeMono"/>
          <w:sz w:val="21"/>
          <w:szCs w:val="21"/>
          <w:spacing w:val="-7"/>
        </w:rPr>
        <w:t>Q'=1(</w:t>
      </w:r>
      <w:r>
        <w:rPr>
          <w:rFonts w:ascii="AR PL UMing CN" w:hAnsi="AR PL UMing CN" w:eastAsia="AR PL UMing CN" w:cs="AR PL UMing CN"/>
          <w:sz w:val="21"/>
          <w:szCs w:val="21"/>
          <w:spacing w:val="-7"/>
        </w:rPr>
        <w:t>因为常态时，施密特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和微分器输出为</w:t>
      </w:r>
      <w:r>
        <w:rPr>
          <w:rFonts w:ascii="AR PL UMing CN" w:hAnsi="AR PL UMing CN" w:eastAsia="AR PL UMing CN" w:cs="AR PL UMing CN"/>
          <w:sz w:val="21"/>
          <w:szCs w:val="21"/>
          <w:spacing w:val="-25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8"/>
        </w:rPr>
        <w:t>1)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。</w:t>
      </w:r>
    </w:p>
    <w:p>
      <w:pPr>
        <w:ind w:left="440"/>
        <w:spacing w:before="151" w:line="209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FreeMono" w:hAnsi="FreeMono" w:eastAsia="FreeMono" w:cs="FreeMono"/>
          <w:sz w:val="21"/>
          <w:szCs w:val="21"/>
          <w:spacing w:val="-19"/>
        </w:rPr>
        <w:t>CLR</w:t>
      </w:r>
      <w:r>
        <w:rPr>
          <w:rFonts w:ascii="FreeMono" w:hAnsi="FreeMono" w:eastAsia="FreeMono" w:cs="FreeMono"/>
          <w:sz w:val="21"/>
          <w:szCs w:val="21"/>
          <w:spacing w:val="-1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=0</w:t>
      </w:r>
      <w:r>
        <w:rPr>
          <w:rFonts w:ascii="FreeMono" w:hAnsi="FreeMono" w:eastAsia="FreeMono" w:cs="FreeMono"/>
          <w:sz w:val="21"/>
          <w:szCs w:val="21"/>
          <w:spacing w:val="-37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9"/>
        </w:rPr>
        <w:t>时，</w:t>
      </w:r>
      <w:r>
        <w:rPr>
          <w:rFonts w:ascii="FreeMono" w:hAnsi="FreeMono" w:eastAsia="FreeMono" w:cs="FreeMono"/>
          <w:sz w:val="21"/>
          <w:szCs w:val="21"/>
          <w:spacing w:val="-19"/>
        </w:rPr>
        <w:t>Q=0</w:t>
      </w:r>
      <w:r>
        <w:rPr>
          <w:rFonts w:ascii="AR PL UMing CN" w:hAnsi="AR PL UMing CN" w:eastAsia="AR PL UMing CN" w:cs="AR PL UMing CN"/>
          <w:sz w:val="21"/>
          <w:szCs w:val="21"/>
          <w:spacing w:val="-19"/>
        </w:rPr>
        <w:t>，</w:t>
      </w:r>
      <w:r>
        <w:rPr>
          <w:rFonts w:ascii="FreeMono" w:hAnsi="FreeMono" w:eastAsia="FreeMono" w:cs="FreeMono"/>
          <w:sz w:val="21"/>
          <w:szCs w:val="21"/>
          <w:spacing w:val="-19"/>
        </w:rPr>
        <w:t>Q'=1</w:t>
      </w:r>
      <w:r>
        <w:rPr>
          <w:rFonts w:ascii="FreeMono" w:hAnsi="FreeMono" w:eastAsia="FreeMono" w:cs="FreeMono"/>
          <w:sz w:val="21"/>
          <w:szCs w:val="21"/>
          <w:spacing w:val="23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19"/>
        </w:rPr>
        <w:t>(</w:t>
      </w:r>
      <w:r>
        <w:rPr>
          <w:rFonts w:ascii="AR PL UMing CN" w:hAnsi="AR PL UMing CN" w:eastAsia="AR PL UMing CN" w:cs="AR PL UMing CN"/>
          <w:sz w:val="21"/>
          <w:szCs w:val="21"/>
          <w:spacing w:val="-19"/>
        </w:rPr>
        <w:t>清零</w:t>
      </w:r>
      <w:r>
        <w:rPr>
          <w:rFonts w:ascii="FreeMono" w:hAnsi="FreeMono" w:eastAsia="FreeMono" w:cs="FreeMono"/>
          <w:sz w:val="21"/>
          <w:szCs w:val="21"/>
          <w:spacing w:val="-19"/>
        </w:rPr>
        <w:t>)</w:t>
      </w:r>
      <w:r>
        <w:rPr>
          <w:rFonts w:ascii="AR PL UMing CN" w:hAnsi="AR PL UMing CN" w:eastAsia="AR PL UMing CN" w:cs="AR PL UMing CN"/>
          <w:sz w:val="21"/>
          <w:szCs w:val="21"/>
          <w:spacing w:val="-19"/>
        </w:rPr>
        <w:t>。</w:t>
      </w:r>
    </w:p>
    <w:p>
      <w:pPr>
        <w:ind w:left="23" w:right="15" w:firstLine="420"/>
        <w:spacing w:before="151" w:line="336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6"/>
        </w:rPr>
        <w:t>触发信号经微分器产生的窄脉冲，触发锁定触发器，使其翻转为</w:t>
      </w:r>
      <w:r>
        <w:rPr>
          <w:rFonts w:ascii="AR PL UMing CN" w:hAnsi="AR PL UMing CN" w:eastAsia="AR PL UMing CN" w:cs="AR PL UMing CN"/>
          <w:sz w:val="21"/>
          <w:szCs w:val="21"/>
          <w:spacing w:val="-3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6"/>
        </w:rPr>
        <w:t>Q=0</w:t>
      </w:r>
      <w:r>
        <w:rPr>
          <w:rFonts w:ascii="AR PL UMing CN" w:hAnsi="AR PL UMing CN" w:eastAsia="AR PL UMing CN" w:cs="AR PL UMing CN"/>
          <w:sz w:val="21"/>
          <w:szCs w:val="21"/>
          <w:spacing w:val="-6"/>
        </w:rPr>
        <w:t>，</w:t>
      </w:r>
      <w:r>
        <w:rPr>
          <w:rFonts w:ascii="FreeMono" w:hAnsi="FreeMono" w:eastAsia="FreeMono" w:cs="FreeMono"/>
          <w:sz w:val="21"/>
          <w:szCs w:val="21"/>
          <w:spacing w:val="-6"/>
        </w:rPr>
        <w:t>Q'=1,</w:t>
      </w:r>
      <w:r>
        <w:rPr>
          <w:rFonts w:ascii="FreeMono" w:hAnsi="FreeMono" w:eastAsia="FreeMono" w:cs="FreeMono"/>
          <w:sz w:val="21"/>
          <w:szCs w:val="21"/>
          <w:spacing w:val="-6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6"/>
        </w:rPr>
        <w:t>电路进入</w:t>
      </w:r>
      <w:r>
        <w:rPr>
          <w:rFonts w:ascii="AR PL UMing CN" w:hAnsi="AR PL UMing CN" w:eastAsia="AR PL UMing CN" w:cs="AR PL UMing CN"/>
          <w:sz w:val="21"/>
          <w:szCs w:val="21"/>
          <w:spacing w:val="-3"/>
        </w:rPr>
        <w:t>暂态，同时施密特触发器翻转为输出低电平。待</w:t>
      </w:r>
      <w:r>
        <w:rPr>
          <w:rFonts w:ascii="AR PL UMing CN" w:hAnsi="AR PL UMing CN" w:eastAsia="AR PL UMing CN" w:cs="AR PL UMing CN"/>
          <w:sz w:val="21"/>
          <w:szCs w:val="21"/>
          <w:spacing w:val="-43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3"/>
        </w:rPr>
        <w:t>R</w:t>
      </w:r>
      <w:r>
        <w:rPr>
          <w:rFonts w:ascii="AR PL UMing CN" w:hAnsi="AR PL UMing CN" w:eastAsia="AR PL UMing CN" w:cs="AR PL UMing CN"/>
          <w:sz w:val="21"/>
          <w:szCs w:val="21"/>
          <w:spacing w:val="-3"/>
        </w:rPr>
        <w:t>τ</w:t>
      </w:r>
      <w:r>
        <w:rPr>
          <w:rFonts w:ascii="FreeMono" w:hAnsi="FreeMono" w:eastAsia="FreeMono" w:cs="FreeMono"/>
          <w:sz w:val="21"/>
          <w:szCs w:val="21"/>
          <w:spacing w:val="-3"/>
        </w:rPr>
        <w:t>Cr</w:t>
      </w:r>
      <w:r>
        <w:rPr>
          <w:rFonts w:ascii="FreeMono" w:hAnsi="FreeMono" w:eastAsia="FreeMono" w:cs="FreeMono"/>
          <w:sz w:val="21"/>
          <w:szCs w:val="21"/>
          <w:spacing w:val="-66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3"/>
        </w:rPr>
        <w:t>充电使施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密特再次翻转为高电平时，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触发锁定触发器，使其翻转为</w:t>
      </w:r>
      <w:r>
        <w:rPr>
          <w:rFonts w:ascii="AR PL UMing CN" w:hAnsi="AR PL UMing CN" w:eastAsia="AR PL UMing CN" w:cs="AR PL UMing CN"/>
          <w:sz w:val="21"/>
          <w:szCs w:val="21"/>
          <w:spacing w:val="-36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8"/>
        </w:rPr>
        <w:t>Q=0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，</w:t>
      </w:r>
      <w:r>
        <w:rPr>
          <w:rFonts w:ascii="FreeMono" w:hAnsi="FreeMono" w:eastAsia="FreeMono" w:cs="FreeMono"/>
          <w:sz w:val="21"/>
          <w:szCs w:val="21"/>
          <w:spacing w:val="-8"/>
        </w:rPr>
        <w:t>Q'=1</w:t>
      </w:r>
      <w:r>
        <w:rPr>
          <w:rFonts w:ascii="FreeMono" w:hAnsi="FreeMono" w:eastAsia="FreeMono" w:cs="FreeMono"/>
          <w:sz w:val="21"/>
          <w:szCs w:val="21"/>
          <w:spacing w:val="-8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8"/>
        </w:rPr>
        <w:t>(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暂态结束</w:t>
      </w:r>
      <w:r>
        <w:rPr>
          <w:rFonts w:ascii="FreeMono" w:hAnsi="FreeMono" w:eastAsia="FreeMono" w:cs="FreeMono"/>
          <w:sz w:val="21"/>
          <w:szCs w:val="21"/>
          <w:spacing w:val="-8"/>
        </w:rPr>
        <w:t>)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。</w:t>
      </w:r>
    </w:p>
    <w:p>
      <w:pPr>
        <w:ind w:left="28" w:right="61" w:firstLine="431"/>
        <w:spacing w:before="1" w:line="346" w:lineRule="auto"/>
        <w:jc w:val="both"/>
        <w:rPr>
          <w:rFonts w:ascii="Liberation Serif" w:hAnsi="Liberation Serif" w:eastAsia="Liberation Serif" w:cs="Liberation Serif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4"/>
        </w:rPr>
        <w:t>因此锁定触发器</w:t>
      </w:r>
      <w:r>
        <w:rPr>
          <w:rFonts w:ascii="AR PL UMing CN" w:hAnsi="AR PL UMing CN" w:eastAsia="AR PL UMing CN" w:cs="AR PL UMing CN"/>
          <w:sz w:val="21"/>
          <w:szCs w:val="21"/>
          <w:spacing w:val="-32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4"/>
        </w:rPr>
        <w:t>Q</w:t>
      </w:r>
      <w:r>
        <w:rPr>
          <w:rFonts w:ascii="FreeMono" w:hAnsi="FreeMono" w:eastAsia="FreeMono" w:cs="FreeMono"/>
          <w:sz w:val="21"/>
          <w:szCs w:val="21"/>
          <w:spacing w:val="-6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端输出的正脉宽即为单稳脉宽。单稳脉宽由</w:t>
      </w:r>
      <w:r>
        <w:rPr>
          <w:rFonts w:ascii="AR PL UMing CN" w:hAnsi="AR PL UMing CN" w:eastAsia="AR PL UMing CN" w:cs="AR PL UMing CN"/>
          <w:sz w:val="21"/>
          <w:szCs w:val="21"/>
          <w:spacing w:val="-42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4"/>
        </w:rPr>
        <w:t>CT</w:t>
      </w:r>
      <w:r>
        <w:rPr>
          <w:rFonts w:ascii="FreeMono" w:hAnsi="FreeMono" w:eastAsia="FreeMono" w:cs="FreeMono"/>
          <w:sz w:val="21"/>
          <w:szCs w:val="21"/>
          <w:spacing w:val="-46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的放电时间和充电时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间之和决定。由于放电时间很短，主要由充电时间决定，可用下面公式来估算单稳脉宽</w:t>
      </w:r>
      <w:r>
        <w:rPr>
          <w:rFonts w:ascii="FreeMono" w:hAnsi="FreeMono" w:eastAsia="FreeMono" w:cs="FreeMono"/>
          <w:sz w:val="21"/>
          <w:szCs w:val="21"/>
          <w:spacing w:val="-4"/>
        </w:rPr>
        <w:t>:</w:t>
      </w:r>
      <w:r>
        <w:rPr>
          <w:rFonts w:ascii="Liberation Serif" w:hAnsi="Liberation Serif" w:eastAsia="Liberation Serif" w:cs="Liberation Serif"/>
          <w:sz w:val="21"/>
          <w:szCs w:val="21"/>
          <w:spacing w:val="-4"/>
        </w:rPr>
        <w:t>tu</w:t>
      </w:r>
      <w:r>
        <w:rPr>
          <w:rFonts w:ascii="Liberation Serif" w:hAnsi="Liberation Serif" w:eastAsia="Liberation Serif" w:cs="Liberation Serif"/>
          <w:sz w:val="21"/>
          <w:szCs w:val="21"/>
          <w:spacing w:val="23"/>
        </w:rPr>
        <w:t xml:space="preserve"> </w:t>
      </w:r>
      <w:r>
        <w:rPr>
          <w:rFonts w:ascii="Liberation Serif" w:hAnsi="Liberation Serif" w:eastAsia="Liberation Serif" w:cs="Liberation Serif"/>
          <w:sz w:val="21"/>
          <w:szCs w:val="21"/>
          <w:spacing w:val="-4"/>
        </w:rPr>
        <w:t>=</w:t>
      </w:r>
      <w:r>
        <w:rPr>
          <w:rFonts w:ascii="Liberation Serif" w:hAnsi="Liberation Serif" w:eastAsia="Liberation Serif" w:cs="Liberation Serif"/>
          <w:sz w:val="21"/>
          <w:szCs w:val="21"/>
        </w:rPr>
        <w:t xml:space="preserve"> </w:t>
      </w:r>
      <w:r>
        <w:rPr>
          <w:rFonts w:ascii="Liberation Serif" w:hAnsi="Liberation Serif" w:eastAsia="Liberation Serif" w:cs="Liberation Serif"/>
          <w:sz w:val="21"/>
          <w:szCs w:val="21"/>
          <w:spacing w:val="6"/>
        </w:rPr>
        <w:t>0.28</w:t>
      </w:r>
      <w:r>
        <w:rPr>
          <w:rFonts w:ascii="Liberation Serif" w:hAnsi="Liberation Serif" w:eastAsia="Liberation Serif" w:cs="Liberation Serif"/>
          <w:sz w:val="21"/>
          <w:szCs w:val="21"/>
        </w:rPr>
        <w:t>R</w:t>
      </w:r>
      <w:r>
        <w:rPr>
          <w:rFonts w:ascii="Liberation Serif" w:hAnsi="Liberation Serif" w:eastAsia="Liberation Serif" w:cs="Liberation Serif"/>
          <w:sz w:val="15"/>
          <w:szCs w:val="15"/>
          <w:position w:val="-4"/>
        </w:rPr>
        <w:t>T</w:t>
      </w:r>
      <w:r>
        <w:rPr>
          <w:rFonts w:ascii="Liberation Serif" w:hAnsi="Liberation Serif" w:eastAsia="Liberation Serif" w:cs="Liberation Serif"/>
          <w:sz w:val="15"/>
          <w:szCs w:val="15"/>
          <w:spacing w:val="-14"/>
          <w:position w:val="-4"/>
        </w:rPr>
        <w:t xml:space="preserve"> </w:t>
      </w:r>
      <w:r>
        <w:rPr>
          <w:rFonts w:ascii="Liberation Serif" w:hAnsi="Liberation Serif" w:eastAsia="Liberation Serif" w:cs="Liberation Serif"/>
          <w:sz w:val="21"/>
          <w:szCs w:val="21"/>
        </w:rPr>
        <w:t>C</w:t>
      </w:r>
      <w:r>
        <w:rPr>
          <w:rFonts w:ascii="Liberation Serif" w:hAnsi="Liberation Serif" w:eastAsia="Liberation Serif" w:cs="Liberation Serif"/>
          <w:sz w:val="15"/>
          <w:szCs w:val="15"/>
          <w:position w:val="-4"/>
        </w:rPr>
        <w:t>T</w:t>
      </w:r>
      <w:r>
        <w:rPr>
          <w:rFonts w:ascii="Liberation Serif" w:hAnsi="Liberation Serif" w:eastAsia="Liberation Serif" w:cs="Liberation Serif"/>
          <w:sz w:val="15"/>
          <w:szCs w:val="15"/>
          <w:spacing w:val="-6"/>
          <w:position w:val="-4"/>
        </w:rPr>
        <w:t xml:space="preserve"> </w:t>
      </w:r>
      <w:r>
        <w:rPr>
          <w:rFonts w:ascii="Liberation Serif" w:hAnsi="Liberation Serif" w:eastAsia="Liberation Serif" w:cs="Liberation Serif"/>
          <w:sz w:val="21"/>
          <w:szCs w:val="21"/>
          <w:spacing w:val="6"/>
        </w:rPr>
        <w:t>[1 + 0.7 ∕ </w:t>
      </w:r>
      <w:r>
        <w:rPr>
          <w:rFonts w:ascii="Liberation Serif" w:hAnsi="Liberation Serif" w:eastAsia="Liberation Serif" w:cs="Liberation Serif"/>
          <w:sz w:val="21"/>
          <w:szCs w:val="21"/>
        </w:rPr>
        <w:t>R</w:t>
      </w:r>
      <w:r>
        <w:rPr>
          <w:rFonts w:ascii="Liberation Serif" w:hAnsi="Liberation Serif" w:eastAsia="Liberation Serif" w:cs="Liberation Serif"/>
          <w:sz w:val="15"/>
          <w:szCs w:val="15"/>
        </w:rPr>
        <w:t>T</w:t>
      </w:r>
      <w:r>
        <w:rPr>
          <w:rFonts w:ascii="Liberation Serif" w:hAnsi="Liberation Serif" w:eastAsia="Liberation Serif" w:cs="Liberation Serif"/>
          <w:sz w:val="21"/>
          <w:szCs w:val="21"/>
          <w:spacing w:val="6"/>
        </w:rPr>
        <w:t>]</w:t>
      </w:r>
    </w:p>
    <w:p>
      <w:pPr>
        <w:ind w:left="479"/>
        <w:spacing w:before="1" w:line="208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FreeMono" w:hAnsi="FreeMono" w:eastAsia="FreeMono" w:cs="FreeMono"/>
          <w:sz w:val="21"/>
          <w:szCs w:val="21"/>
          <w:spacing w:val="-12"/>
        </w:rPr>
        <w:t>(2)</w:t>
      </w:r>
      <w:r>
        <w:rPr>
          <w:rFonts w:ascii="AR PL UMing CN" w:hAnsi="AR PL UMing CN" w:eastAsia="AR PL UMing CN" w:cs="AR PL UMing CN"/>
          <w:sz w:val="21"/>
          <w:szCs w:val="21"/>
          <w:spacing w:val="-12"/>
        </w:rPr>
        <w:t>可再触发特性</w:t>
      </w:r>
    </w:p>
    <w:p>
      <w:pPr>
        <w:ind w:left="23" w:right="63" w:firstLine="445"/>
        <w:spacing w:before="150" w:line="337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3"/>
        </w:rPr>
        <w:t>由前述的工作原理可知，由于触发信号形成的每一个窄脉冲都会使</w:t>
      </w:r>
      <w:r>
        <w:rPr>
          <w:rFonts w:ascii="AR PL UMing CN" w:hAnsi="AR PL UMing CN" w:eastAsia="AR PL UMing CN" w:cs="AR PL UMing CN"/>
          <w:sz w:val="21"/>
          <w:szCs w:val="21"/>
          <w:spacing w:val="-39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3"/>
        </w:rPr>
        <w:t>CT</w:t>
      </w:r>
      <w:r>
        <w:rPr>
          <w:rFonts w:ascii="FreeMono" w:hAnsi="FreeMono" w:eastAsia="FreeMono" w:cs="FreeMono"/>
          <w:sz w:val="21"/>
          <w:szCs w:val="21"/>
          <w:spacing w:val="-63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3"/>
        </w:rPr>
        <w:t>迅速放电完毕</w:t>
      </w:r>
      <w:r>
        <w:rPr>
          <w:rFonts w:ascii="FreeMono" w:hAnsi="FreeMono" w:eastAsia="FreeMono" w:cs="FreeMono"/>
          <w:sz w:val="21"/>
          <w:szCs w:val="21"/>
          <w:spacing w:val="-3"/>
        </w:rPr>
        <w:t>,</w:t>
      </w:r>
      <w:r>
        <w:rPr>
          <w:rFonts w:ascii="AR PL UMing CN" w:hAnsi="AR PL UMing CN" w:eastAsia="AR PL UMing CN" w:cs="AR PL UMing CN"/>
          <w:sz w:val="21"/>
          <w:szCs w:val="21"/>
          <w:spacing w:val="-7"/>
        </w:rPr>
        <w:t>因此，若在单稳的暂态期间，即在</w:t>
      </w:r>
      <w:r>
        <w:rPr>
          <w:rFonts w:ascii="AR PL UMing CN" w:hAnsi="AR PL UMing CN" w:eastAsia="AR PL UMing CN" w:cs="AR PL UMing CN"/>
          <w:sz w:val="21"/>
          <w:szCs w:val="21"/>
          <w:spacing w:val="-43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7"/>
        </w:rPr>
        <w:t>Cr</w:t>
      </w:r>
      <w:r>
        <w:rPr>
          <w:rFonts w:ascii="FreeMono" w:hAnsi="FreeMono" w:eastAsia="FreeMono" w:cs="FreeMono"/>
          <w:sz w:val="21"/>
          <w:szCs w:val="21"/>
          <w:spacing w:val="-61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7"/>
        </w:rPr>
        <w:t>充电尚未达到施密特的上限触发电平之前，再来</w:t>
      </w:r>
      <w:r>
        <w:rPr>
          <w:rFonts w:ascii="FreeMono" w:hAnsi="FreeMono" w:eastAsia="FreeMono" w:cs="FreeMono"/>
          <w:sz w:val="21"/>
          <w:szCs w:val="21"/>
          <w:spacing w:val="-8"/>
        </w:rPr>
        <w:t>-</w:t>
      </w:r>
      <w:r>
        <w:rPr>
          <w:rFonts w:ascii="FreeMono" w:hAnsi="FreeMono" w:eastAsia="FreeMono" w:cs="FreeMono"/>
          <w:sz w:val="21"/>
          <w:szCs w:val="21"/>
          <w:spacing w:val="-57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8"/>
        </w:rPr>
        <w:t>.</w:t>
      </w:r>
      <w:r>
        <w:rPr>
          <w:rFonts w:ascii="FreeMono" w:hAnsi="FreeMono" w:eastAsia="FreeMono" w:cs="FreeMono"/>
          <w:sz w:val="21"/>
          <w:szCs w:val="21"/>
          <w:spacing w:val="-8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8"/>
        </w:rPr>
        <w:t>个</w:t>
      </w:r>
      <w:r>
        <w:rPr>
          <w:rFonts w:ascii="AR PL UMing CN" w:hAnsi="AR PL UMing CN" w:eastAsia="AR PL UMing CN" w:cs="AR PL UMing CN"/>
          <w:sz w:val="21"/>
          <w:szCs w:val="21"/>
          <w:spacing w:val="-2"/>
        </w:rPr>
        <w:t>触发信号，则</w:t>
      </w:r>
      <w:r>
        <w:rPr>
          <w:rFonts w:ascii="AR PL UMing CN" w:hAnsi="AR PL UMing CN" w:eastAsia="AR PL UMing CN" w:cs="AR PL UMing CN"/>
          <w:sz w:val="21"/>
          <w:szCs w:val="21"/>
          <w:spacing w:val="-36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2"/>
        </w:rPr>
        <w:t>Cr</w:t>
      </w:r>
      <w:r>
        <w:rPr>
          <w:rFonts w:ascii="FreeMono" w:hAnsi="FreeMono" w:eastAsia="FreeMono" w:cs="FreeMono"/>
          <w:sz w:val="21"/>
          <w:szCs w:val="21"/>
          <w:spacing w:val="-61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2"/>
        </w:rPr>
        <w:t>再次放电完毕，然后重新充电，直到施密特的上限触发电平时，暂态才告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结束。电路的这种性质称为可再</w:t>
      </w:r>
      <w:r>
        <w:rPr>
          <w:rFonts w:ascii="AR PL UMing CN" w:hAnsi="AR PL UMing CN" w:eastAsia="AR PL UMing CN" w:cs="AR PL UMing CN"/>
          <w:sz w:val="21"/>
          <w:szCs w:val="21"/>
          <w:spacing w:val="-60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4"/>
        </w:rPr>
        <w:t>(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可重</w:t>
      </w:r>
      <w:r>
        <w:rPr>
          <w:rFonts w:ascii="FreeMono" w:hAnsi="FreeMono" w:eastAsia="FreeMono" w:cs="FreeMono"/>
          <w:sz w:val="21"/>
          <w:szCs w:val="21"/>
          <w:spacing w:val="-4"/>
        </w:rPr>
        <w:t>)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触</w:t>
      </w:r>
      <w:r>
        <w:rPr>
          <w:rFonts w:ascii="AR PL UMing CN" w:hAnsi="AR PL UMing CN" w:eastAsia="AR PL UMing CN" w:cs="AR PL UMing CN"/>
          <w:sz w:val="21"/>
          <w:szCs w:val="21"/>
          <w:spacing w:val="-5"/>
        </w:rPr>
        <w:t>发特性。其工作波形如图</w:t>
      </w:r>
      <w:r>
        <w:rPr>
          <w:rFonts w:ascii="AR PL UMing CN" w:hAnsi="AR PL UMing CN" w:eastAsia="AR PL UMing CN" w:cs="AR PL UMing CN"/>
          <w:sz w:val="21"/>
          <w:szCs w:val="21"/>
          <w:spacing w:val="-40"/>
        </w:rPr>
        <w:t xml:space="preserve"> </w:t>
      </w:r>
      <w:r>
        <w:rPr>
          <w:rFonts w:ascii="FreeMono" w:hAnsi="FreeMono" w:eastAsia="FreeMono" w:cs="FreeMono"/>
          <w:sz w:val="21"/>
          <w:szCs w:val="21"/>
          <w:spacing w:val="-5"/>
        </w:rPr>
        <w:t>6</w:t>
      </w:r>
      <w:r>
        <w:rPr>
          <w:rFonts w:ascii="FreeMono" w:hAnsi="FreeMono" w:eastAsia="FreeMono" w:cs="FreeMono"/>
          <w:sz w:val="21"/>
          <w:szCs w:val="21"/>
          <w:spacing w:val="-63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5"/>
        </w:rPr>
        <w:t>所示。</w:t>
      </w:r>
    </w:p>
    <w:p>
      <w:pPr>
        <w:spacing w:line="432" w:lineRule="auto"/>
        <w:rPr>
          <w:rFonts w:ascii="FreeMono"/>
          <w:sz w:val="21"/>
        </w:rPr>
      </w:pPr>
      <w:r/>
    </w:p>
    <w:p>
      <w:pPr>
        <w:ind w:firstLine="784"/>
        <w:spacing w:before="1" w:line="2944" w:lineRule="exact"/>
        <w:rPr/>
      </w:pPr>
      <w:r>
        <w:rPr>
          <w:position w:val="-58"/>
        </w:rPr>
        <w:drawing>
          <wp:inline distT="0" distB="0" distL="0" distR="0">
            <wp:extent cx="3725544" cy="186944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5544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44" w:lineRule="exact"/>
        <w:sectPr>
          <w:pgSz w:w="11905" w:h="16840"/>
          <w:pgMar w:top="1431" w:right="1732" w:bottom="0" w:left="1785" w:header="0" w:footer="0" w:gutter="0"/>
        </w:sectPr>
        <w:rPr/>
      </w:pPr>
    </w:p>
    <w:p>
      <w:pPr>
        <w:ind w:left="27"/>
        <w:spacing w:before="159" w:line="214" w:lineRule="auto"/>
        <w:outlineLvl w:val="0"/>
        <w:rPr>
          <w:rFonts w:ascii="AR PL UMing CN" w:hAnsi="AR PL UMing CN" w:eastAsia="AR PL UMing CN" w:cs="AR PL UMing CN"/>
          <w:sz w:val="32"/>
          <w:szCs w:val="32"/>
        </w:rPr>
      </w:pPr>
      <w:r>
        <w:rPr>
          <w:rFonts w:ascii="AR PL UMing CN" w:hAnsi="AR PL UMing CN" w:eastAsia="AR PL UMing CN" w:cs="AR PL UMing CN"/>
          <w:sz w:val="32"/>
          <w:szCs w:val="32"/>
          <w:b/>
          <w:bCs/>
          <w:spacing w:val="-22"/>
        </w:rPr>
        <w:t>三、</w:t>
      </w:r>
      <w:r>
        <w:rPr>
          <w:rFonts w:ascii="AR PL UMing CN" w:hAnsi="AR PL UMing CN" w:eastAsia="AR PL UMing CN" w:cs="AR PL UMing CN"/>
          <w:sz w:val="32"/>
          <w:szCs w:val="32"/>
          <w:spacing w:val="-52"/>
        </w:rPr>
        <w:t xml:space="preserve"> </w:t>
      </w:r>
      <w:r>
        <w:rPr>
          <w:rFonts w:ascii="AR PL UMing CN" w:hAnsi="AR PL UMing CN" w:eastAsia="AR PL UMing CN" w:cs="AR PL UMing CN"/>
          <w:sz w:val="32"/>
          <w:szCs w:val="32"/>
          <w:b/>
          <w:bCs/>
          <w:spacing w:val="-22"/>
        </w:rPr>
        <w:t>实验仪器</w:t>
      </w:r>
    </w:p>
    <w:p>
      <w:pPr>
        <w:ind w:left="38"/>
        <w:spacing w:before="215" w:line="215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6"/>
        </w:rPr>
        <w:t>1、直流稳压电源</w:t>
      </w:r>
      <w:r>
        <w:rPr>
          <w:rFonts w:ascii="AR PL UMing CN" w:hAnsi="AR PL UMing CN" w:eastAsia="AR PL UMing CN" w:cs="AR PL UMing CN"/>
          <w:sz w:val="21"/>
          <w:szCs w:val="21"/>
          <w:spacing w:val="4"/>
        </w:rPr>
        <w:t xml:space="preserve">        </w:t>
      </w:r>
      <w:r>
        <w:rPr>
          <w:rFonts w:ascii="AR PL UMing CN" w:hAnsi="AR PL UMing CN" w:eastAsia="AR PL UMing CN" w:cs="AR PL UMing CN"/>
          <w:sz w:val="21"/>
          <w:szCs w:val="21"/>
          <w:spacing w:val="-6"/>
        </w:rPr>
        <w:t>1</w:t>
      </w:r>
      <w:r>
        <w:rPr>
          <w:rFonts w:ascii="AR PL UMing CN" w:hAnsi="AR PL UMing CN" w:eastAsia="AR PL UMing CN" w:cs="AR PL UMing CN"/>
          <w:sz w:val="21"/>
          <w:szCs w:val="21"/>
          <w:spacing w:val="-2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6"/>
        </w:rPr>
        <w:t>台</w:t>
      </w:r>
    </w:p>
    <w:p>
      <w:pPr>
        <w:ind w:left="25"/>
        <w:spacing w:before="209" w:line="214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4"/>
        </w:rPr>
        <w:t>2、任意波信号发生器</w:t>
      </w:r>
      <w:r>
        <w:rPr>
          <w:rFonts w:ascii="AR PL UMing CN" w:hAnsi="AR PL UMing CN" w:eastAsia="AR PL UMing CN" w:cs="AR PL UMing CN"/>
          <w:sz w:val="21"/>
          <w:szCs w:val="21"/>
          <w:spacing w:val="9"/>
        </w:rPr>
        <w:t xml:space="preserve">    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1</w:t>
      </w:r>
      <w:r>
        <w:rPr>
          <w:rFonts w:ascii="AR PL UMing CN" w:hAnsi="AR PL UMing CN" w:eastAsia="AR PL UMing CN" w:cs="AR PL UMing CN"/>
          <w:sz w:val="21"/>
          <w:szCs w:val="21"/>
          <w:spacing w:val="-25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台</w:t>
      </w:r>
    </w:p>
    <w:p>
      <w:pPr>
        <w:ind w:left="27"/>
        <w:spacing w:before="214" w:line="215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6"/>
        </w:rPr>
        <w:t>3、数字万用表</w:t>
      </w:r>
      <w:r>
        <w:rPr>
          <w:rFonts w:ascii="AR PL UMing CN" w:hAnsi="AR PL UMing CN" w:eastAsia="AR PL UMing CN" w:cs="AR PL UMing CN"/>
          <w:sz w:val="21"/>
          <w:szCs w:val="21"/>
          <w:spacing w:val="4"/>
        </w:rPr>
        <w:t xml:space="preserve">          </w:t>
      </w:r>
      <w:r>
        <w:rPr>
          <w:rFonts w:ascii="AR PL UMing CN" w:hAnsi="AR PL UMing CN" w:eastAsia="AR PL UMing CN" w:cs="AR PL UMing CN"/>
          <w:sz w:val="21"/>
          <w:szCs w:val="21"/>
          <w:spacing w:val="-6"/>
        </w:rPr>
        <w:t>1</w:t>
      </w:r>
      <w:r>
        <w:rPr>
          <w:rFonts w:ascii="AR PL UMing CN" w:hAnsi="AR PL UMing CN" w:eastAsia="AR PL UMing CN" w:cs="AR PL UMing CN"/>
          <w:sz w:val="21"/>
          <w:szCs w:val="21"/>
          <w:spacing w:val="-24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6"/>
        </w:rPr>
        <w:t>台</w:t>
      </w:r>
    </w:p>
    <w:p>
      <w:pPr>
        <w:ind w:left="22"/>
        <w:spacing w:before="214" w:line="215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4"/>
        </w:rPr>
        <w:t>4、电子技术综合实验箱</w:t>
      </w:r>
      <w:r>
        <w:rPr>
          <w:rFonts w:ascii="AR PL UMing CN" w:hAnsi="AR PL UMing CN" w:eastAsia="AR PL UMing CN" w:cs="AR PL UMing CN"/>
          <w:sz w:val="21"/>
          <w:szCs w:val="21"/>
          <w:spacing w:val="22"/>
        </w:rPr>
        <w:t xml:space="preserve">  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1</w:t>
      </w:r>
      <w:r>
        <w:rPr>
          <w:rFonts w:ascii="AR PL UMing CN" w:hAnsi="AR PL UMing CN" w:eastAsia="AR PL UMing CN" w:cs="AR PL UMing CN"/>
          <w:sz w:val="21"/>
          <w:szCs w:val="21"/>
          <w:spacing w:val="-25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4"/>
        </w:rPr>
        <w:t>台</w:t>
      </w:r>
    </w:p>
    <w:p>
      <w:pPr>
        <w:ind w:left="27"/>
        <w:spacing w:before="210" w:line="215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6"/>
        </w:rPr>
        <w:t>5、数字示波器</w:t>
      </w:r>
      <w:r>
        <w:rPr>
          <w:rFonts w:ascii="AR PL UMing CN" w:hAnsi="AR PL UMing CN" w:eastAsia="AR PL UMing CN" w:cs="AR PL UMing CN"/>
          <w:sz w:val="21"/>
          <w:szCs w:val="21"/>
          <w:spacing w:val="4"/>
        </w:rPr>
        <w:t xml:space="preserve">          </w:t>
      </w:r>
      <w:r>
        <w:rPr>
          <w:rFonts w:ascii="AR PL UMing CN" w:hAnsi="AR PL UMing CN" w:eastAsia="AR PL UMing CN" w:cs="AR PL UMing CN"/>
          <w:sz w:val="21"/>
          <w:szCs w:val="21"/>
          <w:spacing w:val="-6"/>
        </w:rPr>
        <w:t>1</w:t>
      </w:r>
      <w:r>
        <w:rPr>
          <w:rFonts w:ascii="AR PL UMing CN" w:hAnsi="AR PL UMing CN" w:eastAsia="AR PL UMing CN" w:cs="AR PL UMing CN"/>
          <w:sz w:val="21"/>
          <w:szCs w:val="21"/>
          <w:spacing w:val="-24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6"/>
        </w:rPr>
        <w:t>台</w:t>
      </w:r>
    </w:p>
    <w:p>
      <w:pPr>
        <w:spacing w:line="337" w:lineRule="auto"/>
        <w:rPr>
          <w:rFonts w:ascii="FreeMono"/>
          <w:sz w:val="21"/>
        </w:rPr>
      </w:pPr>
      <w:r/>
    </w:p>
    <w:p>
      <w:pPr>
        <w:spacing w:line="338" w:lineRule="auto"/>
        <w:rPr>
          <w:rFonts w:ascii="FreeMono"/>
          <w:sz w:val="21"/>
        </w:rPr>
      </w:pPr>
      <w:r/>
    </w:p>
    <w:p>
      <w:pPr>
        <w:ind w:left="57"/>
        <w:spacing w:before="109" w:line="215" w:lineRule="auto"/>
        <w:outlineLvl w:val="0"/>
        <w:rPr>
          <w:rFonts w:ascii="AR PL UMing CN" w:hAnsi="AR PL UMing CN" w:eastAsia="AR PL UMing CN" w:cs="AR PL UMing CN"/>
          <w:sz w:val="32"/>
          <w:szCs w:val="32"/>
        </w:rPr>
      </w:pPr>
      <w:r>
        <w:rPr>
          <w:rFonts w:ascii="AR PL UMing CN" w:hAnsi="AR PL UMing CN" w:eastAsia="AR PL UMing CN" w:cs="AR PL UMing CN"/>
          <w:sz w:val="32"/>
          <w:szCs w:val="32"/>
          <w:b/>
          <w:bCs/>
          <w:spacing w:val="-27"/>
        </w:rPr>
        <w:t>四、</w:t>
      </w:r>
      <w:r>
        <w:rPr>
          <w:rFonts w:ascii="AR PL UMing CN" w:hAnsi="AR PL UMing CN" w:eastAsia="AR PL UMing CN" w:cs="AR PL UMing CN"/>
          <w:sz w:val="32"/>
          <w:szCs w:val="32"/>
          <w:spacing w:val="-52"/>
        </w:rPr>
        <w:t xml:space="preserve"> </w:t>
      </w:r>
      <w:r>
        <w:rPr>
          <w:rFonts w:ascii="AR PL UMing CN" w:hAnsi="AR PL UMing CN" w:eastAsia="AR PL UMing CN" w:cs="AR PL UMing CN"/>
          <w:sz w:val="32"/>
          <w:szCs w:val="32"/>
          <w:b/>
          <w:bCs/>
          <w:spacing w:val="-27"/>
        </w:rPr>
        <w:t>实验内容</w:t>
      </w:r>
    </w:p>
    <w:p>
      <w:pPr>
        <w:spacing w:line="252" w:lineRule="auto"/>
        <w:rPr>
          <w:rFonts w:ascii="FreeMono"/>
          <w:sz w:val="21"/>
        </w:rPr>
      </w:pPr>
      <w:r/>
    </w:p>
    <w:p>
      <w:pPr>
        <w:spacing w:line="252" w:lineRule="auto"/>
        <w:rPr>
          <w:rFonts w:ascii="FreeMono"/>
          <w:sz w:val="21"/>
        </w:rPr>
      </w:pPr>
      <w:r/>
    </w:p>
    <w:p>
      <w:pPr>
        <w:spacing w:line="253" w:lineRule="auto"/>
        <w:rPr>
          <w:rFonts w:ascii="FreeMono"/>
          <w:sz w:val="21"/>
        </w:rPr>
      </w:pPr>
      <w:r/>
    </w:p>
    <w:p>
      <w:pPr>
        <w:ind w:left="35"/>
        <w:spacing w:before="82" w:line="215" w:lineRule="auto"/>
        <w:outlineLvl w:val="1"/>
        <w:rPr>
          <w:rFonts w:ascii="AR PL UMing CN" w:hAnsi="AR PL UMing CN" w:eastAsia="AR PL UMing CN" w:cs="AR PL UMing CN"/>
          <w:sz w:val="24"/>
          <w:szCs w:val="24"/>
        </w:rPr>
      </w:pPr>
      <w:r>
        <w:rPr>
          <w:rFonts w:ascii="AR PL UMing CN" w:hAnsi="AR PL UMing CN" w:eastAsia="AR PL UMing CN" w:cs="AR PL UMing CN"/>
          <w:sz w:val="24"/>
          <w:szCs w:val="24"/>
          <w:b/>
          <w:bCs/>
          <w:spacing w:val="-10"/>
        </w:rPr>
        <w:t>时基</w:t>
      </w:r>
      <w:r>
        <w:rPr>
          <w:rFonts w:ascii="AR PL UMing CN" w:hAnsi="AR PL UMing CN" w:eastAsia="AR PL UMing CN" w:cs="AR PL UMing CN"/>
          <w:sz w:val="24"/>
          <w:szCs w:val="24"/>
          <w:spacing w:val="-41"/>
        </w:rPr>
        <w:t xml:space="preserve"> </w:t>
      </w:r>
      <w:r>
        <w:rPr>
          <w:rFonts w:ascii="AR PL UMing CN" w:hAnsi="AR PL UMing CN" w:eastAsia="AR PL UMing CN" w:cs="AR PL UMing CN"/>
          <w:sz w:val="24"/>
          <w:szCs w:val="24"/>
          <w:b/>
          <w:bCs/>
          <w:spacing w:val="-10"/>
        </w:rPr>
        <w:t>555</w:t>
      </w:r>
      <w:r>
        <w:rPr>
          <w:rFonts w:ascii="AR PL UMing CN" w:hAnsi="AR PL UMing CN" w:eastAsia="AR PL UMing CN" w:cs="AR PL UMing CN"/>
          <w:sz w:val="24"/>
          <w:szCs w:val="24"/>
          <w:spacing w:val="-31"/>
        </w:rPr>
        <w:t xml:space="preserve"> </w:t>
      </w:r>
      <w:r>
        <w:rPr>
          <w:rFonts w:ascii="AR PL UMing CN" w:hAnsi="AR PL UMing CN" w:eastAsia="AR PL UMing CN" w:cs="AR PL UMing CN"/>
          <w:sz w:val="24"/>
          <w:szCs w:val="24"/>
          <w:b/>
          <w:bCs/>
          <w:spacing w:val="-10"/>
        </w:rPr>
        <w:t>的应用</w:t>
      </w:r>
    </w:p>
    <w:p>
      <w:pPr>
        <w:ind w:left="458"/>
        <w:spacing w:before="33" w:line="215" w:lineRule="auto"/>
        <w:outlineLvl w:val="2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b/>
          <w:bCs/>
          <w:spacing w:val="-14"/>
        </w:rPr>
        <w:t>1、</w:t>
      </w:r>
      <w:r>
        <w:rPr>
          <w:rFonts w:ascii="AR PL UMing CN" w:hAnsi="AR PL UMing CN" w:eastAsia="AR PL UMing CN" w:cs="AR PL UMing CN"/>
          <w:sz w:val="21"/>
          <w:szCs w:val="21"/>
          <w:spacing w:val="-33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b/>
          <w:bCs/>
          <w:spacing w:val="-14"/>
        </w:rPr>
        <w:t>构成</w:t>
      </w:r>
      <w:r>
        <w:rPr>
          <w:rFonts w:ascii="AR PL UMing CN" w:hAnsi="AR PL UMing CN" w:eastAsia="AR PL UMing CN" w:cs="AR PL UMing CN"/>
          <w:sz w:val="21"/>
          <w:szCs w:val="21"/>
          <w:spacing w:val="-41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b/>
          <w:bCs/>
          <w:spacing w:val="-14"/>
        </w:rPr>
        <w:t>ST</w:t>
      </w:r>
      <w:r>
        <w:rPr>
          <w:rFonts w:ascii="AR PL UMing CN" w:hAnsi="AR PL UMing CN" w:eastAsia="AR PL UMing CN" w:cs="AR PL UMing CN"/>
          <w:sz w:val="21"/>
          <w:szCs w:val="21"/>
          <w:spacing w:val="-42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b/>
          <w:bCs/>
          <w:spacing w:val="-14"/>
        </w:rPr>
        <w:t>触发器</w:t>
      </w:r>
    </w:p>
    <w:p>
      <w:pPr>
        <w:ind w:left="48"/>
        <w:spacing w:before="59" w:line="214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13"/>
        </w:rPr>
        <w:t>电路如图：</w:t>
      </w:r>
    </w:p>
    <w:p>
      <w:pPr>
        <w:ind w:firstLine="14"/>
        <w:spacing w:before="28" w:line="2758" w:lineRule="exact"/>
        <w:rPr/>
      </w:pPr>
      <w:r>
        <w:rPr>
          <w:position w:val="-55"/>
        </w:rPr>
        <w:drawing>
          <wp:inline distT="0" distB="0" distL="0" distR="0">
            <wp:extent cx="2035175" cy="175132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5175" cy="17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"/>
        <w:spacing w:before="160" w:line="212" w:lineRule="auto"/>
        <w:rPr>
          <w:rFonts w:ascii="Liberation Serif" w:hAnsi="Liberation Serif" w:eastAsia="Liberation Serif" w:cs="Liberation Serif"/>
          <w:sz w:val="21"/>
          <w:szCs w:val="21"/>
        </w:rPr>
      </w:pPr>
      <w:r>
        <w:rPr>
          <w:rFonts w:ascii="AR PL UMing CN" w:hAnsi="AR PL UMing CN" w:eastAsia="AR PL UMing CN" w:cs="AR PL UMing CN"/>
          <w:sz w:val="21"/>
          <w:szCs w:val="21"/>
          <w:spacing w:val="-10"/>
        </w:rPr>
        <w:t>要求：</w:t>
      </w:r>
      <w:r>
        <w:rPr>
          <w:rFonts w:ascii="Liberation Serif" w:hAnsi="Liberation Serif" w:eastAsia="Liberation Serif" w:cs="Liberation Serif"/>
          <w:sz w:val="21"/>
          <w:szCs w:val="21"/>
          <w:spacing w:val="-10"/>
        </w:rPr>
        <w:t>fi=200Hz</w:t>
      </w:r>
      <w:r>
        <w:rPr>
          <w:rFonts w:ascii="Liberation Serif" w:hAnsi="Liberation Serif" w:eastAsia="Liberation Serif" w:cs="Liberation Serif"/>
          <w:sz w:val="21"/>
          <w:szCs w:val="21"/>
          <w:spacing w:val="-18"/>
        </w:rPr>
        <w:t xml:space="preserve"> </w:t>
      </w:r>
      <w:r>
        <w:rPr>
          <w:rFonts w:ascii="AR PL UMing CN" w:hAnsi="AR PL UMing CN" w:eastAsia="AR PL UMing CN" w:cs="AR PL UMing CN"/>
          <w:sz w:val="21"/>
          <w:szCs w:val="21"/>
          <w:spacing w:val="-10"/>
        </w:rPr>
        <w:t>，</w:t>
      </w:r>
      <w:r>
        <w:rPr>
          <w:rFonts w:ascii="Liberation Serif" w:hAnsi="Liberation Serif" w:eastAsia="Liberation Serif" w:cs="Liberation Serif"/>
          <w:sz w:val="21"/>
          <w:szCs w:val="21"/>
          <w:spacing w:val="-10"/>
        </w:rPr>
        <w:t>Vip-p=5V,Vic=0V</w:t>
      </w:r>
    </w:p>
    <w:p>
      <w:pPr>
        <w:ind w:left="33"/>
        <w:spacing w:before="213" w:line="212" w:lineRule="auto"/>
        <w:rPr>
          <w:rFonts w:ascii="AR PL UMing CN" w:hAnsi="AR PL UMing CN" w:eastAsia="AR PL UMing CN" w:cs="AR PL UMing CN"/>
          <w:sz w:val="21"/>
          <w:szCs w:val="21"/>
        </w:rPr>
      </w:pPr>
      <w:r>
        <w:rPr>
          <w:rFonts w:ascii="Liberation Serif" w:hAnsi="Liberation Serif" w:eastAsia="Liberation Serif" w:cs="Liberation Serif"/>
          <w:sz w:val="21"/>
          <w:szCs w:val="21"/>
          <w:spacing w:val="-10"/>
        </w:rPr>
        <w:t>1)   </w:t>
      </w:r>
      <w:r>
        <w:rPr>
          <w:rFonts w:ascii="AR PL UMing CN" w:hAnsi="AR PL UMing CN" w:eastAsia="AR PL UMing CN" w:cs="AR PL UMing CN"/>
          <w:sz w:val="21"/>
          <w:szCs w:val="21"/>
          <w:spacing w:val="-10"/>
        </w:rPr>
        <w:t>定量画出</w:t>
      </w:r>
      <w:r>
        <w:rPr>
          <w:rFonts w:ascii="AR PL UMing CN" w:hAnsi="AR PL UMing CN" w:eastAsia="AR PL UMing CN" w:cs="AR PL UMing CN"/>
          <w:sz w:val="21"/>
          <w:szCs w:val="21"/>
          <w:spacing w:val="-42"/>
        </w:rPr>
        <w:t xml:space="preserve"> </w:t>
      </w:r>
      <w:r>
        <w:rPr>
          <w:rFonts w:ascii="Liberation Serif" w:hAnsi="Liberation Serif" w:eastAsia="Liberation Serif" w:cs="Liberation Serif"/>
          <w:sz w:val="21"/>
          <w:szCs w:val="21"/>
          <w:spacing w:val="-10"/>
        </w:rPr>
        <w:t>Vi </w:t>
      </w:r>
      <w:r>
        <w:rPr>
          <w:rFonts w:ascii="AR PL UMing CN" w:hAnsi="AR PL UMing CN" w:eastAsia="AR PL UMing CN" w:cs="AR PL UMing CN"/>
          <w:sz w:val="21"/>
          <w:szCs w:val="21"/>
          <w:spacing w:val="-10"/>
        </w:rPr>
        <w:t>、</w:t>
      </w:r>
      <w:r>
        <w:rPr>
          <w:rFonts w:ascii="AR PL UMing CN" w:hAnsi="AR PL UMing CN" w:eastAsia="AR PL UMing CN" w:cs="AR PL UMing CN"/>
          <w:sz w:val="21"/>
          <w:szCs w:val="21"/>
          <w:spacing w:val="-45"/>
        </w:rPr>
        <w:t xml:space="preserve"> </w:t>
      </w:r>
      <w:r>
        <w:rPr>
          <w:rFonts w:ascii="Liberation Serif" w:hAnsi="Liberation Serif" w:eastAsia="Liberation Serif" w:cs="Liberation Serif"/>
          <w:sz w:val="21"/>
          <w:szCs w:val="21"/>
          <w:spacing w:val="-10"/>
        </w:rPr>
        <w:t>Vo  </w:t>
      </w:r>
      <w:r>
        <w:rPr>
          <w:rFonts w:ascii="AR PL UMing CN" w:hAnsi="AR PL UMing CN" w:eastAsia="AR PL UMing CN" w:cs="AR PL UMing CN"/>
          <w:sz w:val="21"/>
          <w:szCs w:val="21"/>
          <w:spacing w:val="-10"/>
        </w:rPr>
        <w:t>曲线：</w:t>
      </w:r>
    </w:p>
    <w:p>
      <w:pPr>
        <w:ind w:firstLine="14"/>
        <w:spacing w:before="102" w:line="4006" w:lineRule="exact"/>
        <w:rPr/>
      </w:pPr>
      <w:r>
        <w:rPr>
          <w:position w:val="-80"/>
        </w:rPr>
        <w:drawing>
          <wp:inline distT="0" distB="0" distL="0" distR="0">
            <wp:extent cx="3972559" cy="254381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2559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40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Noto Sans CJK SC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Noto Sans CJK SC Regular">
    <w:altName w:val="Noto Sans CJK SC"/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Noto Sans CJK SC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FreeMono">
    <w:panose1 w:val="020F0409020205020404"/>
    <w:charset w:val="00"/>
    <w:family w:val="auto"/>
    <w:pitch w:val="default"/>
    <w:sig w:usb0="E4002EFF" w:usb1="C2007FFF" w:usb2="00249028" w:usb3="00100000" w:csb0="600001FF" w:csb1="FFFF0000"/>
  </w:font>
  <w:font w:name="Noto Sans CJK JP">
    <w:panose1 w:val="020B0800000000000000"/>
    <w:charset w:val="86"/>
    <w:family w:val="auto"/>
    <w:pitch w:val="variable"/>
    <w:sig w:usb0="30000083" w:usb1="2BDF3C10" w:usb2="00000016" w:usb3="00000000" w:csb0="602E0107" w:csb1="00000000"/>
  </w:font>
  <w:font w:name="Liberation Serif">
    <w:panose1 w:val="02020603050405020304"/>
    <w:charset w:val="00"/>
    <w:family w:val="auto"/>
    <w:pitch w:val="variable"/>
    <w:sig w:usb0="E0000AFF" w:usb1="500078FF" w:usb2="00000021" w:usb3="00000000" w:csb0="600001BF" w:csb1="DFF7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FreeMono" w:hAnsi="FreeMono" w:eastAsia="FreeMono" w:cs="FreeMono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Noto Sans CJK JP" w:hAnsi="Noto Sans CJK JP" w:eastAsia="Noto Sans CJK JP" w:cs="Noto Sans CJK JP"/>
      <w:sz w:val="36"/>
      <w:szCs w:val="3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 PL UMing CN" w:hAnsi="AR PL UMing CN" w:eastAsia="AR PL UMing CN" w:cs="AR PL UMing C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2021-10-12T10:10:53Z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2026-10-13T08:21:15</vt:filetime>
  </property>
</Properties>
</file>