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jc w:val="center"/>
              <w:rPr>
                <w:rFonts w:ascii="Times New Roman" w:hAnsi="Times New Roman"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2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hanging="0"/>
              <w:jc w:val="center"/>
              <w:rPr/>
            </w:pPr>
            <w:r>
              <w:rPr/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/>
                <w:b/>
                <w:bCs/>
              </w:rPr>
              <w:t xml:space="preserve">«МИРЭА </w:t>
            </w:r>
            <w:r>
              <w:rPr>
                <w:rFonts w:eastAsia="Symbol" w:cs="Symbol"/>
                <w:b/>
                <w:bCs/>
              </w:rPr>
              <w:t>–</w:t>
            </w:r>
            <w:r>
              <w:rPr>
                <w:rFonts w:cs="Times New Roman CYR"/>
                <w:b/>
                <w:bCs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>
                      <wp:extent cx="5600700" cy="1270"/>
                      <wp:effectExtent l="114300" t="0" r="114300" b="0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0.15pt" to="440.95pt,-0.1pt" stroked="t" o:allowincell="f" style="position:absolute;flip:y;mso-position-vertical:top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Институт информационных технологий (ИИТ)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Кафедра информационных технологий в атомной энергетике (ИТАЭ)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/>
          <w:lang w:val="en-US"/>
        </w:rPr>
      </w:pPr>
      <w:r>
        <w:rPr>
          <w:rFonts w:cs="Times New Roman" w:ascii="Times New Roman" w:hAnsi="Times New Roman"/>
          <w:b/>
          <w:sz w:val="32"/>
          <w:szCs w:val="32"/>
        </w:rPr>
        <w:t xml:space="preserve">ОТЧЕТ ПО ПРАКТИЧЕСКОЙ РАБОТЕ </w:t>
      </w:r>
      <w:r>
        <w:rPr>
          <w:rFonts w:cs="Times New Roman" w:ascii="Times New Roman" w:hAnsi="Times New Roman"/>
          <w:b/>
          <w:sz w:val="32"/>
          <w:szCs w:val="32"/>
          <w:lang w:val="en-US"/>
        </w:rPr>
        <w:t>7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«Автоматизированные системы управления элементами промышленных и административных объектов»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32"/>
          <w:szCs w:val="32"/>
        </w:rPr>
        <w:t>АСУ П по подбору и продаже мультимедиа контента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ff"/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40"/>
        <w:gridCol w:w="4828"/>
        <w:gridCol w:w="1107"/>
        <w:gridCol w:w="550"/>
        <w:gridCol w:w="1113"/>
      </w:tblGrid>
      <w:tr>
        <w:trPr/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ИКБО-50-23, Враженко Д.О.</w:t>
            </w:r>
          </w:p>
        </w:tc>
        <w:tc>
          <w:tcPr>
            <w:tcW w:w="16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Преподаватель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482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Щербаков К.В.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6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Cs w:val="28"/>
        </w:rPr>
        <w:t>Москва 2026 г.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/>
        <w:rPr/>
      </w:pPr>
      <w:r>
        <w:rPr/>
        <w:t>1. Выделение и описание полей (свойств)</w:t>
        <w:br/>
        <w:t>и методов выбранных классов</w:t>
      </w:r>
    </w:p>
    <w:p>
      <w:pPr>
        <w:pStyle w:val="Style20"/>
        <w:rPr/>
      </w:pPr>
      <w:r>
        <w:rPr/>
        <w:t>Класс: ВнешнийИсточник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665"/>
        <w:gridCol w:w="1445"/>
        <w:gridCol w:w="5245"/>
      </w:tblGrid>
      <w:tr>
        <w:trPr/>
        <w:tc>
          <w:tcPr>
            <w:tcW w:w="2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Свойство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Тип данных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Методы, использующие свойство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название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получитьКонтент(), обновитьКлюч()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базовый_url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получитьКонтент(), проверитьПодключение()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api_ключ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получитьКонтент(), проверитьПодключение(), обновитьКлюч()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описание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–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статус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проверитьПодключение()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параметры_подключения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получитьКонтент(), проверитьПодключение()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формат_данных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получитьКонтент()</w:t>
            </w:r>
          </w:p>
        </w:tc>
      </w:tr>
    </w:tbl>
    <w:p>
      <w:pPr>
        <w:pStyle w:val="BodyText"/>
        <w:rPr/>
      </w:pPr>
      <w:r>
        <w:rPr/>
        <w:t>Методы класса: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spacing w:before="0" w:after="0"/>
        <w:rPr/>
      </w:pPr>
      <w:r>
        <w:rPr/>
        <w:t>полу</w:t>
      </w:r>
      <w:r>
        <w:rPr>
          <w:rFonts w:eastAsia="Droid Sans Fallback"/>
          <w:color w:val="auto"/>
          <w:kern w:val="2"/>
          <w:lang w:val="ru-RU" w:eastAsia="zh-CN" w:bidi="hi-IN"/>
        </w:rPr>
        <w:t>читьКонтент(): List&lt;Контент&gt; – использует базовый_url, api_ключ, параметры_подключения, формат_данных;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проверитьПодключение(): bool – использует базовый_url, api_ключ, параметры_подключения, статус;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spacing w:before="0" w:after="0"/>
        <w:rPr/>
      </w:pPr>
      <w:r>
        <w:rPr>
          <w:rFonts w:eastAsia="Droid Sans Fallback"/>
          <w:color w:val="auto"/>
          <w:kern w:val="2"/>
          <w:lang w:val="ru-RU" w:eastAsia="zh-CN" w:bidi="hi-IN"/>
        </w:rPr>
        <w:t>обновитьК</w:t>
      </w:r>
      <w:r>
        <w:rPr/>
        <w:t>люч(): void – использует api_ключ.</w:t>
      </w:r>
    </w:p>
    <w:p>
      <w:pPr>
        <w:pStyle w:val="BodyText"/>
        <w:rPr/>
      </w:pPr>
      <w:r>
        <w:rPr/>
      </w:r>
    </w:p>
    <w:p>
      <w:pPr>
        <w:pStyle w:val="Style20"/>
        <w:rPr/>
      </w:pPr>
      <w:r>
        <w:rPr/>
        <w:t>Класс: Запрос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665"/>
        <w:gridCol w:w="1445"/>
        <w:gridCol w:w="5245"/>
      </w:tblGrid>
      <w:tr>
        <w:trPr/>
        <w:tc>
          <w:tcPr>
            <w:tcW w:w="2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Свойство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Тип данных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Методы, использующие свойство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текст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обработать(), получитьРезультаты()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время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DateTime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обработать(), получитьРезультаты()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структурированные_параметры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обработать(), получитьРезультаты()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статус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обработать()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источник_запроса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обработать(), получитьРезультаты()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ip_адрес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обработать()</w:t>
            </w:r>
          </w:p>
        </w:tc>
      </w:tr>
    </w:tbl>
    <w:p>
      <w:pPr>
        <w:pStyle w:val="BodyText"/>
        <w:rPr/>
      </w:pPr>
      <w:r>
        <w:rPr/>
        <w:t>Методы класса: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spacing w:before="0" w:after="0"/>
        <w:rPr/>
      </w:pPr>
      <w:r>
        <w:rPr/>
        <w:t>обра</w:t>
      </w:r>
      <w:r>
        <w:rPr>
          <w:rFonts w:eastAsia="Droid Sans Fallback"/>
          <w:color w:val="auto"/>
          <w:kern w:val="2"/>
          <w:lang w:val="ru-RU" w:eastAsia="zh-CN" w:bidi="hi-IN"/>
        </w:rPr>
        <w:t>ботать(): void – использует текст, время, структурированные_параметры, статус, источник_запроса, ip_адрес;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spacing w:before="0" w:after="0"/>
        <w:rPr/>
      </w:pPr>
      <w:r>
        <w:rPr>
          <w:rFonts w:eastAsia="Droid Sans Fallback"/>
          <w:color w:val="auto"/>
          <w:kern w:val="2"/>
          <w:lang w:val="ru-RU" w:eastAsia="zh-CN" w:bidi="hi-IN"/>
        </w:rPr>
        <w:t>получитьРезультаты(): List&lt;Контент&gt; – использует текст, структурирован</w:t>
      </w:r>
      <w:r>
        <w:rPr/>
        <w:t>ные_параметры, источник_запроса.</w:t>
      </w:r>
    </w:p>
    <w:p>
      <w:pPr>
        <w:pStyle w:val="BodyText"/>
        <w:rPr/>
      </w:pPr>
      <w:r>
        <w:rPr/>
      </w:r>
    </w:p>
    <w:p>
      <w:pPr>
        <w:pStyle w:val="Style20"/>
        <w:rPr/>
      </w:pPr>
      <w:r>
        <w:rPr/>
        <w:t>Класс: ЗаявкаНаЗакупку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665"/>
        <w:gridCol w:w="1445"/>
        <w:gridCol w:w="5245"/>
      </w:tblGrid>
      <w:tr>
        <w:trPr/>
        <w:tc>
          <w:tcPr>
            <w:tcW w:w="2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Свойство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Тип данных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Методы, использующие свойство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дата_создания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DateTime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утвердить(), отклонить(), уведомитьРуководителя()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статус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 xml:space="preserve">утвердить(), </w:t>
            </w:r>
            <w:r>
              <w:rPr>
                <w:lang w:val="ru-RU"/>
              </w:rPr>
              <w:t>о</w:t>
            </w:r>
            <w:r>
              <w:rPr/>
              <w:t>тклонить(), уведомитьРуководителя()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бюджет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float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утвердить(), уведомитьРуководителя()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комментарии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утвердить(), отклонить(), уведомитьРуководителя()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предлагаемый_контент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утвердить(), уведомитьРуководителя()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обоснование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утвердить(), уведомитьРуководителя()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приоритет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int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утвердить()</w:t>
            </w:r>
          </w:p>
        </w:tc>
      </w:tr>
    </w:tbl>
    <w:p>
      <w:pPr>
        <w:pStyle w:val="BodyText"/>
        <w:rPr/>
      </w:pPr>
      <w:r>
        <w:rPr/>
        <w:t>Методы класса: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spacing w:before="0" w:after="0"/>
        <w:rPr/>
      </w:pPr>
      <w:r>
        <w:rPr/>
        <w:t>утв</w:t>
      </w:r>
      <w:r>
        <w:rPr>
          <w:rFonts w:eastAsia="Droid Sans Fallback"/>
          <w:color w:val="auto"/>
          <w:kern w:val="2"/>
          <w:lang w:val="ru-RU" w:eastAsia="zh-CN" w:bidi="hi-IN"/>
        </w:rPr>
        <w:t>ердить(): void – использует дата_создания, статус, бюджет, комментарии, предлагаемый_контент, обоснование, приоритет;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отклонить(): void – использует статус, комментарии;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spacing w:before="0" w:after="0"/>
        <w:rPr/>
      </w:pPr>
      <w:r>
        <w:rPr>
          <w:rFonts w:eastAsia="Droid Sans Fallback"/>
          <w:color w:val="auto"/>
          <w:kern w:val="2"/>
          <w:lang w:val="ru-RU" w:eastAsia="zh-CN" w:bidi="hi-IN"/>
        </w:rPr>
        <w:t>уведомитьРуководителя(): void – использует дата_создания, статус, бюджет, коммента</w:t>
      </w:r>
      <w:r>
        <w:rPr/>
        <w:t>рии, предлагаемый_контент, обоснование.</w:t>
      </w:r>
    </w:p>
    <w:p>
      <w:pPr>
        <w:pStyle w:val="BodyText"/>
        <w:rPr/>
      </w:pPr>
      <w:r>
        <w:rPr/>
      </w:r>
    </w:p>
    <w:p>
      <w:pPr>
        <w:pStyle w:val="Style20"/>
        <w:rPr/>
      </w:pPr>
      <w:r>
        <w:rPr/>
        <w:t>Класс: Лог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665"/>
        <w:gridCol w:w="1445"/>
        <w:gridCol w:w="5245"/>
      </w:tblGrid>
      <w:tr>
        <w:trPr/>
        <w:tc>
          <w:tcPr>
            <w:tcW w:w="2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Свойство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Тип данных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Методы, использующие свойство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время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DateTime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поиск()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уровень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записать(), поиск()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сообщение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записать(), поиск()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источник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поиск()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детали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записать(), поиск()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пользователь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Пользователь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поиск()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сессия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Сессия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поиск()</w:t>
            </w:r>
          </w:p>
        </w:tc>
      </w:tr>
    </w:tbl>
    <w:p>
      <w:pPr>
        <w:pStyle w:val="BodyText"/>
        <w:rPr/>
      </w:pPr>
      <w:r>
        <w:rPr/>
        <w:t>Методы класса: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spacing w:before="0" w:after="0"/>
        <w:rPr/>
      </w:pPr>
      <w:r>
        <w:rPr>
          <w:rFonts w:eastAsia="Droid Sans Fallback"/>
          <w:color w:val="auto"/>
          <w:kern w:val="2"/>
          <w:lang w:val="ru-RU" w:eastAsia="zh-CN" w:bidi="hi-IN"/>
        </w:rPr>
        <w:t>записать(): void – использует уровень, сообщение, детали;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spacing w:before="0" w:after="0"/>
        <w:rPr/>
      </w:pPr>
      <w:r>
        <w:rPr>
          <w:rFonts w:eastAsia="Droid Sans Fallback"/>
          <w:color w:val="auto"/>
          <w:kern w:val="2"/>
          <w:lang w:val="ru-RU" w:eastAsia="zh-CN" w:bidi="hi-IN"/>
        </w:rPr>
        <w:t xml:space="preserve">поиск(): </w:t>
      </w:r>
      <w:r>
        <w:rPr>
          <w:rFonts w:eastAsia="Droid Sans Fallback"/>
          <w:color w:val="auto"/>
          <w:kern w:val="2"/>
          <w:lang w:val="en-US" w:eastAsia="zh-CN" w:bidi="hi-IN"/>
        </w:rPr>
        <w:t>List&lt;</w:t>
      </w:r>
      <w:r>
        <w:rPr>
          <w:rFonts w:eastAsia="Droid Sans Fallback"/>
          <w:color w:val="auto"/>
          <w:kern w:val="2"/>
          <w:lang w:val="ru-RU" w:eastAsia="zh-CN" w:bidi="hi-IN"/>
        </w:rPr>
        <w:t>Лог</w:t>
      </w:r>
      <w:r>
        <w:rPr>
          <w:rFonts w:eastAsia="Droid Sans Fallback"/>
          <w:color w:val="auto"/>
          <w:kern w:val="2"/>
          <w:lang w:val="en-US" w:eastAsia="zh-CN" w:bidi="hi-IN"/>
        </w:rPr>
        <w:t>&gt;</w:t>
      </w:r>
      <w:r>
        <w:rPr>
          <w:rFonts w:eastAsia="Droid Sans Fallback"/>
          <w:color w:val="auto"/>
          <w:kern w:val="2"/>
          <w:lang w:val="ru-RU" w:eastAsia="zh-CN" w:bidi="hi-IN"/>
        </w:rPr>
        <w:t xml:space="preserve"> – использует любые критерии</w:t>
      </w:r>
      <w:r>
        <w:rPr/>
        <w:t>.</w:t>
      </w:r>
    </w:p>
    <w:p>
      <w:pPr>
        <w:pStyle w:val="Style20"/>
        <w:rPr/>
      </w:pPr>
      <w:r>
        <w:rPr/>
        <w:t>Класс: Контент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665"/>
        <w:gridCol w:w="1445"/>
        <w:gridCol w:w="5245"/>
      </w:tblGrid>
      <w:tr>
        <w:trPr/>
        <w:tc>
          <w:tcPr>
            <w:tcW w:w="2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Свойство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Тип данных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Методы, использующие свойство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название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получитьМетаданные(), обновитьРейтинг(), проверитьДоступ(), добавитьОтзыв()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тип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получитьМетаданные(), проверитьДоступ()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авторы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получитьМетаданные(), добавитьОтзыв()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описание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получитьМетаданные()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уровень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получитьМетаданные(), проверитьДоступ()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ссылка_на_файл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получитьМетаданные(), проверитьДоступ()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дата_добавления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DateTime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получитьМетаданные(), обновитьРейтинг()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язык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получитьМетаданные()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средний_рейтинг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float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обновитьРейтинг(), получитьМетаданные()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количество_просмотров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int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обновитьРейтинг()</w:t>
            </w:r>
          </w:p>
        </w:tc>
      </w:tr>
    </w:tbl>
    <w:p>
      <w:pPr>
        <w:pStyle w:val="BodyText"/>
        <w:rPr/>
      </w:pPr>
      <w:r>
        <w:rPr/>
        <w:t>Методы класса: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spacing w:before="0" w:after="0"/>
        <w:rPr/>
      </w:pPr>
      <w:r>
        <w:rPr/>
        <w:t>получ</w:t>
      </w:r>
      <w:r>
        <w:rPr>
          <w:rFonts w:eastAsia="Droid Sans Fallback"/>
          <w:color w:val="auto"/>
          <w:kern w:val="2"/>
          <w:lang w:val="ru-RU" w:eastAsia="zh-CN" w:bidi="hi-IN"/>
        </w:rPr>
        <w:t>итьМетаданные(): map – использует все атрибуты, кроме средний_рейтинг и количество_просмотров.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 xml:space="preserve">обновитьРейтинг(): </w:t>
      </w:r>
      <w:r>
        <w:rPr>
          <w:rFonts w:eastAsia="Droid Sans Fallback"/>
          <w:color w:val="auto"/>
          <w:kern w:val="2"/>
          <w:lang w:val="en-US" w:eastAsia="zh-CN" w:bidi="hi-IN"/>
        </w:rPr>
        <w:t>void</w:t>
      </w:r>
      <w:r>
        <w:rPr>
          <w:rFonts w:eastAsia="Droid Sans Fallback"/>
          <w:color w:val="auto"/>
          <w:kern w:val="2"/>
          <w:lang w:val="ru-RU" w:eastAsia="zh-CN" w:bidi="hi-IN"/>
        </w:rPr>
        <w:t xml:space="preserve"> – использует средний_рейтинг, количество_просмотров, дата_добавления (для веса).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проверитьДоступ(): bool – использует тип, уровень, ссылка_на_файл.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spacing w:before="0" w:after="0"/>
        <w:rPr/>
      </w:pPr>
      <w:r>
        <w:rPr>
          <w:rFonts w:eastAsia="Droid Sans Fallback"/>
          <w:color w:val="auto"/>
          <w:kern w:val="2"/>
          <w:lang w:val="ru-RU" w:eastAsia="zh-CN" w:bidi="hi-IN"/>
        </w:rPr>
        <w:t>добави</w:t>
      </w:r>
      <w:r>
        <w:rPr/>
        <w:t>тьОтзыв(): void – использует название, авторы (для идентификации).</w:t>
      </w:r>
    </w:p>
    <w:p>
      <w:pPr>
        <w:pStyle w:val="BodyText"/>
        <w:rPr/>
      </w:pPr>
      <w:r>
        <w:rPr/>
      </w:r>
    </w:p>
    <w:p>
      <w:pPr>
        <w:pStyle w:val="Style20"/>
        <w:rPr/>
      </w:pPr>
      <w:r>
        <w:rPr/>
        <w:t>Класс: Избранное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665"/>
        <w:gridCol w:w="1445"/>
        <w:gridCol w:w="5245"/>
      </w:tblGrid>
      <w:tr>
        <w:trPr/>
        <w:tc>
          <w:tcPr>
            <w:tcW w:w="2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Свойство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Тип данных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Методы, использующие свойство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дата_добавления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получитьИзбранноеПользователя()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заметка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получитьИзбранноеПользователя()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теги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получитьИзбранноеПользователя()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приоритет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получитьИзбранноеПользователя()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контент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Контент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добавитьВИзбранное(), удалитьИзИзбранного(), получитьИзбранноеПользователя()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пользователь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Пользователь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добавитьВИзбранное(), удалитьИзИзбранного(), получитьИзбранноеПользователя()</w:t>
            </w:r>
          </w:p>
        </w:tc>
      </w:tr>
    </w:tbl>
    <w:p>
      <w:pPr>
        <w:pStyle w:val="BodyText"/>
        <w:rPr/>
      </w:pPr>
      <w:r>
        <w:rPr/>
        <w:t>Методы класса: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spacing w:before="0" w:after="0"/>
        <w:rPr/>
      </w:pPr>
      <w:r>
        <w:rPr>
          <w:rFonts w:eastAsia="Droid Sans Fallback"/>
          <w:color w:val="auto"/>
          <w:kern w:val="2"/>
          <w:lang w:val="ru-RU" w:eastAsia="zh-CN" w:bidi="hi-IN"/>
        </w:rPr>
        <w:t>добавитьВИзбранное</w:t>
      </w:r>
      <w:r>
        <w:rPr>
          <w:rFonts w:eastAsia="Droid Sans Fallback"/>
          <w:color w:val="auto"/>
          <w:kern w:val="2"/>
          <w:lang w:val="ru-RU" w:eastAsia="zh-CN" w:bidi="hi-IN"/>
        </w:rPr>
        <w:t>():</w:t>
      </w:r>
      <w:r>
        <w:rPr>
          <w:rFonts w:eastAsia="Droid Sans Fallback"/>
          <w:color w:val="auto"/>
          <w:kern w:val="2"/>
          <w:lang w:val="en-US" w:eastAsia="zh-CN" w:bidi="hi-IN"/>
        </w:rPr>
        <w:t xml:space="preserve"> </w:t>
      </w:r>
      <w:r>
        <w:rPr>
          <w:rFonts w:eastAsia="Droid Sans Fallback"/>
          <w:color w:val="auto"/>
          <w:kern w:val="2"/>
          <w:lang w:val="en-US" w:eastAsia="zh-CN" w:bidi="hi-IN"/>
        </w:rPr>
        <w:t>bool</w:t>
      </w:r>
      <w:r>
        <w:rPr>
          <w:rFonts w:eastAsia="Droid Sans Fallback"/>
          <w:color w:val="auto"/>
          <w:kern w:val="2"/>
          <w:lang w:val="en-US" w:eastAsia="zh-CN" w:bidi="hi-IN"/>
        </w:rPr>
        <w:t xml:space="preserve"> </w:t>
      </w:r>
      <w:r>
        <w:rPr>
          <w:rFonts w:eastAsia="Droid Sans Fallback"/>
          <w:color w:val="auto"/>
          <w:kern w:val="2"/>
          <w:lang w:val="ru-RU" w:eastAsia="zh-CN" w:bidi="hi-IN"/>
        </w:rPr>
        <w:t xml:space="preserve">– использует </w:t>
      </w:r>
      <w:r>
        <w:rPr>
          <w:rFonts w:eastAsia="Droid Sans Fallback"/>
          <w:color w:val="auto"/>
          <w:kern w:val="2"/>
          <w:lang w:val="ru-RU" w:eastAsia="zh-CN" w:bidi="hi-IN"/>
        </w:rPr>
        <w:t>пользователь, контент</w:t>
      </w:r>
      <w:r>
        <w:rPr>
          <w:rFonts w:eastAsia="Droid Sans Fallback"/>
          <w:color w:val="auto"/>
          <w:kern w:val="2"/>
          <w:lang w:val="ru-RU" w:eastAsia="zh-CN" w:bidi="hi-IN"/>
        </w:rPr>
        <w:t>;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 xml:space="preserve">удалитьИзИзбранного(): </w:t>
      </w:r>
      <w:r>
        <w:rPr>
          <w:rFonts w:eastAsia="Droid Sans Fallback"/>
          <w:color w:val="auto"/>
          <w:kern w:val="2"/>
          <w:lang w:val="en-US" w:eastAsia="zh-CN" w:bidi="hi-IN"/>
        </w:rPr>
        <w:t xml:space="preserve">bool – </w:t>
      </w:r>
      <w:r>
        <w:rPr>
          <w:rFonts w:eastAsia="Droid Sans Fallback"/>
          <w:color w:val="auto"/>
          <w:kern w:val="2"/>
          <w:lang w:val="ru-RU" w:eastAsia="zh-CN" w:bidi="hi-IN"/>
        </w:rPr>
        <w:t>использует пользователь, контент;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spacing w:before="0" w:after="0"/>
        <w:rPr/>
      </w:pPr>
      <w:r>
        <w:rPr>
          <w:rFonts w:eastAsia="Droid Sans Fallback"/>
          <w:color w:val="auto"/>
          <w:kern w:val="2"/>
          <w:lang w:val="ru-RU" w:eastAsia="zh-CN" w:bidi="hi-IN"/>
        </w:rPr>
        <w:t>получитьИзбранноеПользователя</w:t>
      </w:r>
      <w:r>
        <w:rPr>
          <w:rFonts w:eastAsia="Droid Sans Fallback"/>
          <w:color w:val="auto"/>
          <w:kern w:val="2"/>
          <w:lang w:val="ru-RU" w:eastAsia="zh-CN" w:bidi="hi-IN"/>
        </w:rPr>
        <w:t xml:space="preserve">(): </w:t>
      </w:r>
      <w:r>
        <w:rPr>
          <w:rFonts w:eastAsia="Droid Sans Fallback"/>
          <w:color w:val="auto"/>
          <w:kern w:val="2"/>
          <w:lang w:val="en-US" w:eastAsia="zh-CN" w:bidi="hi-IN"/>
        </w:rPr>
        <w:t>List&lt;</w:t>
      </w:r>
      <w:r>
        <w:rPr>
          <w:rFonts w:eastAsia="Droid Sans Fallback"/>
          <w:color w:val="auto"/>
          <w:kern w:val="2"/>
          <w:lang w:val="ru-RU" w:eastAsia="zh-CN" w:bidi="hi-IN"/>
        </w:rPr>
        <w:t>Контент</w:t>
      </w:r>
      <w:r>
        <w:rPr>
          <w:rFonts w:eastAsia="Droid Sans Fallback"/>
          <w:color w:val="auto"/>
          <w:kern w:val="2"/>
          <w:lang w:val="en-US" w:eastAsia="zh-CN" w:bidi="hi-IN"/>
        </w:rPr>
        <w:t>&gt;</w:t>
      </w:r>
      <w:r>
        <w:rPr>
          <w:rFonts w:eastAsia="Droid Sans Fallback"/>
          <w:color w:val="auto"/>
          <w:kern w:val="2"/>
          <w:lang w:val="ru-RU" w:eastAsia="zh-CN" w:bidi="hi-IN"/>
        </w:rPr>
        <w:t xml:space="preserve"> – использует </w:t>
      </w:r>
      <w:r>
        <w:rPr>
          <w:rFonts w:eastAsia="Droid Sans Fallback"/>
          <w:color w:val="auto"/>
          <w:kern w:val="2"/>
          <w:lang w:val="ru-RU" w:eastAsia="zh-CN" w:bidi="hi-IN"/>
        </w:rPr>
        <w:t>все свойства</w:t>
      </w:r>
      <w:r>
        <w:rPr/>
        <w:t>.</w:t>
      </w:r>
    </w:p>
    <w:p>
      <w:pPr>
        <w:pStyle w:val="BodyText"/>
        <w:rPr/>
      </w:pPr>
      <w:r>
        <w:rPr/>
      </w:r>
    </w:p>
    <w:p>
      <w:pPr>
        <w:pStyle w:val="Style20"/>
        <w:rPr/>
      </w:pPr>
      <w:r>
        <w:rPr/>
        <w:t>Класс: История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665"/>
        <w:gridCol w:w="1445"/>
        <w:gridCol w:w="5245"/>
      </w:tblGrid>
      <w:tr>
        <w:trPr/>
        <w:tc>
          <w:tcPr>
            <w:tcW w:w="2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Свойство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Тип данных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Методы, использующие свойство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тип_действия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время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детали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контент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Контент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сессия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Сессия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  <w:t>длительность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</w:tbl>
    <w:p>
      <w:pPr>
        <w:pStyle w:val="BodyText"/>
        <w:rPr/>
      </w:pPr>
      <w:r>
        <w:rPr/>
        <w:t>Методы класса: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spacing w:before="0" w:after="0"/>
        <w:rPr/>
      </w:pPr>
      <w:r>
        <w:rPr>
          <w:rFonts w:eastAsia="Droid Sans Fallback"/>
          <w:color w:val="auto"/>
          <w:kern w:val="2"/>
          <w:lang w:val="ru-RU" w:eastAsia="zh-CN" w:bidi="hi-IN"/>
        </w:rPr>
        <w:t>записатьДействие</w:t>
      </w:r>
      <w:r>
        <w:rPr>
          <w:rFonts w:eastAsia="Droid Sans Fallback"/>
          <w:color w:val="auto"/>
          <w:kern w:val="2"/>
          <w:lang w:val="ru-RU" w:eastAsia="zh-CN" w:bidi="hi-IN"/>
        </w:rPr>
        <w:t>():</w:t>
      </w:r>
      <w:r>
        <w:rPr>
          <w:rFonts w:eastAsia="Droid Sans Fallback"/>
          <w:color w:val="auto"/>
          <w:kern w:val="2"/>
          <w:lang w:val="en-US" w:eastAsia="zh-CN" w:bidi="hi-IN"/>
        </w:rPr>
        <w:t xml:space="preserve"> </w:t>
      </w:r>
      <w:r>
        <w:rPr>
          <w:rFonts w:eastAsia="Droid Sans Fallback"/>
          <w:color w:val="auto"/>
          <w:kern w:val="2"/>
          <w:lang w:val="en-US" w:eastAsia="zh-CN" w:bidi="hi-IN"/>
        </w:rPr>
        <w:t>void</w:t>
      </w:r>
      <w:r>
        <w:rPr>
          <w:rFonts w:eastAsia="Droid Sans Fallback"/>
          <w:color w:val="auto"/>
          <w:kern w:val="2"/>
          <w:lang w:val="en-US" w:eastAsia="zh-CN" w:bidi="hi-IN"/>
        </w:rPr>
        <w:t xml:space="preserve"> </w:t>
      </w:r>
      <w:r>
        <w:rPr>
          <w:rFonts w:eastAsia="Droid Sans Fallback"/>
          <w:color w:val="auto"/>
          <w:kern w:val="2"/>
          <w:lang w:val="ru-RU" w:eastAsia="zh-CN" w:bidi="hi-IN"/>
        </w:rPr>
        <w:t xml:space="preserve">– </w:t>
      </w:r>
      <w:r>
        <w:rPr>
          <w:rFonts w:eastAsia="Droid Sans Fallback"/>
          <w:color w:val="auto"/>
          <w:kern w:val="2"/>
          <w:lang w:val="ru-RU" w:eastAsia="zh-CN" w:bidi="hi-IN"/>
        </w:rPr>
        <w:t>использует пользователь, действие, контент</w:t>
      </w:r>
      <w:r>
        <w:rPr>
          <w:rFonts w:eastAsia="Droid Sans Fallback"/>
          <w:color w:val="auto"/>
          <w:kern w:val="2"/>
          <w:lang w:val="ru-RU" w:eastAsia="zh-CN" w:bidi="hi-IN"/>
        </w:rPr>
        <w:t>;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bidi w:val="0"/>
        <w:spacing w:before="0" w:after="0"/>
        <w:rPr/>
      </w:pPr>
      <w:r>
        <w:rPr>
          <w:rFonts w:eastAsia="Droid Sans Fallback"/>
          <w:color w:val="auto"/>
          <w:kern w:val="2"/>
          <w:lang w:val="ru-RU" w:eastAsia="zh-CN" w:bidi="hi-IN"/>
        </w:rPr>
        <w:t>получитьИсториюПользователя</w:t>
      </w:r>
      <w:r>
        <w:rPr>
          <w:rFonts w:eastAsia="Droid Sans Fallback"/>
          <w:color w:val="auto"/>
          <w:kern w:val="2"/>
          <w:lang w:val="ru-RU" w:eastAsia="zh-CN" w:bidi="hi-IN"/>
        </w:rPr>
        <w:t>():</w:t>
      </w:r>
      <w:r>
        <w:rPr>
          <w:rFonts w:eastAsia="Droid Sans Fallback"/>
          <w:color w:val="auto"/>
          <w:kern w:val="2"/>
          <w:lang w:val="en-US" w:eastAsia="zh-CN" w:bidi="hi-IN"/>
        </w:rPr>
        <w:t xml:space="preserve"> </w:t>
      </w:r>
      <w:r>
        <w:rPr>
          <w:rFonts w:eastAsia="Droid Sans Fallback"/>
          <w:color w:val="auto"/>
          <w:kern w:val="2"/>
          <w:lang w:val="en-US" w:eastAsia="zh-CN" w:bidi="hi-IN"/>
        </w:rPr>
        <w:t>List&lt;</w:t>
      </w:r>
      <w:r>
        <w:rPr>
          <w:rFonts w:eastAsia="Droid Sans Fallback"/>
          <w:color w:val="auto"/>
          <w:kern w:val="2"/>
          <w:lang w:val="ru-RU" w:eastAsia="zh-CN" w:bidi="hi-IN"/>
        </w:rPr>
        <w:t>История</w:t>
      </w:r>
      <w:r>
        <w:rPr>
          <w:rFonts w:eastAsia="Droid Sans Fallback"/>
          <w:color w:val="auto"/>
          <w:kern w:val="2"/>
          <w:lang w:val="en-US" w:eastAsia="zh-CN" w:bidi="hi-IN"/>
        </w:rPr>
        <w:t>&gt;</w:t>
      </w:r>
      <w:r>
        <w:rPr>
          <w:rFonts w:eastAsia="Droid Sans Fallback"/>
          <w:color w:val="auto"/>
          <w:kern w:val="2"/>
          <w:lang w:val="en-US" w:eastAsia="zh-CN" w:bidi="hi-IN"/>
        </w:rPr>
        <w:t xml:space="preserve"> </w:t>
      </w:r>
      <w:r>
        <w:rPr>
          <w:rFonts w:eastAsia="Droid Sans Fallback"/>
          <w:color w:val="auto"/>
          <w:kern w:val="2"/>
          <w:lang w:val="ru-RU" w:eastAsia="zh-CN" w:bidi="hi-IN"/>
        </w:rPr>
        <w:t xml:space="preserve">– </w:t>
      </w:r>
      <w:r>
        <w:rPr>
          <w:rFonts w:eastAsia="Droid Sans Fallback"/>
          <w:color w:val="auto"/>
          <w:kern w:val="2"/>
          <w:lang w:val="ru-RU" w:eastAsia="zh-CN" w:bidi="hi-IN"/>
        </w:rPr>
        <w:t>использует пользователь</w:t>
      </w:r>
      <w:r>
        <w:rPr/>
        <w:t>.</w:t>
      </w:r>
    </w:p>
    <w:p>
      <w:pPr>
        <w:pStyle w:val="BodyText"/>
        <w:rPr/>
      </w:pPr>
      <w:r>
        <w:rPr/>
      </w:r>
    </w:p>
    <w:p>
      <w:pPr>
        <w:pStyle w:val="Style20"/>
        <w:rPr/>
      </w:pPr>
      <w:r>
        <w:rPr/>
        <w:t>Класс: Отзыв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665"/>
        <w:gridCol w:w="1445"/>
        <w:gridCol w:w="5245"/>
      </w:tblGrid>
      <w:tr>
        <w:trPr/>
        <w:tc>
          <w:tcPr>
            <w:tcW w:w="2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Свойство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Тип данных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Методы, использующие свойство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</w:tbl>
    <w:p>
      <w:pPr>
        <w:pStyle w:val="BodyText"/>
        <w:rPr/>
      </w:pPr>
      <w:r>
        <w:rPr/>
      </w:r>
    </w:p>
    <w:p>
      <w:pPr>
        <w:pStyle w:val="Style20"/>
        <w:rPr/>
      </w:pPr>
      <w:r>
        <w:rPr/>
        <w:t>Класс: НепосредственнаяМодель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665"/>
        <w:gridCol w:w="1445"/>
        <w:gridCol w:w="5245"/>
      </w:tblGrid>
      <w:tr>
        <w:trPr/>
        <w:tc>
          <w:tcPr>
            <w:tcW w:w="2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Свойство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Тип данных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Методы, использующие свойство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</w:tbl>
    <w:p>
      <w:pPr>
        <w:pStyle w:val="BodyText"/>
        <w:rPr/>
      </w:pPr>
      <w:r>
        <w:rPr/>
      </w:r>
    </w:p>
    <w:p>
      <w:pPr>
        <w:pStyle w:val="Style20"/>
        <w:rPr/>
      </w:pPr>
      <w:r>
        <w:rPr/>
        <w:t>Класс: Датасет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665"/>
        <w:gridCol w:w="1445"/>
        <w:gridCol w:w="5245"/>
      </w:tblGrid>
      <w:tr>
        <w:trPr/>
        <w:tc>
          <w:tcPr>
            <w:tcW w:w="2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Свойство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Тип данных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Методы, использующие свойство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</w:tbl>
    <w:p>
      <w:pPr>
        <w:pStyle w:val="BodyText"/>
        <w:rPr/>
      </w:pPr>
      <w:r>
        <w:rPr/>
      </w:r>
    </w:p>
    <w:p>
      <w:pPr>
        <w:pStyle w:val="Style20"/>
        <w:rPr/>
      </w:pPr>
      <w:r>
        <w:rPr/>
        <w:t>Класс: Лицензия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665"/>
        <w:gridCol w:w="1445"/>
        <w:gridCol w:w="5245"/>
      </w:tblGrid>
      <w:tr>
        <w:trPr/>
        <w:tc>
          <w:tcPr>
            <w:tcW w:w="2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Свойство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Тип данных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Методы, использующие свойство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</w:tbl>
    <w:p>
      <w:pPr>
        <w:pStyle w:val="BodyText"/>
        <w:rPr/>
      </w:pPr>
      <w:r>
        <w:rPr/>
      </w:r>
    </w:p>
    <w:p>
      <w:pPr>
        <w:pStyle w:val="Style20"/>
        <w:rPr/>
      </w:pPr>
      <w:r>
        <w:rPr/>
        <w:t>Класс: Категория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665"/>
        <w:gridCol w:w="1445"/>
        <w:gridCol w:w="5245"/>
      </w:tblGrid>
      <w:tr>
        <w:trPr/>
        <w:tc>
          <w:tcPr>
            <w:tcW w:w="2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Свойство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Тип данных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Методы, использующие свойство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</w:tbl>
    <w:p>
      <w:pPr>
        <w:pStyle w:val="BodyText"/>
        <w:rPr/>
      </w:pPr>
      <w:r>
        <w:rPr/>
      </w:r>
    </w:p>
    <w:p>
      <w:pPr>
        <w:pStyle w:val="Style20"/>
        <w:rPr/>
      </w:pPr>
      <w:r>
        <w:rPr/>
        <w:t>Класс: Пользователь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665"/>
        <w:gridCol w:w="1445"/>
        <w:gridCol w:w="5245"/>
      </w:tblGrid>
      <w:tr>
        <w:trPr/>
        <w:tc>
          <w:tcPr>
            <w:tcW w:w="2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Свойство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Тип данных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Методы, использующие свойство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</w:tbl>
    <w:p>
      <w:pPr>
        <w:pStyle w:val="BodyText"/>
        <w:rPr/>
      </w:pPr>
      <w:r>
        <w:rPr/>
      </w:r>
    </w:p>
    <w:p>
      <w:pPr>
        <w:pStyle w:val="Style20"/>
        <w:rPr/>
      </w:pPr>
      <w:r>
        <w:rPr/>
        <w:t>Класс: Сессия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665"/>
        <w:gridCol w:w="1445"/>
        <w:gridCol w:w="5245"/>
      </w:tblGrid>
      <w:tr>
        <w:trPr/>
        <w:tc>
          <w:tcPr>
            <w:tcW w:w="2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Свойство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Тип данных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Методы, использующие свойство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</w:tbl>
    <w:p>
      <w:pPr>
        <w:pStyle w:val="BodyText"/>
        <w:rPr/>
      </w:pPr>
      <w:r>
        <w:rPr/>
      </w:r>
    </w:p>
    <w:p>
      <w:pPr>
        <w:pStyle w:val="Style20"/>
        <w:rPr/>
      </w:pPr>
      <w:r>
        <w:rPr/>
        <w:t>Класс: Уведомление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665"/>
        <w:gridCol w:w="1445"/>
        <w:gridCol w:w="5245"/>
      </w:tblGrid>
      <w:tr>
        <w:trPr/>
        <w:tc>
          <w:tcPr>
            <w:tcW w:w="2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Свойство</w:t>
            </w: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Тип данных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  <w:t>Методы, использующие свойство</w:t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26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52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/>
        <w:rPr/>
      </w:pPr>
      <w:r>
        <w:rPr/>
        <w:t xml:space="preserve">2. </w:t>
      </w:r>
    </w:p>
    <w:p>
      <w:pPr>
        <w:pStyle w:val="BodyText"/>
        <w:rPr/>
      </w:pPr>
      <w:r>
        <w:rPr/>
      </w:r>
    </w:p>
    <w:p>
      <w:pPr>
        <w:pStyle w:val="Heading2"/>
        <w:numPr>
          <w:ilvl w:val="1"/>
          <w:numId w:val="1"/>
        </w:numPr>
        <w:ind w:firstLine="709" w:left="0"/>
        <w:rPr/>
      </w:pPr>
      <w:r>
        <w:rPr/>
        <w:t xml:space="preserve">2.1. 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39"/>
        <w:gridCol w:w="4498"/>
        <w:gridCol w:w="4118"/>
      </w:tblGrid>
      <w:tr>
        <w:trPr>
          <w:tblHeader w:val="true"/>
        </w:trPr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</w:r>
          </w:p>
        </w:tc>
        <w:tc>
          <w:tcPr>
            <w:tcW w:w="4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</w:r>
          </w:p>
        </w:tc>
      </w:tr>
      <w:tr>
        <w:trPr/>
        <w:tc>
          <w:tcPr>
            <w:tcW w:w="7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449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41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7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449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41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2"/>
        <w:numPr>
          <w:ilvl w:val="1"/>
          <w:numId w:val="1"/>
        </w:numPr>
        <w:ind w:firstLine="709" w:left="0"/>
        <w:rPr/>
      </w:pPr>
      <w:r>
        <w:rPr/>
        <w:t xml:space="preserve">2.2. 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64"/>
        <w:gridCol w:w="4102"/>
        <w:gridCol w:w="3889"/>
      </w:tblGrid>
      <w:tr>
        <w:trPr>
          <w:tblHeader w:val="true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</w:r>
          </w:p>
        </w:tc>
        <w:tc>
          <w:tcPr>
            <w:tcW w:w="4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</w:r>
          </w:p>
        </w:tc>
        <w:tc>
          <w:tcPr>
            <w:tcW w:w="38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</w:r>
          </w:p>
        </w:tc>
      </w:tr>
      <w:tr>
        <w:trPr/>
        <w:tc>
          <w:tcPr>
            <w:tcW w:w="136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41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38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136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41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38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/>
        <w:rPr/>
      </w:pPr>
      <w:r>
        <w:rPr/>
        <w:t xml:space="preserve">3.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/>
        <w:rPr/>
      </w:pPr>
      <w:r>
        <w:rPr/>
        <w:t xml:space="preserve">4. 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83"/>
        <w:gridCol w:w="3766"/>
        <w:gridCol w:w="4006"/>
      </w:tblGrid>
      <w:tr>
        <w:trPr>
          <w:tblHeader w:val="true"/>
        </w:trPr>
        <w:tc>
          <w:tcPr>
            <w:tcW w:w="1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</w:r>
          </w:p>
        </w:tc>
        <w:tc>
          <w:tcPr>
            <w:tcW w:w="3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</w:r>
          </w:p>
        </w:tc>
        <w:tc>
          <w:tcPr>
            <w:tcW w:w="4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rPr/>
            </w:pPr>
            <w:r>
              <w:rPr/>
            </w:r>
          </w:p>
        </w:tc>
      </w:tr>
      <w:tr>
        <w:trPr/>
        <w:tc>
          <w:tcPr>
            <w:tcW w:w="15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37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40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15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37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40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15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37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40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15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37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40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15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37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40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15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37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40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  <w:tr>
        <w:trPr/>
        <w:tc>
          <w:tcPr>
            <w:tcW w:w="15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37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  <w:tc>
          <w:tcPr>
            <w:tcW w:w="40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1"/>
              <w:rPr/>
            </w:pPr>
            <w:r>
              <w:rPr/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/>
        <w:rPr/>
      </w:pPr>
      <w:r>
        <w:rPr/>
        <w:t xml:space="preserve">5. </w:t>
      </w:r>
    </w:p>
    <w:p>
      <w:pPr>
        <w:pStyle w:val="BodyTex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964" w:hanging="255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Droid Sans Fallback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Title"/>
    <w:next w:val="BodyText"/>
    <w:qFormat/>
    <w:pPr>
      <w:numPr>
        <w:ilvl w:val="0"/>
        <w:numId w:val="1"/>
      </w:numPr>
      <w:suppressLineNumbers/>
      <w:spacing w:lineRule="auto" w:line="360" w:before="0" w:after="0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Title"/>
    <w:next w:val="BodyText"/>
    <w:qFormat/>
    <w:pPr>
      <w:numPr>
        <w:ilvl w:val="1"/>
        <w:numId w:val="1"/>
      </w:numPr>
      <w:spacing w:lineRule="auto" w:line="360" w:before="0" w:after="0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Style14" w:customStyle="1">
    <w:name w:val="Символ нумерации"/>
    <w:qFormat/>
    <w:rPr/>
  </w:style>
  <w:style w:type="character" w:styleId="user" w:customStyle="1">
    <w:name w:val="Маркеры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5" w:customStyle="1">
    <w:name w:val="Маркеры"/>
    <w:qFormat/>
    <w:rPr>
      <w:rFonts w:ascii="OpenSymbol" w:hAnsi="OpenSymbol" w:eastAsia="OpenSymbol" w:cs="OpenSymbol"/>
    </w:rPr>
  </w:style>
  <w:style w:type="character" w:styleId="user1" w:customStyle="1">
    <w:name w:val="Символ нумерации (user)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user2">
    <w:name w:val="Исходный текст (user)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2"/>
    <w:semiHidden/>
    <w:unhideWhenUsed/>
    <w:rsid w:val="00845a09"/>
    <w:pPr>
      <w:spacing w:lineRule="auto" w:line="36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 w:customStyle="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4" w:customStyle="1">
    <w:name w:val="Указатель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Style18" w:customStyle="1">
    <w:name w:val="Рисунок"/>
    <w:basedOn w:val="Caption"/>
    <w:qFormat/>
    <w:pPr>
      <w:keepLines/>
      <w:spacing w:lineRule="auto" w:line="360" w:before="0" w:after="0"/>
      <w:jc w:val="center"/>
    </w:pPr>
    <w:rPr>
      <w:rFonts w:ascii="Times New Roman" w:hAnsi="Times New Roman"/>
      <w:i w:val="false"/>
      <w:sz w:val="28"/>
    </w:rPr>
  </w:style>
  <w:style w:type="paragraph" w:styleId="user5" w:customStyle="1">
    <w:name w:val="Содержимое врезки (user)"/>
    <w:basedOn w:val="Normal"/>
    <w:qFormat/>
    <w:pPr/>
    <w:rPr/>
  </w:style>
  <w:style w:type="paragraph" w:styleId="user6" w:customStyle="1">
    <w:name w:val="Рисунок (user)"/>
    <w:basedOn w:val="Caption"/>
    <w:qFormat/>
    <w:pPr/>
    <w:rPr/>
  </w:style>
  <w:style w:type="paragraph" w:styleId="Style19" w:customStyle="1">
    <w:name w:val="Содержимое врезки"/>
    <w:basedOn w:val="Normal"/>
    <w:qFormat/>
    <w:pPr/>
    <w:rPr/>
  </w:style>
  <w:style w:type="paragraph" w:styleId="Style20" w:customStyle="1">
    <w:name w:val="Таблица"/>
    <w:basedOn w:val="Caption"/>
    <w:qFormat/>
    <w:pPr/>
    <w:rPr>
      <w:rFonts w:ascii="Times New Roman" w:hAnsi="Times New Roman"/>
    </w:rPr>
  </w:style>
  <w:style w:type="paragraph" w:styleId="Style21" w:customStyle="1">
    <w:name w:val="Содержимое таблицы"/>
    <w:basedOn w:val="Normal"/>
    <w:qFormat/>
    <w:pPr>
      <w:suppressLineNumbers/>
    </w:pPr>
    <w:rPr>
      <w:rFonts w:ascii="Times New Roman" w:hAnsi="Times New Roman"/>
    </w:rPr>
  </w:style>
  <w:style w:type="paragraph" w:styleId="Style22" w:customStyle="1">
    <w:name w:val="Заголовок таблицы"/>
    <w:basedOn w:val="Style21"/>
    <w:qFormat/>
    <w:pPr>
      <w:jc w:val="center"/>
    </w:pPr>
    <w:rPr>
      <w:b/>
      <w:bCs/>
    </w:rPr>
  </w:style>
  <w:style w:type="paragraph" w:styleId="user7" w:customStyle="1">
    <w:name w:val="Содержимое таблицы (user)"/>
    <w:basedOn w:val="Normal"/>
    <w:qFormat/>
    <w:pPr>
      <w:suppressLineNumbers/>
    </w:pPr>
    <w:rPr>
      <w:rFonts w:ascii="Times New Roman" w:hAnsi="Times New Roman"/>
    </w:rPr>
  </w:style>
  <w:style w:type="paragraph" w:styleId="user8" w:customStyle="1">
    <w:name w:val="Заголовок таблицы (user)"/>
    <w:basedOn w:val="user7"/>
    <w:qFormat/>
    <w:pPr>
      <w:jc w:val="center"/>
    </w:pPr>
    <w:rPr>
      <w:b/>
      <w:bCs/>
    </w:rPr>
  </w:style>
  <w:style w:type="paragraph" w:styleId="user9" w:customStyle="1">
    <w:name w:val="Таблица (user)"/>
    <w:basedOn w:val="Caption"/>
    <w:qFormat/>
    <w:pPr>
      <w:spacing w:before="57" w:after="57"/>
    </w:pPr>
    <w:rPr>
      <w:rFonts w:ascii="Times New Roman" w:hAnsi="Times New Roman"/>
      <w:i w:val="false"/>
      <w:sz w:val="28"/>
    </w:rPr>
  </w:style>
  <w:style w:type="paragraph" w:styleId="Subtitle">
    <w:name w:val="Subtitle"/>
    <w:basedOn w:val="Title"/>
    <w:next w:val="BodyText"/>
    <w:qFormat/>
    <w:pPr>
      <w:spacing w:lineRule="auto" w:line="360" w:before="0" w:after="0"/>
      <w:ind w:firstLine="709"/>
      <w:jc w:val="both"/>
    </w:pPr>
    <w:rPr>
      <w:rFonts w:ascii="Times New Roman" w:hAnsi="Times New Roman"/>
      <w:szCs w:val="36"/>
    </w:rPr>
  </w:style>
  <w:style w:type="paragraph" w:styleId="Style23" w:customStyle="1">
    <w:name w:val="Фотография"/>
    <w:basedOn w:val="Normal"/>
    <w:next w:val="Style28"/>
    <w:qFormat/>
    <w:pPr>
      <w:keepNext w:val="true"/>
      <w:keepLines/>
      <w:jc w:val="center"/>
    </w:pPr>
    <w:rPr>
      <w:rFonts w:ascii="Times New Roman" w:hAnsi="Times New Roman"/>
      <w:sz w:val="28"/>
    </w:rPr>
  </w:style>
  <w:style w:type="paragraph" w:styleId="Style24" w:customStyle="1">
    <w:name w:val="Табличный текст"/>
    <w:basedOn w:val="Normal"/>
    <w:qFormat/>
    <w:pPr/>
    <w:rPr>
      <w:rFonts w:ascii="Times New Roman" w:hAnsi="Times New Roman"/>
      <w:sz w:val="28"/>
    </w:rPr>
  </w:style>
  <w:style w:type="paragraph" w:styleId="Style25" w:customStyle="1">
    <w:name w:val="Загаловок_задание"/>
    <w:basedOn w:val="BodyText"/>
    <w:next w:val="BodyText"/>
    <w:qFormat/>
    <w:pPr>
      <w:keepNext w:val="true"/>
      <w:keepLines/>
    </w:pPr>
    <w:rPr>
      <w:b/>
    </w:rPr>
  </w:style>
  <w:style w:type="paragraph" w:styleId="Style26" w:customStyle="1">
    <w:name w:val="Листинг"/>
    <w:basedOn w:val="Caption"/>
    <w:qFormat/>
    <w:pPr>
      <w:keepNext w:val="true"/>
    </w:pPr>
    <w:rPr>
      <w:rFonts w:ascii="Times New Roman" w:hAnsi="Times New Roman"/>
      <w:sz w:val="28"/>
    </w:rPr>
  </w:style>
  <w:style w:type="paragraph" w:styleId="Style27" w:customStyle="1">
    <w:name w:val="Текст листинга"/>
    <w:basedOn w:val="Style21"/>
    <w:qFormat/>
    <w:pPr/>
    <w:rPr>
      <w:rFonts w:ascii="Liberation Mono" w:hAnsi="Liberation Mono"/>
      <w:sz w:val="20"/>
    </w:rPr>
  </w:style>
  <w:style w:type="paragraph" w:styleId="user10" w:customStyle="1">
    <w:name w:val="Фигура (user)"/>
    <w:basedOn w:val="Caption"/>
    <w:qFormat/>
    <w:pPr/>
    <w:rPr/>
  </w:style>
  <w:style w:type="paragraph" w:styleId="Style28" w:customStyle="1">
    <w:name w:val="Название фотографии"/>
    <w:basedOn w:val="Style23"/>
    <w:next w:val="BodyText"/>
    <w:qFormat/>
    <w:pPr>
      <w:spacing w:before="0" w:after="85"/>
    </w:pPr>
    <w:rPr/>
  </w:style>
  <w:style w:type="numbering" w:styleId="user11" w:customStyle="1">
    <w:name w:val="Без списка (user)"/>
    <w:uiPriority w:val="99"/>
    <w:semiHidden/>
    <w:unhideWhenUsed/>
    <w:qFormat/>
  </w:style>
  <w:style w:type="numbering" w:styleId="Style29" w:customStyle="1">
    <w:name w:val="Без списка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">
    <w:name w:val="Table Grid"/>
    <w:basedOn w:val="a3"/>
    <w:uiPriority w:val="59"/>
    <w:rsid w:val="00845a09"/>
    <w:pPr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7112</TotalTime>
  <Application>LibreOffice/25.8.5.2$Windows_X86_64 LibreOffice_project/9c8b85f387cc00a89945a79c9e6239f32e450ac2</Application>
  <AppVersion>15.0000</AppVersion>
  <Pages>11</Pages>
  <Words>531</Words>
  <Characters>5122</Characters>
  <CharactersWithSpaces>5412</CharactersWithSpaces>
  <Paragraphs>252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2025-11-16T22:15:43Z</dcterms:created>
  <dc:creator/>
  <dc:description/>
  <dc:language>ru-RU</dc:language>
  <cp:lastModifiedBy/>
  <cp:lastPrinted>2026-02-19T23:58:03Z</cp:lastPrinted>
  <dcterms:modified xsi:type="dcterms:W3CDTF">2026-03-27T14:32:16Z</dcterms:modified>
  <cp:revision>76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