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8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4"/>
        <w:gridCol w:w="4834"/>
        <w:gridCol w:w="1107"/>
        <w:gridCol w:w="543"/>
        <w:gridCol w:w="1120"/>
      </w:tblGrid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left="0"/>
        <w:rPr>
          <w:lang w:val="ru-RU"/>
        </w:rPr>
      </w:pPr>
      <w:r>
        <w:rPr>
          <w:lang w:val="ru-RU"/>
        </w:rPr>
        <w:t>1. Выбор реляционной СУБД</w:t>
      </w:r>
    </w:p>
    <w:p>
      <w:pPr>
        <w:pStyle w:val="Heading2"/>
        <w:numPr>
          <w:ilvl w:val="1"/>
          <w:numId w:val="2"/>
        </w:numPr>
        <w:ind w:firstLine="709" w:left="0"/>
        <w:rPr>
          <w:lang w:val="en-US"/>
        </w:rPr>
      </w:pPr>
      <w:r>
        <w:rPr>
          <w:lang w:val="en-US"/>
        </w:rPr>
        <w:t xml:space="preserve">1.1. </w:t>
      </w:r>
      <w:r>
        <w:rPr>
          <w:lang w:val="ru-RU"/>
        </w:rPr>
        <w:t>Поиск реляционных СУБД</w:t>
      </w:r>
    </w:p>
    <w:p>
      <w:pPr>
        <w:pStyle w:val="BodyText"/>
        <w:rPr/>
      </w:pPr>
      <w:r>
        <w:rPr/>
        <w:t>Для проектируемой АСУ «Семантический подборщик» необходимо выбрать реляционную систему управления базами данных, которая обеспечит хранение метаданных контента, информации о пользователях, истории запросов, заявок на закупку и служебных данных для работы нейросетевой подсистемы. Рассмотрим три распространённые реляционные СУБД: PostgreSQL, MySQL и SQLite.</w:t>
      </w:r>
    </w:p>
    <w:p>
      <w:pPr>
        <w:pStyle w:val="Heading3"/>
        <w:ind w:firstLine="709" w:left="0"/>
        <w:rPr/>
      </w:pPr>
      <w:r>
        <w:rPr/>
        <w:t>1.1.1. PostgreSQL</w:t>
      </w:r>
    </w:p>
    <w:p>
      <w:pPr>
        <w:pStyle w:val="BodyText"/>
        <w:rPr/>
      </w:pPr>
      <w:r>
        <w:rPr/>
        <w:t>Общая характеристика: Свободная объектно-реляционная СУБД с открытым исходным кодом, ориентированная на максимальное соответствие стандарту SQL, надёжность и расширяемость. Широко применяется в высоконагруженных системах и проектах, требующих сложной обработки данных.</w:t>
      </w:r>
    </w:p>
    <w:p>
      <w:pPr>
        <w:pStyle w:val="BodyText"/>
        <w:rPr/>
      </w:pPr>
      <w:r>
        <w:rPr/>
        <w:t>Возможности, релевантные для проектируемой АСУ:</w:t>
      </w:r>
    </w:p>
    <w:p>
      <w:pPr>
        <w:pStyle w:val="BodyText"/>
        <w:rPr/>
      </w:pPr>
      <w:r>
        <w:rPr/>
        <w:t>Полная поддержка ACID-транзакций, необходимая для оформления заявок на закупку и управления лицензиями.</w:t>
      </w:r>
    </w:p>
    <w:p>
      <w:pPr>
        <w:pStyle w:val="BodyText"/>
        <w:rPr/>
      </w:pPr>
      <w:r>
        <w:rPr/>
        <w:t>Нативная работа с типом JSON/JSONB, что критически важно для хранения структурированных параметров запросов, извлекаемых нейросетью, и для гибких метаданных контента из внешних источников.</w:t>
      </w:r>
    </w:p>
    <w:p>
      <w:pPr>
        <w:pStyle w:val="BodyText"/>
        <w:rPr/>
      </w:pPr>
      <w:r>
        <w:rPr/>
        <w:t>Полнотекстовый поиск с поддержкой русского языка, который может использоваться как дополнение к поисковому движку Elasticsearch.</w:t>
      </w:r>
    </w:p>
    <w:p>
      <w:pPr>
        <w:pStyle w:val="BodyText"/>
        <w:rPr/>
      </w:pPr>
      <w:r>
        <w:rPr/>
        <w:t>Поддержка внешних ключей и каскадных операций, обеспечивающая ссылочную целостность между таблицами Контент, Категория, Лицензия, Пользователь и ЗаявкаНаЗакупку.</w:t>
      </w:r>
    </w:p>
    <w:p>
      <w:pPr>
        <w:pStyle w:val="BodyText"/>
        <w:rPr/>
      </w:pPr>
      <w:r>
        <w:rPr/>
        <w:t>Возможность создания хранимых процедур на PL/pgSQL для реализации бизнес-логики, например, автоматического обновления статуса заявки или подсчёта рейтинга контента.</w:t>
      </w:r>
    </w:p>
    <w:p>
      <w:pPr>
        <w:pStyle w:val="BodyText"/>
        <w:rPr/>
      </w:pPr>
      <w:r>
        <w:rPr/>
        <w:t>Механизм MVCC для высокой конкурентной обработки одновременных запросов множества пользователей.</w:t>
      </w:r>
    </w:p>
    <w:p>
      <w:pPr>
        <w:pStyle w:val="BodyText"/>
        <w:rPr/>
      </w:pPr>
      <w:r>
        <w:rPr/>
        <w:t>Используемая версия языка запросов: SQL стандарта SQL:2016 (с элементами SQL:2023) и фирменные расширения PostgreSQL.</w:t>
      </w:r>
    </w:p>
    <w:p>
      <w:pPr>
        <w:pStyle w:val="Heading3"/>
        <w:ind w:firstLine="709" w:left="0"/>
        <w:rPr/>
      </w:pPr>
      <w:r>
        <w:rPr/>
        <w:t>1.1.2. MySQL (Community Edition)</w:t>
      </w:r>
    </w:p>
    <w:p>
      <w:pPr>
        <w:pStyle w:val="BodyText"/>
        <w:rPr/>
      </w:pPr>
      <w:r>
        <w:rPr/>
        <w:t>Общая характеристика: Самая популярная СУБД с открытым исходным кодом для веб-приложений. Отличается высокой скоростью операций чтения и простотой администрирования.</w:t>
      </w:r>
    </w:p>
    <w:p>
      <w:pPr>
        <w:pStyle w:val="BodyText"/>
        <w:rPr/>
      </w:pPr>
      <w:r>
        <w:rPr/>
        <w:t>Возможности, релевантные для проектируемой АСУ:</w:t>
      </w:r>
    </w:p>
    <w:p>
      <w:pPr>
        <w:pStyle w:val="BodyText"/>
        <w:rPr/>
      </w:pPr>
      <w:r>
        <w:rPr/>
        <w:t>Движок InnoDB обеспечивает поддержку транзакций и внешних ключей, что необходимо для целостности данных о закупках и правах доступа.</w:t>
      </w:r>
    </w:p>
    <w:p>
      <w:pPr>
        <w:pStyle w:val="BodyText"/>
        <w:rPr/>
      </w:pPr>
      <w:r>
        <w:rPr/>
        <w:t>Тип данных JSON с возможностью индексации виртуальными колонками (с версии 5.7).</w:t>
      </w:r>
    </w:p>
    <w:p>
      <w:pPr>
        <w:pStyle w:val="BodyText"/>
        <w:rPr/>
      </w:pPr>
      <w:r>
        <w:rPr/>
        <w:t>Простота настройки репликации Master-Slave для масштабирования нагрузки по чтению.</w:t>
      </w:r>
    </w:p>
    <w:p>
      <w:pPr>
        <w:pStyle w:val="BodyText"/>
        <w:rPr/>
      </w:pPr>
      <w:r>
        <w:rPr/>
        <w:t>Широкий выбор GUI-инструментов (MySQL Workbench).</w:t>
      </w:r>
    </w:p>
    <w:p>
      <w:pPr>
        <w:pStyle w:val="BodyText"/>
        <w:rPr/>
      </w:pPr>
      <w:r>
        <w:rPr/>
        <w:t>Используемая версия языка запросов: Диалект SQL, основанный на стандарте SQL:2003, с некоторыми отклонениями от стандарта в синтаксисе и поведении GROUP BY.</w:t>
      </w:r>
    </w:p>
    <w:p>
      <w:pPr>
        <w:pStyle w:val="Heading3"/>
        <w:ind w:firstLine="709" w:left="0"/>
        <w:rPr/>
      </w:pPr>
      <w:r>
        <w:rPr/>
        <w:t>1.1.3. SQLite</w:t>
      </w:r>
    </w:p>
    <w:p>
      <w:pPr>
        <w:pStyle w:val="BodyText"/>
        <w:rPr/>
      </w:pPr>
      <w:r>
        <w:rPr/>
        <w:t>Общая характеристика: Встраиваемая библиотека, реализующая полноценный SQL-движок без отдельного серверного процесса. Вся база данных хранится в одном кроссплатформенном файле.</w:t>
      </w:r>
    </w:p>
    <w:p>
      <w:pPr>
        <w:pStyle w:val="BodyText"/>
        <w:rPr/>
      </w:pPr>
      <w:r>
        <w:rPr/>
        <w:t>Возможности, релевантные для проектируемой АСУ:</w:t>
      </w:r>
    </w:p>
    <w:p>
      <w:pPr>
        <w:pStyle w:val="BodyText"/>
        <w:rPr/>
      </w:pPr>
      <w:r>
        <w:rPr/>
        <w:t>Нулевое администрирование и высокая портативность, что удобно на этапе прототипирования.</w:t>
      </w:r>
    </w:p>
    <w:p>
      <w:pPr>
        <w:pStyle w:val="BodyText"/>
        <w:rPr/>
      </w:pPr>
      <w:r>
        <w:rPr/>
        <w:t>Поддержка ACID-транзакций и большинства конструкций современного SQL (включая оконные функции и общие табличные выражения).</w:t>
      </w:r>
    </w:p>
    <w:p>
      <w:pPr>
        <w:pStyle w:val="BodyText"/>
        <w:rPr/>
      </w:pPr>
      <w:r>
        <w:rPr/>
        <w:t>Минимальное потребление ресурсов, идеально для локального тестирования скриптов.</w:t>
      </w:r>
    </w:p>
    <w:p>
      <w:pPr>
        <w:pStyle w:val="BodyText"/>
        <w:rPr/>
      </w:pPr>
      <w:r>
        <w:rPr/>
        <w:t>Используемая версия языка запросов: Основной упор на SQL-92 с добавлением многих функций из более новых стандартов.</w:t>
      </w:r>
    </w:p>
    <w:p>
      <w:pPr>
        <w:pStyle w:val="Heading2"/>
        <w:numPr>
          <w:ilvl w:val="1"/>
          <w:numId w:val="2"/>
        </w:numPr>
        <w:ind w:firstLine="709" w:left="0"/>
        <w:rPr/>
      </w:pPr>
      <w:r>
        <w:rPr/>
        <w:t>1.2. Сравнительный анализ</w:t>
      </w:r>
    </w:p>
    <w:p>
      <w:pPr>
        <w:pStyle w:val="BodyText"/>
        <w:rPr/>
      </w:pPr>
      <w:r>
        <w:rPr/>
        <w:t>Для выбора оптимальной СУБД выделим ключевые критерии, продиктованные функциональными и нефункциональными требованиями к АСУ «Семантический подборщик».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40"/>
        <w:gridCol w:w="2173"/>
        <w:gridCol w:w="2169"/>
        <w:gridCol w:w="2173"/>
      </w:tblGrid>
      <w:tr>
        <w:trPr/>
        <w:tc>
          <w:tcPr>
            <w:tcW w:w="28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8"/>
              <w:rPr/>
            </w:pPr>
            <w:r>
              <w:rPr/>
              <w:t>Критерий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8"/>
              <w:rPr/>
            </w:pPr>
            <w:r>
              <w:rPr/>
              <w:t>PostgreSQL</w:t>
            </w:r>
          </w:p>
        </w:tc>
        <w:tc>
          <w:tcPr>
            <w:tcW w:w="21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user8"/>
              <w:rPr/>
            </w:pPr>
            <w:r>
              <w:rPr/>
              <w:t>MySQL</w:t>
            </w:r>
          </w:p>
        </w:tc>
        <w:tc>
          <w:tcPr>
            <w:tcW w:w="21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user8"/>
              <w:rPr/>
            </w:pPr>
            <w:r>
              <w:rPr/>
              <w:t>SQLite</w:t>
            </w:r>
          </w:p>
        </w:tc>
      </w:tr>
      <w:tr>
        <w:trPr/>
        <w:tc>
          <w:tcPr>
            <w:tcW w:w="2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Поддержка конкурентного доступа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Отличная (MVCC), множество одновременных писателей</w:t>
            </w:r>
          </w:p>
        </w:tc>
        <w:tc>
          <w:tcPr>
            <w:tcW w:w="21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Хорошая (InnoDB), небольшие задержки при интенсивной записи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Отсутствует (только один писатель одновременно)</w:t>
            </w:r>
          </w:p>
        </w:tc>
      </w:tr>
      <w:tr>
        <w:trPr/>
        <w:tc>
          <w:tcPr>
            <w:tcW w:w="2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Работа с JSON и полуструктурированными данными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Наилучшая (тип JSONB с бинарным хранением и индексами GIN)</w:t>
            </w:r>
          </w:p>
        </w:tc>
        <w:tc>
          <w:tcPr>
            <w:tcW w:w="21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Хорошая (тип JSON, индексация через виртуальные колонки)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Хорошая (функции JSON, но без специализированного бинарного типа)</w:t>
            </w:r>
          </w:p>
        </w:tc>
      </w:tr>
      <w:tr>
        <w:trPr/>
        <w:tc>
          <w:tcPr>
            <w:tcW w:w="2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Полнотекстовый поиск (на русском языке)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Встроенный, с поддержкой словарей ispell и стемминга</w:t>
            </w:r>
          </w:p>
        </w:tc>
        <w:tc>
          <w:tcPr>
            <w:tcW w:w="21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Встроенный, но требует настройки ngram-парсера для русского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Встроенный (FTS3/FTS5), но без морфологии по умолчанию</w:t>
            </w:r>
          </w:p>
        </w:tc>
      </w:tr>
      <w:tr>
        <w:trPr/>
        <w:tc>
          <w:tcPr>
            <w:tcW w:w="2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Сложность администрирования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Высокая (требуется настройка postgresql.conf)</w:t>
            </w:r>
          </w:p>
        </w:tc>
        <w:tc>
          <w:tcPr>
            <w:tcW w:w="21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Средняя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Нулевая (встраиваемая)</w:t>
            </w:r>
          </w:p>
        </w:tc>
      </w:tr>
      <w:tr>
        <w:trPr/>
        <w:tc>
          <w:tcPr>
            <w:tcW w:w="2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Совместимость с выбранным стеком (Python/SQLAlchemy)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Отличная (полная поддержка всех типов и функций)</w:t>
            </w:r>
          </w:p>
        </w:tc>
        <w:tc>
          <w:tcPr>
            <w:tcW w:w="21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Отличная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Отличная</w:t>
            </w:r>
          </w:p>
        </w:tc>
      </w:tr>
      <w:tr>
        <w:trPr/>
        <w:tc>
          <w:tcPr>
            <w:tcW w:w="284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Соответствие стандарту SQL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Очень высокое</w:t>
            </w:r>
          </w:p>
        </w:tc>
        <w:tc>
          <w:tcPr>
            <w:tcW w:w="216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Среднее</w:t>
            </w:r>
          </w:p>
        </w:tc>
        <w:tc>
          <w:tcPr>
            <w:tcW w:w="21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Высокое</w:t>
            </w:r>
          </w:p>
        </w:tc>
      </w:tr>
    </w:tbl>
    <w:p>
      <w:pPr>
        <w:pStyle w:val="Heading2"/>
        <w:numPr>
          <w:ilvl w:val="1"/>
          <w:numId w:val="2"/>
        </w:numPr>
        <w:ind w:firstLine="709" w:left="0"/>
        <w:rPr>
          <w:lang w:val="en-US"/>
        </w:rPr>
      </w:pPr>
      <w:r>
        <w:rPr>
          <w:lang w:val="en-US"/>
        </w:rPr>
        <w:t xml:space="preserve">1.3. </w:t>
      </w:r>
      <w:r>
        <w:rPr>
          <w:lang w:val="ru-RU"/>
        </w:rPr>
        <w:t>Преимущества и недостатки рассмотренных СУБД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PostgreSQL</w:t>
      </w:r>
    </w:p>
    <w:p>
      <w:pPr>
        <w:pStyle w:val="BodyText"/>
        <w:numPr>
          <w:ilvl w:val="1"/>
          <w:numId w:val="3"/>
        </w:numPr>
        <w:rPr/>
      </w:pPr>
      <w:r>
        <w:rPr>
          <w:lang w:val="ru-RU"/>
        </w:rPr>
        <w:t>Преимущества: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Гибкость структуры данных: Тип JSONB позволяет хранить нечёткие метаданные, получаемые от разных внешних источников (ВнешнийИсточник), в едином поле без потери возможности индексации и быстрого поиска.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Транзакционная целостность: Критически важна для процесса обработки ЗаявкаНаЗакупку и учёта Лицензия, где недопустимы частичные изменения данных.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Расширяемость: В будущем позволит добавить в БД модуль pgvector для хранения векторных представлений запросов (эмбеддингов), создаваемых НейросетеваяМодель, что улучшит семантический поиск без необходимости всегда обращаться к внешнему Elasticsearch.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Недостатки: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Требует более тщательной первоначальной настройки параметров использования памяти и дискового ввода-вывода.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Стандартная утилита pg_dump создаёт резервные копии несколько медленнее, чем специализированные средства MySQL.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MySQL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Преимущества: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Высокая производительность на простых операциях чтения метаданных Контент по первичному ключу, что важно для интерфейса просмотра карточек.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Огромное количество готовых решений и документации по интеграции с веб-фреймворками.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Недостатки: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Вольная трактовка стандарта SQL (например, режим ONLY_FULL_GROUP_BY по умолчанию был отключён в старых версиях), что может привести к скрытым логическим ошибкам в аналитических отчётах (подсистема «Аналитика и администрирование»).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Работа с JSON менее производительна и удобна, чем с JSONB в PostgreSQL, особенно при глубокой вложенности метаданных.</w:t>
      </w:r>
    </w:p>
    <w:p>
      <w:pPr>
        <w:pStyle w:val="BodyText"/>
        <w:numPr>
          <w:ilvl w:val="0"/>
          <w:numId w:val="3"/>
        </w:numPr>
        <w:rPr>
          <w:lang w:val="ru-RU"/>
        </w:rPr>
      </w:pPr>
      <w:r>
        <w:rPr>
          <w:lang w:val="ru-RU"/>
        </w:rPr>
        <w:t>SQLite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Преимущества:</w:t>
      </w:r>
    </w:p>
    <w:p>
      <w:pPr>
        <w:pStyle w:val="BodyText"/>
        <w:numPr>
          <w:ilvl w:val="2"/>
          <w:numId w:val="3"/>
        </w:numPr>
        <w:rPr>
          <w:lang w:val="ru-RU"/>
        </w:rPr>
      </w:pPr>
      <w:r>
        <w:rPr>
          <w:lang w:val="ru-RU"/>
        </w:rPr>
        <w:t>Идеальная среда для быстрой проверки SQL-скриптов создания таблиц и тестового наполнения данными на локальной машине разработчика без развёртывания сервера.</w:t>
      </w:r>
    </w:p>
    <w:p>
      <w:pPr>
        <w:pStyle w:val="BodyText"/>
        <w:numPr>
          <w:ilvl w:val="1"/>
          <w:numId w:val="3"/>
        </w:numPr>
        <w:rPr>
          <w:lang w:val="ru-RU"/>
        </w:rPr>
      </w:pPr>
      <w:r>
        <w:rPr>
          <w:lang w:val="ru-RU"/>
        </w:rPr>
        <w:t>Недостатки:</w:t>
      </w:r>
    </w:p>
    <w:p>
      <w:pPr>
        <w:pStyle w:val="BodyText"/>
        <w:numPr>
          <w:ilvl w:val="2"/>
          <w:numId w:val="3"/>
        </w:numPr>
        <w:rPr/>
      </w:pPr>
      <w:r>
        <w:rPr>
          <w:lang w:val="ru-RU"/>
        </w:rPr>
        <w:t>Невозможность использования в многопользовательской АСУ: Отсутствие сетевого доступа и блокировка всей базы на время записи делают SQLite непригодным для промышленной эксплуатации системы, обслуживающей запросы тысяч пользователей (согласно нефункциональному требованию №3).</w:t>
      </w:r>
    </w:p>
    <w:p>
      <w:pPr>
        <w:pStyle w:val="BodyText"/>
        <w:numPr>
          <w:ilvl w:val="2"/>
          <w:numId w:val="3"/>
        </w:numPr>
        <w:rPr/>
      </w:pPr>
      <w:r>
        <w:rPr>
          <w:lang w:val="ru-RU"/>
        </w:rPr>
        <w:t>Ограниченная поддержка команды ALTER TABLE (например, для удаления столбца требуется пересоздание таблицы), что затруднит итеративное развитие схемы БД в будущем.</w:t>
      </w:r>
    </w:p>
    <w:p>
      <w:pPr>
        <w:pStyle w:val="Heading2"/>
        <w:numPr>
          <w:ilvl w:val="1"/>
          <w:numId w:val="2"/>
        </w:numPr>
        <w:spacing w:lineRule="auto" w:line="360" w:before="0" w:after="0"/>
        <w:ind w:firstLine="709"/>
        <w:rPr/>
      </w:pPr>
      <w:r>
        <w:rPr/>
        <w:t>1.4. Выбор СУБД для создания базы данных проектируемой АСУ</w:t>
      </w:r>
    </w:p>
    <w:p>
      <w:pPr>
        <w:pStyle w:val="BodyText"/>
        <w:rPr/>
      </w:pPr>
      <w:r>
        <w:rPr/>
        <w:t>На основании проведённого анализа в качестве СУБД для АСУ «Семантический подборщик» выбрана PostgreSQL.</w:t>
      </w:r>
    </w:p>
    <w:p>
      <w:pPr>
        <w:pStyle w:val="BodyText"/>
        <w:rPr/>
      </w:pPr>
      <w:r>
        <w:rPr/>
        <w:t>Обоснование выбора:</w:t>
      </w:r>
    </w:p>
    <w:p>
      <w:pPr>
        <w:pStyle w:val="BodyText"/>
        <w:numPr>
          <w:ilvl w:val="0"/>
          <w:numId w:val="4"/>
        </w:numPr>
        <w:rPr/>
      </w:pPr>
      <w:r>
        <w:rPr/>
        <w:t>Соответствие требованиям предметной области: ER-диаграмма содержит сущности с полями, которые идеально отображаются на типы JSONB.</w:t>
      </w:r>
    </w:p>
    <w:p>
      <w:pPr>
        <w:pStyle w:val="BodyText"/>
        <w:numPr>
          <w:ilvl w:val="0"/>
          <w:numId w:val="4"/>
        </w:numPr>
        <w:rPr/>
      </w:pPr>
      <w:r>
        <w:rPr/>
        <w:t>Надёжность учёта операций: Процесс обработки ЗаявкаНаЗакупку и изменения статуса Лицензия требует строгой транзакционности, которую PostgreSQL обеспечивает на самом высоком уровне.</w:t>
      </w:r>
    </w:p>
    <w:p>
      <w:pPr>
        <w:pStyle w:val="BodyText"/>
        <w:numPr>
          <w:ilvl w:val="0"/>
          <w:numId w:val="4"/>
        </w:numPr>
        <w:rPr/>
      </w:pPr>
      <w:r>
        <w:rPr/>
        <w:t>Единая экосистема: В качестве бэкенд-фреймворка выбран Python с библиотекой SQLAlchemy, которая имеет наиболее качественный и полный драйвер для работы с PostgreSQL (psycopg2/asyncpg).</w:t>
      </w:r>
    </w:p>
    <w:p>
      <w:pPr>
        <w:pStyle w:val="BodyText"/>
        <w:numPr>
          <w:ilvl w:val="0"/>
          <w:numId w:val="4"/>
        </w:numPr>
        <w:rPr/>
      </w:pPr>
      <w:r>
        <w:rPr/>
        <w:t>Перспектива развития: Внедрение семантического поиска на основе векторных представлений (эмбеддингов) в будущем легко реализуется с помощью расширения pgvector, что позволит снизить зависимость от внешнего поискового движка для части запросов.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0"/>
        <w:ind w:hanging="0" w:left="0"/>
        <w:rPr/>
      </w:pPr>
      <w:r>
        <w:rPr/>
        <w:t xml:space="preserve">2. </w:t>
      </w:r>
      <w:r>
        <w:rPr>
          <w:lang w:val="ru-RU"/>
        </w:rPr>
        <w:t>Создание базы данных в выбранной СУБД</w:t>
        <w:br/>
        <w:t>и заполнение ее данными</w:t>
      </w:r>
    </w:p>
    <w:p>
      <w:pPr>
        <w:pStyle w:val="Style25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Создание БД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requests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sessions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history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logs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notifications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ml_models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datasets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favorites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reviews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content_licenses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licenses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content_categories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purchase_requests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DROP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IF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EXISTS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external_sources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name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email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UNIQUE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password_hash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registration_date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DATE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CURRENT_DATE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role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'user'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phone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UNIQUE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updated_at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sessions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start_time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end_time</w:t>
            </w:r>
            <w:r>
              <w:rPr>
                <w:rFonts w:ascii="Consolas" w:hAnsi="Consolas"/>
                <w:color w:val="CCCCCC"/>
                <w:sz w:val="20"/>
              </w:rPr>
              <w:t xml:space="preserve">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context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device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browser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datasets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name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record_count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creation_date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format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file_path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data_source</w:t>
            </w:r>
            <w:r>
              <w:rPr>
                <w:rFonts w:ascii="Consolas" w:hAnsi="Consolas"/>
                <w:color w:val="CCCCCC"/>
                <w:sz w:val="20"/>
              </w:rPr>
              <w:t xml:space="preserve">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ml_models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training_dataset_id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datasets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SET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name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version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training_date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accuracy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DECIMAL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model_path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'inactive'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hyperparameters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JSONB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model_size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requests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session_id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sessions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processed_by_model_id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ml_models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SET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time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structured_params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JSONB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source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ip_address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color w:val="9E9E9E"/>
                <w:sz w:val="20"/>
              </w:rPr>
              <w:t>INET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history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action_type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time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details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duration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669768"/>
                <w:sz w:val="20"/>
              </w:rPr>
              <w:t>-- длительность в секундах, если применимо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logs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SET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time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level</w:t>
            </w:r>
            <w:r>
              <w:rPr>
                <w:rFonts w:ascii="Consolas" w:hAnsi="Consolas"/>
                <w:color w:val="CCCCCC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message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source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details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JSONB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notifications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type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title</w:t>
            </w:r>
            <w:r>
              <w:rPr>
                <w:rFonts w:ascii="Consolas" w:hAnsi="Consolas"/>
                <w:color w:val="CCCCCC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message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date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is_read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BOOLEAN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link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title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type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authors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level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file_url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added_date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DATE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CURRENT_DATE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language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avg_rating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DECIMAL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view_count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updated_at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parent_category_id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categories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name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creation_date</w:t>
            </w:r>
            <w:r>
              <w:rPr>
                <w:rFonts w:ascii="Consolas" w:hAnsi="Consolas"/>
                <w:color w:val="CCCCCC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DATE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CURRENT_DATE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content_count</w:t>
            </w:r>
            <w:r>
              <w:rPr>
                <w:rFonts w:ascii="Consolas" w:hAnsi="Consolas"/>
                <w:color w:val="CCCCCC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icon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content_categories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content_categories_id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category_id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categories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licenses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type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rights_holder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start_date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DATE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end_date</w:t>
            </w:r>
            <w:r>
              <w:rPr>
                <w:rFonts w:ascii="Consolas" w:hAnsi="Consolas"/>
                <w:color w:val="CCCCCC"/>
                <w:sz w:val="20"/>
              </w:rPr>
              <w:t xml:space="preserve">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DATE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cost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DECIMAL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restrictions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terms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content_licenses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content_license_id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license_id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licenses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reviews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rating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CHECK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00B8B8"/>
                <w:sz w:val="20"/>
              </w:rPr>
              <w:t>rating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BETWEEN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AND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date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moderation_status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usefulness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complaints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favorites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added_date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note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tags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priority</w:t>
            </w:r>
            <w:r>
              <w:rPr>
                <w:rFonts w:ascii="Consolas" w:hAnsi="Consolas"/>
                <w:color w:val="CCCCCC"/>
                <w:sz w:val="20"/>
              </w:rPr>
              <w:t xml:space="preserve"> 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external_sources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name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base_url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api_key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255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connection_params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JSONB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data_format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CREATE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TABLE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purchase_requests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    </w:t>
            </w:r>
            <w:r>
              <w:rPr>
                <w:rFonts w:ascii="Consolas" w:hAnsi="Consolas"/>
                <w:color w:val="9E9E9E"/>
                <w:sz w:val="20"/>
              </w:rPr>
              <w:t>BIGSERIAL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PRIMARY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KEY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requester_id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CASCADE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SET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external_source_id</w:t>
            </w:r>
            <w:r>
              <w:rPr>
                <w:rFonts w:ascii="Consolas" w:hAnsi="Consolas"/>
                <w:color w:val="CCCCCC"/>
                <w:sz w:val="20"/>
              </w:rPr>
              <w:t xml:space="preserve">     </w:t>
            </w:r>
            <w:r>
              <w:rPr>
                <w:rFonts w:ascii="Consolas" w:hAnsi="Consolas"/>
                <w:b/>
                <w:color w:val="C1AA6C"/>
                <w:sz w:val="20"/>
              </w:rPr>
              <w:t>BIGINT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REFERENCES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external_sources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DELETE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SET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creation_date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VARCHAR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budget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DECIMAL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comments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suggested_content_text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justification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TEXT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priority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INTEGER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approved_at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color w:val="00B8B8"/>
                <w:sz w:val="20"/>
              </w:rPr>
              <w:t>created_at</w:t>
            </w:r>
            <w:r>
              <w:rPr>
                <w:rFonts w:ascii="Consolas" w:hAnsi="Consolas"/>
                <w:color w:val="CCCCCC"/>
                <w:sz w:val="20"/>
              </w:rPr>
              <w:t xml:space="preserve">     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TIMESTAMP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NOT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DEFAULT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CURRENT_TIMESTAMP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EECC64"/>
                <w:sz w:val="20"/>
              </w:rPr>
            </w:r>
          </w:p>
        </w:tc>
      </w:tr>
    </w:tbl>
    <w:p>
      <w:pPr>
        <w:pStyle w:val="BodyText"/>
        <w:ind w:hanging="0" w:left="0"/>
        <w:jc w:val="center"/>
        <w:rPr>
          <w:lang w:val="ru-RU"/>
        </w:rPr>
      </w:pPr>
      <w:r>
        <w:rPr/>
        <w:drawing>
          <wp:inline distT="0" distB="0" distL="0" distR="0">
            <wp:extent cx="5940425" cy="4062730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Созданная БД</w:t>
      </w:r>
    </w:p>
    <w:p>
      <w:pPr>
        <w:pStyle w:val="Style25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: Заполнение БД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users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C1AA6C"/>
                <w:sz w:val="20"/>
              </w:rPr>
              <w:t>"name"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email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password_hash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registration_date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"role"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phone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'Иван Петров'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'ivan@example.com'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'hash_ivan'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'2025-01-15'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'+79161234567'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'Мария Смирнова'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'maria@example.com'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'hash_maria'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'2025-02-01'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'+79261234568'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'Алексей Иванов'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'alexey@example.com'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'hash_alexey'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'2025-02-10'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'content_manager'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'+79361234569'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'Ольга Кузнецова'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'olga@example.com'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'hash_olga'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'2025-03-05'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'admin'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'+79461234570'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'Дмитрий Враженко'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'student@rtu.ru'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'hash_student'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'2025-03-20'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'ml_engineer'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'+79561234571'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'Елена Соколова'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'elena@example.com'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'hash_elena'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'2025-04-01'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'+79661234572'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'Сергей Волков'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'sergey@example.com'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'hash_sergey'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'2025-04-10'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'blocked'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'+79761234573'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'Анна Морозова'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'anna@example.com'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'hash_anna'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'2025-04-15'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'supervisor'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'+79861234574'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'Павел Новиков'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'pavel@example.com'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'hash_pavel'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'2025-05-01'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'+79961234575'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'Татьяна Зайцева'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'tatiana@example.com'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'hash_tatiana'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'2025-05-10'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'+79161234576'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'Михаил Орлов'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'mikhail@example.com'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'hash_mikhail'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'2025-06-01'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'content_manager'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'+79261234577'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sessions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start_time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end_time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device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browser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context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'Windows PC'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'Chrome 120'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'{"last_query": "изучение Python"}'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14:00:00'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'iPhone'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'Safari'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'{"last_query": "книги по машинному обучению"}'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10:45:00'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'MacBook'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'Firefox'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'{"last_query": "аудиокниги по психологии"}'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08:00:00'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12:00:00'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'Windows PC'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'Edge'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'{"filters": {"category": "бизнес"}}'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'2026-04-03 11:00:00'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'2026-04-03 11:20:00'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'Android'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'Chrome Mobile'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13:00:00'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'Linux'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'Chrome'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'{"debug": true}'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16:00:00'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17:00:00'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'iPad'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'Safari'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'{"last_query": "курсы по Go"}'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19:00:00'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19:15:00'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'Windows PC'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'Opera'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'2026-04-06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'2026-04-06 09:30:00'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'MacBook'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'Safari'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'2026-04-07 21:00:00'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'2026-04-07 22:00:00'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'Android'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'Samsung Internet'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'{"last_query": "подкасты про технологии"}'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'2026-04-08 07:30:00'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'iPhone'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'Safari'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'2026-04-09 12:00:00'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'2026-04-09 13:00:00'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'Windows PC'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'Chrome'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'{"last_query": "видеоуроки по SQL"}'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datasets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C1AA6C"/>
                <w:sz w:val="20"/>
              </w:rPr>
              <w:t>"name"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record_count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format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file_path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data_source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'Queries v1'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'Начальный набор размеченных запросов'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1500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'/data/queries_v1.csv'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'internal'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'User logs March'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'Обезличенные логи за март 2026'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25000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'/data/logs_2026_03.json'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'logs'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'External Queries'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'Запросы из открытых источников'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5000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'/data/external_queries.csv'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'external'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'RuBERT pretrain'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'Предобученный корпус русского языка'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1000000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'BIN'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'/models/rubert_pretrain.bin'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'public'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'Manual labels'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'Ручная разметка 200 запросов'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'/data/manual_labels.csv'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'internal'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'Feedback data'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'Данные обратной связи от пользователей'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450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'/data/feedback.json'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'feedback'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'Test dataset'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'Тестовый набор для валидации'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'/data/test_set.csv'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'internal'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'Train dataset large'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'Большой тренировочный набор'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8000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'Parquet'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'/data/train_large.parquet'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'internal'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'External News'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'Заголовки новостей для расширения словаря'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12000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'TXT'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'/data/news_titles.txt'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'external'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'Domain specific'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'Запросы в предметной области IT'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2200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'/data/domain_it.csv'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'internal'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'Validation set'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'Валидационная выборка'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'/data/val_set.csv'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'ready'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'internal'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ml_models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training_dataset_id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"name"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"version"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training_date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accuracy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model_path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hyperparameters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model_size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'RuBERT-tiny-intent'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'1.0.0'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'2026-03-01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0.8542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'/models/rubert_tiny_intent_v1.pth'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'{"learning_rate": 2e-5, "epochs": 3, "batch_size": 16}'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45000000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'RuBERT-tiny-intent'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'1.1.0'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'2026-03-15 14:30:00'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0.8715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'/models/rubert_tiny_intent_v1.1.pth'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'{"learning_rate": 1e-5, "epochs": 5, "batch_size": 16}'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45000000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'DistilRuBERT'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'2.0.0'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'2026-02-20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0.8920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'/models/distilrubert_v2.pth'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'{"learning_rate": 3e-5, "epochs": 4, "batch_size": 32}'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67000000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'LLaMA-7B-finetuned'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'0.9.0'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08:00:00'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0.9125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'/models/llama7b_qa.pth'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'testing'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'{"learning_rate": 5e-6, "epochs": 2, "batch_size": 8}'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7000000000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'Baseline TF-IDF'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'1.0.0'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'2026-01-10 12:00:00'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0.7200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'/models/tfidf_baseline.pkl'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'archived'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'{"ngram_range": [1,2]}'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'Intent classifier CNN'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'1.2.0'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'2026-03-20 11:00:00'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0.8350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'/models/cnn_intent.pth'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'{"filters": 128, "kernel_size": 3}'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2500000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'Sentiment model'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'1.0.0'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'2026-02-01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0.7810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'/models/sentiment_v1.pth'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'{"learning_rate": 2e-5}'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45000000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'Entity recognition'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'1.0.1'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'2026-03-10 15:00:00'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0.9230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'/models/ner_rubert.pth'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'{"max_length": 256}'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45000000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'Next-query predictor'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'0.5.0'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0.6510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'/models/next_query_lstm.pth'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'development'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'{"hidden_size": 256, "num_layers": 2}'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3500000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'RuBERT-base'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'1.0.0'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'2026-02-15 16:00:00'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0.8810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'/models/rubert_base_intent.pth'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'{"learning_rate": 2e-5, "epochs": 3}'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110000000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'FastText embeddings'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'1.0.0'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'2026-01-20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0.7600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'/models/fasttext_ru.bin'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'{"dim": 300}'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800000000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requests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session_id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processed_by_model_id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"text"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"time"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structured_params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"source"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ip_address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'хочу изучить Python'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"Python", "intent": "learn", "level": "beginner"}'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'192.168.1.10'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'книги по машинному обучению для начинающих'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"machine learning", "intent": "find", "level": "beginner", "type": "book"}'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'192.168.1.10'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'курсы по Go для профессионалов'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14:05:00'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"Go", "intent": "find", "level": "advanced", "type": "course"}'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'mobile'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'10.0.0.23'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'аудиокниги по психологии отношений'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10:10:00'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"psychology", "intent": "find", "type": "audiobook"}'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'172.16.0.5'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'как управлять командой в стартапе'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'2026-04-03 11:05:00'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"management", "intent": "learn", "context": "startup"}'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'192.168.2.50'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'продвинутый Python для анализа данных'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13:10:00'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"Python", "intent": "learn", "level": "advanced", "domain": "data analysis"}'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'10.1.1.8'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'где скачать книгу Чистый код'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16:15:00'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"Clean Code", "intent": "download", "type": "book"}'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'mobile'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'172.20.0.12'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'видео про микросервисы'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19:05:00'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"microservices", "intent": "find", "type": "video"}'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'failed'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'192.168.3.77'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'как стать data scientist с нуля'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'2026-04-06 09:10:00'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"data science", "intent": "learn", "level": "beginner"}'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'10.0.1.100'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'подкасты про IT и стартапы'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'2026-04-07 21:15:00'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"IT", "intent": "find", "type": "podcast"}'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'mobile'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'192.168.4.55'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'SQL для начинающих'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'2026-04-08 07:45:00'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"SQL", "intent": "learn", "level": "beginner"}'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'10.0.2.200'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'Python Django разработка'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'2026-04-09 12:10:00'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'{"topic": "Django", "intent": "learn", "framework": "Django"}'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'processed'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'web'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'192.168.1.11'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history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action_type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"time"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details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duration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'query: "хочу изучить Python"'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'view_content'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09:12:00'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'content_id: 101 (Python для начинающих)'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10:10:00'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'query: "аудиокниги по психологии"'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'login'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08:00:00'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'from ip 192.168.1.20'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'create_purchase_request'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09:30:00'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'request_id: 5001 for book "Чистый код"'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'2026-04-03 11:05:00'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'query: "управление командой"'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'model_training_start'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13:30:00'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'model_id: 2, dataset_id: 2'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16:15:00'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'query: "скачать книгу Чистый код"'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'download'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16:30:00'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'content_id: 105 (Clean Code pdf)'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19:05:00'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'query: "микросервисы"'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'listen_podcast'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'2026-04-07 21:30:00'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'episode_id: 301, duration: 1800'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1800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'2026-04-08 07:45:00'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'query: "SQL для начинающих"'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'add_favorite'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'2026-04-09 12:30:00'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'content_id: 101'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logs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"time"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"level"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"message"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"source"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details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'INFO'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 search request received'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'api-gateway'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'{"endpoint": "/search", "method": "POST"}'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09:05:01'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'DEBUG'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'NLP model inference started'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'nlp-service'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'{"model_id": 1, "input_length": 25}'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09:05:02'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'INFO'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 completed'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'search-service'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'{"results_count": 12, "time_ms": 180}'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13:30:00'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'INFO'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'Model training job submitted'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'ml-orchestrator'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'{"job_id": "train-20260401-001", "dataset_id": 2}'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14:00:00'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'ERROR'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'Training job failed: out of memory'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'ml-orchestrator'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'{"error": "CUDA out of memory", "gpu": "Tesla T4"}'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09:30:00'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'WARN'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'Purchase request exceeds budget limit'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'purchase-service'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'{"request_id": 5001, "amount": 1500, "limit": 1000}'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16:15:00'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'INFO'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'External API call to book store'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'external-adapter'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'{"api": "litres", "response_time_ms": 320}'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19:05:01'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'ERROR'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'Request processing failed: model timeout'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'api-gateway'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'{"model_id": 2, "timeout": 2000}'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'2026-04-06 09:10:00'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'INFO'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'User registration completed'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'auth-service'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'{"user_id": 11, "email": "newuser@example.com"}'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'2026-04-07 21:00:00'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'INFO'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'Daily backup started'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'backup-service'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'{"type": "full", "size_gb": 45}'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'2026-04-08 07:45:00'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'DEBUG'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'Cache hit for query "SQL"'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'search-service'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'{"cache_key": "sql:beginner", "hits": 3}'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'2026-04-09 12:00:00'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'WARN'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'High CPU usage on database server'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'monitoring'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'{"cpu_percent": 95, "duration_sec": 60}'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notifications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"type"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title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"message"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"date"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is_read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"link"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'new_content'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'Новые курсы по Python'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 вашему запросу "Python для начинающих" добавлено 3 новых курса.'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'/courses/python'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'recommendation'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'Вам может понравиться'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'Книга "Грокаем алгоритмы"'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08:00:00'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true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'/content/201'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'purchase_status'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'Заявка на закупку'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'Ваша заявка на книгу "Психология влияния" одобрена.'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11:30:00'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'/purchases/5001'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'task_assigned'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'Новая задача'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'Вам назначена задача на модерацию 5 новых отзывов.'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'/moderation'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'model_trained'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'Модель обучена'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'Дообучение модели RuBERT-tiny-intent v1.1 завершено. Точность: 87.15%'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15:00:00'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true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'/ml/models/2'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'new_content'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'Обновление подкастов'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'Новый выпуск подкаста "Люди и код"'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'/podcasts/305'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'system'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'Плановое обслуживание'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'Завтра с 02:00 до 04:00 возможны перебои в работе.'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18:00:00'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true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'newsletter'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'Дайджест за неделю'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'Самые популярные материалы: Python, микросервисы, управление.'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'2026-04-07 20:00:00'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'/digest/week15'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'welcome'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'Добро пожаловать!'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'Спасибо за регистрацию в системе "Семантический подборщик".'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'2026-04-08 07:35:00'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'/help'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'alert'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'Превышение лимита запросов'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'Количество запросов к API превысило 80% дневного лимита.'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'2026-04-09 14:00:00'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'/admin/limits'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'comment_reply'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'Ответ на ваш отзыв'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'Контент-менеджер ответил на ваш отзыв о курсе Python.'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'2026-04-10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false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'/content/101#comments'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C1AA6C"/>
                <w:sz w:val="20"/>
              </w:rPr>
              <w:t>"content"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title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"type"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authors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"level"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file_url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added_date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"language"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avg_rating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view_count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'Программирование на Python для начинающих'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'Марк Лутц'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'Изучение Python с нуля'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'beginner'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'/files/python_book.pdf'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'2025-06-01'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1250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'Машинное обучение: алгоритмы и практика'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'video'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'Андрей Себрант'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'Курс по основам ML'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'intermediate'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'/videos/ml_course.mp4'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'2025-07-12'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3420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'Аудиокнига "Чистый код"'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'audio'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'Роберт Мартин'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'Принципы написания качественного кода'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'advanced'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'/audio/clean_code.mp3'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'2025-05-23'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890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'Основы SQL и реляционных баз данных'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'course'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'Иван Петров'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'Интерактивный курс по SQL'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'beginner'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'/courses/sql_basics'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'2025-08-01'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560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'Deep Learning with PyTorch'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'Eli Stevens et al.'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'Глубокое обучение на PyTorch'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'advanced'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'/files/dl_pytorch.pdf'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'2025-09-10'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320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'Психология влияния'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'audio'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'Роберт Чалдини'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'Классика социальной психологии'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'beginner'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'/audio/influence.mp3'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'2025-04-15'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2150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'React для профессионалов'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'video'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'Максим Иванов'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'Продвинутые техники React'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'advanced'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'/videos/react_pro.mp4'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'2025-10-01'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780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'Английский для IT'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'course'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'LinguaLeo'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'Курс технического английского'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'intermediate'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'/courses/english_it'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'2025-03-20'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1430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'Микросервисы: паттерны и практики'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'Крис Ричардсон'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'Архитектура микросервисов'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'advanced'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'/files/microservices.pdf'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'2025-11-05'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290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'Подкаст "Люди и код" выпуск 45'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'podcast'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'Алексей Котов'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'Интервью с разработчиками'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'beginner'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'/podcasts/people_and_code_45.mp3'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'2025-12-01'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520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'Data Science с нуля'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'Джоэл Грас'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'Введение в Data Science на Python'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'beginner'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'/files/data_science.pdf'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'2025-02-14'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980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'Архитектура компьютера'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'video'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'Эндрю Таненбаум'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'Лекции по архитектуре ЭВМ'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'intermediate'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'/videos/comp_arch.mp4'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'2025-01-10'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4.1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650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parent_category_id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"name"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creation_date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icon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'Программирование'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'Языки и технологии разработки'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'/icons/programming.png'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'Python'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'Язык Python и его экосистема'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'2025-01-02'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'/icons/python.png'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'Базы данных'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'SQL, NoSQL, проектирование'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'/icons/database.png'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'Наука о данных'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'Data Science, ML, AI'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'2025-01-04'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'/icons/data_science.png'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'Машинное обучение'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'Алгоритмы и библиотеки ML'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'/icons/ml.png'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'Глубокое обучение'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'Нейронные сети и DL'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'2025-01-06'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'/icons/deeplearning.png'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'Бизнес и психология'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'Книги по саморазвитию и бизнесу'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'2025-01-07'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'/icons/business.png'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'Психология'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'Научная и популярная психология'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'2025-01-08'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'/icons/psychology.png'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'Иностранные языки'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'Курсы и материалы по языкам'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'2025-01-09'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'/icons/languages.png'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'Английский'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'Английский для разных целей'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'2025-01-10'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'/icons/english.png'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'Аудио'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'Аудиокниги и подкасты'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'2025-01-11'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'/icons/audio.png'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'JavaScript'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'Язык JavaScript и фреймворки'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'2025-02-01'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'/icons/js.png'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content_categories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category_id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Python книга -&gt; Python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Python книга -&gt; Программирование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ML видео -&gt; Машинное обучение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ML видео -&gt; Наука о данных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Чистый код -&gt; Программирование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SQL курс -&gt; Базы данных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Deep Learning книга -&gt; Глубокое обучение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Психология влияния -&gt; Психология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React видео -&gt; Программирование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</w:t>
            </w:r>
            <w:r>
              <w:rPr>
                <w:rFonts w:ascii="Consolas" w:hAnsi="Consolas"/>
                <w:color w:val="CCCCCC"/>
                <w:sz w:val="20"/>
              </w:rPr>
              <w:t xml:space="preserve">),  </w:t>
            </w:r>
            <w:r>
              <w:rPr>
                <w:rFonts w:ascii="Consolas" w:hAnsi="Consolas"/>
                <w:color w:val="669768"/>
                <w:sz w:val="20"/>
              </w:rPr>
              <w:t>-- React видео -&gt; JavaScript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),  </w:t>
            </w:r>
            <w:r>
              <w:rPr>
                <w:rFonts w:ascii="Consolas" w:hAnsi="Consolas"/>
                <w:color w:val="669768"/>
                <w:sz w:val="20"/>
              </w:rPr>
              <w:t>-- Английский курс -&gt; Английский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),   </w:t>
            </w:r>
            <w:r>
              <w:rPr>
                <w:rFonts w:ascii="Consolas" w:hAnsi="Consolas"/>
                <w:color w:val="669768"/>
                <w:sz w:val="20"/>
              </w:rPr>
              <w:t>-- Микросервисы -&gt; Программирование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), </w:t>
            </w:r>
            <w:r>
              <w:rPr>
                <w:rFonts w:ascii="Consolas" w:hAnsi="Consolas"/>
                <w:color w:val="669768"/>
                <w:sz w:val="20"/>
              </w:rPr>
              <w:t>-- Подкаст -&gt; Аудио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),  </w:t>
            </w:r>
            <w:r>
              <w:rPr>
                <w:rFonts w:ascii="Consolas" w:hAnsi="Consolas"/>
                <w:color w:val="669768"/>
                <w:sz w:val="20"/>
              </w:rPr>
              <w:t>-- Data Science книга -&gt; Наука о данных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  <w:r>
              <w:rPr>
                <w:rFonts w:ascii="Consolas" w:hAnsi="Consolas"/>
                <w:color w:val="CCCCCC"/>
                <w:sz w:val="20"/>
              </w:rPr>
              <w:t xml:space="preserve">  </w:t>
            </w:r>
            <w:r>
              <w:rPr>
                <w:rFonts w:ascii="Consolas" w:hAnsi="Consolas"/>
                <w:color w:val="669768"/>
                <w:sz w:val="20"/>
              </w:rPr>
              <w:t>-- Архитектура компьютера -&gt; Программирование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licenses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b/>
                <w:color w:val="C1AA6C"/>
                <w:sz w:val="20"/>
              </w:rPr>
              <w:t>"type"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rights_holder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start_date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end_date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C1AA6C"/>
                <w:sz w:val="20"/>
              </w:rPr>
              <w:t>"cost"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restrictions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terms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'Exclusive'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'Издательство "Питер"'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'2025-01-01'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'2027-01-01'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15000.00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'Только для подписчиков'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'Полный доступ к книгам издательства'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'Non-exclusive'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'ЛитРес'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'2025-02-01'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'2026-02-01'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'Не более 100 скачиваний в месяц'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'Аудиокниги по подписке'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'Creative Commons'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'Автор'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'2025-03-01'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'С указанием авторства'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'Свободное распространение'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'Educational'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'Coursera'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'2025-04-01'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25000.00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'Только для зарегистрированных студентов'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'Доступ к курсам платформы'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'Corporate'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'Skillbox'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'2025-05-01'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'2026-05-01'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50000.00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'До 1000 сотрудников'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'Корпоративная подписка'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'Freeware'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'Open Source Community'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'2025-06-01'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'Без ограничений'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'Свободное ПО'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'Trial'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'Udemy'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'2025-07-01'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'2025-08-01'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'Пробный период 1 месяц'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'Ограниченный доступ'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'Subscription'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'OReilly'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'2025-08-01'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'2026-08-01'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30000.00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'Ежемесячная оплата'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'Полный каталог OReilly'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'Individual'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'Автор'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'2025-09-01'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'Один пользователь'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'Пожизненная лицензия'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'Academic'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'MIT Press'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'2025-10-01'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'2027-10-01'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'Только для вузов'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'Академическая подписка'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'Developer'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'JetBrains'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'2025-11-01'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'2026-11-01'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'Для индивидуальных разработчиков'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'Доступ к инструментам'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'Enterprise'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'Microsoft'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'2025-12-01'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'2027-12-01'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100000.00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'Для организаций'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'Корпоративный доступ'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9E9E9E"/>
                <w:sz w:val="20"/>
              </w:rPr>
              <w:t>content_licenses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9E9E9E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9E9E9E"/>
                <w:sz w:val="20"/>
              </w:rPr>
              <w:t>license_id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>), (</w:t>
            </w:r>
            <w:r>
              <w:rPr>
                <w:rFonts w:ascii="Consolas" w:hAnsi="Consolas"/>
                <w:color w:val="C0C0C0"/>
                <w:sz w:val="20"/>
              </w:rPr>
              <w:t>12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reviews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rating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"text"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"date"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moderation_status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usefulness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complaints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'Отличная книга для начинающих, всё понятно.'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'2025-06-15 10:30:00'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'Курс очень понравился, много практики.'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'2025-07-20 14:20:00'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'Хорошая озвучка, но хотелось бы больше примеров.'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'2025-06-01 09:15:00'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'Базовый курс, всё по делу.'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'2025-08-10 16:40:00'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'Превосходная книга, рекомендую всем DS-специалистам.'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'2025-09-20 11:05:00'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'Книга неплохая, но несколько устарела.'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'2025-05-01 13:25:00'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'Лучший курс по React, который я видел.'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'2025-10-15 18:00:00'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'Полезно для расширения словарного запаса.'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'2025-04-10 08:30:00'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'Книга-библия по микросервисам.'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'2025-11-20 12:10:00'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'Интересный выпуск, жду следующих.'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'2025-12-05 17:45:00'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'Неплохое введение в DS.'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'2025-03-01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'Слишком академично, тяжело воспринимать.'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'2025-02-15 11:20:00'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favorites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added_date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note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tags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priority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'2025-06-16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'Изучаю Python'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'python, 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'2025-09-21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'Глубокое обучение'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'dl, pytorch'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'2025-07-21 11:30:00'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'Машинное обучение'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'ml, course'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'2025-06-02 14:00:00'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'Для работы'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'clean code, audio'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'2025-08-11 08:00:00'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'Повторение SQL'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'sql, database'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'2025-09-22 09:15:00'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'Для диссертации'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'deep learning'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'2025-10-16 20:00:00'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'React advanced'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'react, frontend'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'2025-10-17 12:00:00'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'Очень полезно'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'react'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'2025-04-11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'Английский для собеседований'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'english, it'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'2025-11-21 15:20:00'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'Микросервисы'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'microservices, architecture'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'2025-12-06 19:00:00'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'Любимый подкаст'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'podcast, dev'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'2025-03-02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'Data Science intro'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'data science, book'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external_sources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00B8B8"/>
                <w:sz w:val="20"/>
              </w:rPr>
              <w:t>"name"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base_url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api_key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description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connection_params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data_format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'ЛитРес API'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'https://api.litres.ru'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'litres_key_123'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'Электронные и аудиокниги'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'{"timeout": 30, "rate_limit": 100}'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'Coursera Partner'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'https://api.coursera.org'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'coursera_partner_456'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'Образовательные курсы'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'{"auth_type": "oauth2"}'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'OReilly Online'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'https://api.oreilly.com'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'oreilly_789'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'Техническая литература'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'{"retries": 3}'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'xml'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'YouTube Education'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'https://www.googleapis.com/youtube/v3'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'yt_edu_key'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'Образовательные видео'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'{"quota": 10000}'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'Audible API'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'https://api.audible.com'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'audible_key_321'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'Аудиокниги'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'{"marketplace": "RU"}'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'Stepik API'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'https://stepik.org/api'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'Онлайн-курсы (публичный доступ)'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'Национальная электронная библиотека'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'https://rusneb.ru/api'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'neb_key_555'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'Книги и документы'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'inactive'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'{"auth_type": "basic"}'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'Packt Publishing'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'https://api.packt.com'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'packt_key_999'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'Книги по IT'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'MIT OpenCourseWare'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'https://ocw.mit.edu/api'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'Открытые курсы MIT'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'xml'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'SpringerLink'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'https://api.springernature.com'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'springer_123'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'Научные публикации'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'active'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'{"journal_limit": 500}'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AC580"/>
                <w:sz w:val="20"/>
              </w:rPr>
              <w:t>'Safari Books Online'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'https://api.safaribooksonline.com'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'safari_legacy'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'Устаревший API (заменён на OReilly)'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'archived'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'{}'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'json'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sz w:val="20"/>
              </w:rPr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INSERT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INTO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purchase_requests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  <w:r>
              <w:rPr>
                <w:rFonts w:ascii="Consolas" w:hAnsi="Consolas"/>
                <w:color w:val="00B8B8"/>
                <w:sz w:val="20"/>
              </w:rPr>
              <w:t>requester_id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external_source_id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creation_date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budget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"comments"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suggested_content_text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justification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00B8B8"/>
                <w:sz w:val="20"/>
              </w:rPr>
              <w:t>priority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VALUES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'2026-04-01 10:00:00'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1500.00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'Книга нужна для команды разработки'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'Clean Code: A Handbook of Agile Software Craftsmanship'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'Высокий спрос среди разработчиков'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'2026-04-02 11:30:00'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'Аудиокнига "Чистый код"'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'Расширение аудиокаталога'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'2026-04-03 09:15:00'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2500.00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'Для библиотеки компании'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'Design Patterns: Elements of Reusable Object-Oriented Software'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'Классика, рекомендуется для архитекторов'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'2026-04-04 14:20:00'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'rejected'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'Бесплатный курс, закупка не требуется'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'Курс "Основы Python" на Stepik'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'Достаточно внутренних материалов'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'2026-04-05 08:45:00'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'Deep Learning with PyTorch (печатное издание)'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'Для отдела Data Science'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6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'2026-04-06 16:10:00'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3500.00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'Корпоративная лицензия'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'Machine Learning Specialization (Andrew Ng)'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'Повышение квалификации сотрудников'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4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'2026-04-07 12:00:00'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600.00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'Видеокурс по React'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'React - The Complete Guide (incl Hooks, React Router, Redux)'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'Актуально для фронтенд-команды'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'2026-04-08 10:30:00'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'Python Crash Course, 2nd Edition'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'Для новых сотрудников'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'2026-04-09 13:45:00'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1800.00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'Building Microservices, 2nd Edition'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'Обновление библиотеки архитектуры'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2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b/>
                <w:color w:val="739ECA"/>
                <w:sz w:val="20"/>
              </w:rPr>
              <w:t>NULL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'2026-04-10 09:00:00'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'rejected'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5000.00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'Слишком высокая стоимость'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'Редкое издание "История вычислительной техники"'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'Не соответствует профилю'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8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'2026-04-11 11:20:00'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700.00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'Электронная версия'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'Data Science from Scratch, 2nd Edition'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'Базовый учебник'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3</w:t>
            </w: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12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9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'2026-04-12 15:30:00'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'pending'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0.00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'Открытый курс'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'Computer System Architecture (MIT OCW)'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AC580"/>
                <w:sz w:val="20"/>
              </w:rPr>
              <w:t>'Бесплатный ресурс, требуется интеграция'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1</w:t>
            </w:r>
            <w:r>
              <w:rPr>
                <w:rFonts w:ascii="Consolas" w:hAnsi="Consolas"/>
                <w:color w:val="CCCCCC"/>
                <w:sz w:val="20"/>
              </w:rPr>
              <w:t>)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Style25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Запрос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WITH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category_stats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SELECT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category_id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name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category_name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COALESCE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C1AA6C"/>
                <w:sz w:val="20"/>
              </w:rPr>
              <w:t>SUM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view_count</w:t>
            </w:r>
            <w:r>
              <w:rPr>
                <w:rFonts w:ascii="Consolas" w:hAnsi="Consolas"/>
                <w:color w:val="CCCCCC"/>
                <w:sz w:val="20"/>
              </w:rPr>
              <w:t xml:space="preserve">),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total_views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COALESCE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C1AA6C"/>
                <w:sz w:val="20"/>
              </w:rPr>
              <w:t>AVG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avg_rating</w:t>
            </w:r>
            <w:r>
              <w:rPr>
                <w:rFonts w:ascii="Consolas" w:hAnsi="Consolas"/>
                <w:color w:val="CCCCCC"/>
                <w:sz w:val="20"/>
              </w:rPr>
              <w:t xml:space="preserve">),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avg_rating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COUNT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DISTINCT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content_count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COUNT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DISTINCT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review_count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COUNT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DISTINCT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user_id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unique_reviewers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LEFT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JOIN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content_categories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cc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i/>
                <w:color w:val="B788D3"/>
                <w:sz w:val="20"/>
              </w:rPr>
              <w:t>cc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category_id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LEFT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JOIN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LEFT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JOIN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reviews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i/>
                <w:color w:val="B788D3"/>
                <w:sz w:val="20"/>
              </w:rPr>
              <w:t>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AND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moderation_status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GROUP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BY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name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i/>
                <w:color w:val="B788D3"/>
                <w:sz w:val="20"/>
              </w:rPr>
              <w:t>purchase_stats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(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SELECT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category_id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COUNT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b/>
                <w:color w:val="739ECA"/>
                <w:sz w:val="20"/>
              </w:rPr>
              <w:t>DISTINCT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pr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purchase_request_count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    </w:t>
            </w:r>
            <w:r>
              <w:rPr>
                <w:rFonts w:ascii="Consolas" w:hAnsi="Consolas"/>
                <w:b/>
                <w:color w:val="C1AA6C"/>
                <w:sz w:val="20"/>
              </w:rPr>
              <w:t>SUM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i/>
                <w:color w:val="B788D3"/>
                <w:sz w:val="20"/>
              </w:rPr>
              <w:t>pr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budget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total_budget_requested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LEFT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JOIN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content_categories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cc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i/>
                <w:color w:val="B788D3"/>
                <w:sz w:val="20"/>
              </w:rPr>
              <w:t>cc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category_id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LEFT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JOIN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content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LEFT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JOIN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B788D3"/>
                <w:sz w:val="20"/>
              </w:rPr>
              <w:t>purchase_requests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pr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pr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content_id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i/>
                <w:color w:val="B788D3"/>
                <w:sz w:val="20"/>
              </w:rPr>
              <w:t>c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AND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pr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status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color w:val="CAC580"/>
                <w:sz w:val="20"/>
              </w:rPr>
              <w:t>'approved'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739ECA"/>
                <w:sz w:val="20"/>
              </w:rPr>
              <w:t>GROUP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BY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color w:val="00B8B8"/>
                <w:sz w:val="20"/>
              </w:rPr>
              <w:t>id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>)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SELECT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category_name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total_views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avg_rating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content_count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review_count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unique_reviewers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COALESCE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i/>
                <w:color w:val="B788D3"/>
                <w:sz w:val="20"/>
              </w:rPr>
              <w:t>ps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purchase_request_count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approved_purchase_requests</w:t>
            </w:r>
            <w:r>
              <w:rPr>
                <w:rFonts w:ascii="Consolas" w:hAnsi="Consolas"/>
                <w:color w:val="CCCCCC"/>
                <w:sz w:val="20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CCCCCC"/>
                <w:sz w:val="20"/>
              </w:rPr>
              <w:t xml:space="preserve">    </w:t>
            </w:r>
            <w:r>
              <w:rPr>
                <w:rFonts w:ascii="Consolas" w:hAnsi="Consolas"/>
                <w:b/>
                <w:color w:val="C1AA6C"/>
                <w:sz w:val="20"/>
              </w:rPr>
              <w:t>COALESCE</w:t>
            </w:r>
            <w:r>
              <w:rPr>
                <w:rFonts w:ascii="Consolas" w:hAnsi="Consolas"/>
                <w:color w:val="CCCCCC"/>
                <w:sz w:val="20"/>
              </w:rPr>
              <w:t>(</w:t>
            </w:r>
            <w:r>
              <w:rPr>
                <w:rFonts w:ascii="Consolas" w:hAnsi="Consolas"/>
                <w:i/>
                <w:color w:val="B788D3"/>
                <w:sz w:val="20"/>
              </w:rPr>
              <w:t>ps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total_budget_requested</w:t>
            </w:r>
            <w:r>
              <w:rPr>
                <w:rFonts w:ascii="Consolas" w:hAnsi="Consolas"/>
                <w:color w:val="CCCCCC"/>
                <w:sz w:val="20"/>
              </w:rPr>
              <w:t xml:space="preserve">, </w:t>
            </w:r>
            <w:r>
              <w:rPr>
                <w:rFonts w:ascii="Consolas" w:hAnsi="Consolas"/>
                <w:color w:val="C0C0C0"/>
                <w:sz w:val="20"/>
              </w:rPr>
              <w:t>0</w:t>
            </w:r>
            <w:r>
              <w:rPr>
                <w:rFonts w:ascii="Consolas" w:hAnsi="Consolas"/>
                <w:color w:val="CCCCCC"/>
                <w:sz w:val="20"/>
              </w:rPr>
              <w:t xml:space="preserve">) </w:t>
            </w:r>
            <w:r>
              <w:rPr>
                <w:rFonts w:ascii="Consolas" w:hAnsi="Consolas"/>
                <w:b/>
                <w:color w:val="739ECA"/>
                <w:sz w:val="20"/>
              </w:rPr>
              <w:t>AS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00B8B8"/>
                <w:sz w:val="20"/>
              </w:rPr>
              <w:t>total_approved_budget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FROM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category_stats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LEFT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JOIN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purchase_stats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ps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ON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category_id</w:t>
            </w:r>
            <w:r>
              <w:rPr>
                <w:rFonts w:ascii="Consolas" w:hAnsi="Consolas"/>
                <w:color w:val="CCCCCC"/>
                <w:sz w:val="20"/>
              </w:rPr>
              <w:t xml:space="preserve"> = </w:t>
            </w:r>
            <w:r>
              <w:rPr>
                <w:rFonts w:ascii="Consolas" w:hAnsi="Consolas"/>
                <w:i/>
                <w:color w:val="B788D3"/>
                <w:sz w:val="20"/>
              </w:rPr>
              <w:t>ps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category_id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ORDER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BY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i/>
                <w:color w:val="B788D3"/>
                <w:sz w:val="20"/>
              </w:rPr>
              <w:t>cs</w:t>
            </w:r>
            <w:r>
              <w:rPr>
                <w:rFonts w:ascii="Consolas" w:hAnsi="Consolas"/>
                <w:color w:val="CCCCCC"/>
                <w:sz w:val="20"/>
              </w:rPr>
              <w:t>.</w:t>
            </w:r>
            <w:r>
              <w:rPr>
                <w:rFonts w:ascii="Consolas" w:hAnsi="Consolas"/>
                <w:i/>
                <w:color w:val="00B8B8"/>
                <w:sz w:val="20"/>
              </w:rPr>
              <w:t>total_views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b/>
                <w:color w:val="739ECA"/>
                <w:sz w:val="20"/>
              </w:rPr>
              <w:t>DESC</w:t>
            </w:r>
          </w:p>
          <w:p>
            <w:pPr>
              <w:pStyle w:val="Normal"/>
              <w:ind w:hanging="0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b/>
                <w:color w:val="739ECA"/>
                <w:sz w:val="20"/>
              </w:rPr>
              <w:t>LIMIT</w:t>
            </w:r>
            <w:r>
              <w:rPr>
                <w:rFonts w:ascii="Consolas" w:hAnsi="Consolas"/>
                <w:color w:val="CCCCCC"/>
                <w:sz w:val="20"/>
              </w:rPr>
              <w:t xml:space="preserve"> </w:t>
            </w:r>
            <w:r>
              <w:rPr>
                <w:rFonts w:ascii="Consolas" w:hAnsi="Consolas"/>
                <w:color w:val="C0C0C0"/>
                <w:sz w:val="20"/>
              </w:rPr>
              <w:t>5</w:t>
            </w:r>
            <w:r>
              <w:rPr>
                <w:rFonts w:ascii="Consolas" w:hAnsi="Consolas"/>
                <w:color w:val="EECC64"/>
                <w:sz w:val="20"/>
              </w:rPr>
              <w:t>;</w:t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57594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lang w:val="ru-RU"/>
        </w:rPr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Результат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nsolas">
    <w:charset w:val="cc"/>
    <w:family w:val="roman"/>
    <w:pitch w:val="variable"/>
  </w:font>
  <w:font w:name="Wingdings 2">
    <w:charset w:val="0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134" w:hanging="425"/>
      </w:pPr>
      <w:rPr/>
    </w:lvl>
    <w:lvl w:ilvl="1">
      <w:start w:val="1"/>
      <w:numFmt w:val="bullet"/>
      <w:suff w:val="space"/>
      <w:lvlText w:val=""/>
      <w:lvlJc w:val="left"/>
      <w:pPr>
        <w:tabs>
          <w:tab w:val="num" w:pos="0"/>
        </w:tabs>
        <w:ind w:left="1417" w:hanging="425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644" w:hanging="368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3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6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 w:customStyle="1">
    <w:name w:val="Рисунок (user)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 w:customStyle="1">
    <w:name w:val="Содержимое врезки"/>
    <w:basedOn w:val="Normal"/>
    <w:qFormat/>
    <w:pPr/>
    <w:rPr/>
  </w:style>
  <w:style w:type="paragraph" w:styleId="Style18" w:customStyle="1">
    <w:name w:val="Рисунок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Таблица (user)"/>
    <w:basedOn w:val="Caption"/>
    <w:qFormat/>
    <w:pPr>
      <w:keepNext w:val="true"/>
    </w:pPr>
    <w:rPr>
      <w:rFonts w:ascii="Times New Roman" w:hAnsi="Times New Roman"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2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3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4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5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6" w:customStyle="1">
    <w:name w:val="Текст листинга"/>
    <w:basedOn w:val="user7"/>
    <w:qFormat/>
    <w:pPr/>
    <w:rPr>
      <w:rFonts w:ascii="Liberation Mono" w:hAnsi="Liberation Mono"/>
      <w:sz w:val="20"/>
    </w:rPr>
  </w:style>
  <w:style w:type="paragraph" w:styleId="Style27" w:customStyle="1">
    <w:name w:val="Фигура"/>
    <w:basedOn w:val="Caption"/>
    <w:qFormat/>
    <w:pPr/>
    <w:rPr/>
  </w:style>
  <w:style w:type="paragraph" w:styleId="Style28" w:customStyle="1">
    <w:name w:val="Название фотографии"/>
    <w:basedOn w:val="Style22"/>
    <w:next w:val="BodyText"/>
    <w:qFormat/>
    <w:pPr>
      <w:spacing w:before="0" w:after="85"/>
    </w:pPr>
    <w:rPr/>
  </w:style>
  <w:style w:type="paragraph" w:styleId="user9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9" w:customStyle="1">
    <w:name w:val="Без списка"/>
    <w:uiPriority w:val="99"/>
    <w:semiHidden/>
    <w:unhideWhenUsed/>
    <w:qFormat/>
  </w:style>
  <w:style w:type="numbering" w:styleId="user10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8403</TotalTime>
  <Application>LibreOffice/25.8.5.2$Windows_X86_64 LibreOffice_project/9c8b85f387cc00a89945a79c9e6239f32e450ac2</Application>
  <AppVersion>15.0000</AppVersion>
  <Pages>19</Pages>
  <Words>4528</Words>
  <Characters>35463</Characters>
  <CharactersWithSpaces>41216</CharactersWithSpaces>
  <Paragraphs>561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2026-04-17T09:05:03Z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