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B3FF75">
      <w:pPr>
        <w:spacing w:after="0" w:line="240" w:lineRule="auto"/>
        <w:jc w:val="both"/>
        <w:textAlignment w:val="baseline"/>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1.2.1. Cơ sở lý thuyết của thuật toán tham lam</w:t>
      </w:r>
    </w:p>
    <w:p w14:paraId="7A9797F9">
      <w:pPr>
        <w:spacing w:after="0" w:line="240" w:lineRule="auto"/>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b/>
          <w:bCs/>
          <w:sz w:val="26"/>
          <w:szCs w:val="26"/>
        </w:rPr>
        <w:t>1</w:t>
      </w:r>
      <w:r>
        <w:rPr>
          <w:rFonts w:ascii="Times New Roman" w:hAnsi="Times New Roman" w:eastAsia="Times New Roman" w:cs="Times New Roman"/>
          <w:b/>
          <w:bCs/>
          <w:sz w:val="26"/>
          <w:szCs w:val="26"/>
          <w:lang w:val="vi-VN"/>
        </w:rPr>
        <w:t>.2.1.1 Lý thuyết chung về giải thuật tham lam</w:t>
      </w:r>
    </w:p>
    <w:p w14:paraId="115BE6C6">
      <w:pPr>
        <w:spacing w:after="0" w:line="240" w:lineRule="auto"/>
        <w:jc w:val="both"/>
        <w:textAlignment w:val="baseline"/>
        <w:rPr>
          <w:rFonts w:ascii="Times New Roman" w:hAnsi="Times New Roman" w:eastAsia="Times New Roman" w:cs="Times New Roman"/>
          <w:sz w:val="26"/>
          <w:szCs w:val="26"/>
        </w:rPr>
      </w:pPr>
      <w:r>
        <w:rPr>
          <w:rFonts w:ascii="Times New Roman" w:hAnsi="Times New Roman" w:eastAsia="Times New Roman" w:cs="Times New Roman"/>
          <w:b/>
          <w:bCs/>
          <w:sz w:val="26"/>
          <w:szCs w:val="26"/>
          <w:lang w:val="vi-VN"/>
        </w:rPr>
        <w:t xml:space="preserve">- </w:t>
      </w:r>
      <w:r>
        <w:rPr>
          <w:rFonts w:ascii="Times New Roman" w:hAnsi="Times New Roman" w:eastAsia="Times New Roman" w:cs="Times New Roman"/>
          <w:b/>
          <w:bCs/>
          <w:sz w:val="26"/>
          <w:szCs w:val="26"/>
        </w:rPr>
        <w:t>Thuật toán tham lam</w:t>
      </w:r>
      <w:r>
        <w:rPr>
          <w:rFonts w:ascii="Times New Roman" w:hAnsi="Times New Roman" w:eastAsia="Times New Roman" w:cs="Times New Roman"/>
          <w:sz w:val="26"/>
          <w:szCs w:val="26"/>
        </w:rP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151A1CC9">
      <w:pPr>
        <w:spacing w:after="0" w:line="240" w:lineRule="auto"/>
        <w:ind w:left="1440"/>
        <w:jc w:val="both"/>
        <w:textAlignment w:val="baseline"/>
        <w:rPr>
          <w:rFonts w:ascii="Times New Roman" w:hAnsi="Times New Roman" w:eastAsia="Times New Roman" w:cs="Times New Roman"/>
          <w:sz w:val="26"/>
          <w:szCs w:val="26"/>
        </w:rPr>
      </w:pPr>
    </w:p>
    <w:p w14:paraId="0DB10769">
      <w:pPr>
        <w:pStyle w:val="13"/>
        <w:numPr>
          <w:ilvl w:val="0"/>
          <w:numId w:val="1"/>
        </w:numPr>
        <w:spacing w:after="0" w:line="240" w:lineRule="auto"/>
        <w:jc w:val="both"/>
        <w:textAlignment w:val="baseline"/>
        <w:rPr>
          <w:rFonts w:ascii="Times New Roman" w:hAnsi="Times New Roman" w:eastAsia="Times New Roman" w:cs="Times New Roman"/>
          <w:color w:val="1B1B1B"/>
          <w:sz w:val="26"/>
          <w:szCs w:val="26"/>
        </w:rPr>
      </w:pPr>
      <w:r>
        <w:rPr>
          <w:rFonts w:ascii="Times New Roman" w:hAnsi="Times New Roman" w:eastAsia="Times New Roman" w:cs="Times New Roman"/>
          <w:b/>
          <w:bCs/>
          <w:color w:val="1B1B1B"/>
          <w:sz w:val="26"/>
          <w:szCs w:val="26"/>
        </w:rPr>
        <w:t>Giải thuật tham lam có năm thành phần:</w:t>
      </w:r>
      <w:r>
        <w:rPr>
          <w:rFonts w:ascii="Times New Roman" w:hAnsi="Times New Roman" w:eastAsia="Times New Roman" w:cs="Times New Roman"/>
          <w:color w:val="1B1B1B"/>
          <w:sz w:val="26"/>
          <w:szCs w:val="26"/>
        </w:rPr>
        <w:t> </w:t>
      </w:r>
    </w:p>
    <w:p w14:paraId="10D26224">
      <w:pPr>
        <w:spacing w:after="0" w:line="240" w:lineRule="auto"/>
        <w:ind w:left="1440"/>
        <w:jc w:val="both"/>
        <w:textAlignment w:val="baseline"/>
        <w:rPr>
          <w:rFonts w:ascii="Times New Roman" w:hAnsi="Times New Roman" w:eastAsia="Times New Roman" w:cs="Times New Roman"/>
          <w:sz w:val="26"/>
          <w:szCs w:val="26"/>
        </w:rPr>
      </w:pPr>
    </w:p>
    <w:p w14:paraId="5B75F393">
      <w:pPr>
        <w:pStyle w:val="13"/>
        <w:numPr>
          <w:ilvl w:val="0"/>
          <w:numId w:val="2"/>
        </w:numPr>
        <w:shd w:val="clear" w:color="auto" w:fill="FFFFFF"/>
        <w:spacing w:after="0" w:line="240" w:lineRule="auto"/>
        <w:ind w:right="1125"/>
        <w:textAlignment w:val="baseline"/>
        <w:rPr>
          <w:rFonts w:ascii="Segoe UI" w:hAnsi="Segoe UI" w:eastAsia="Times New Roman" w:cs="Segoe UI"/>
          <w:sz w:val="26"/>
          <w:szCs w:val="26"/>
        </w:rPr>
      </w:pPr>
      <w:r>
        <w:rPr>
          <w:rFonts w:ascii="Times New Roman" w:hAnsi="Times New Roman" w:eastAsia="Times New Roman" w:cs="Times New Roman"/>
          <w:color w:val="1B1B1B"/>
          <w:sz w:val="26"/>
          <w:szCs w:val="26"/>
        </w:rPr>
        <w:t>Một tập hợp các ứng viên (candidate), để từ đó tạo ra lời giải </w:t>
      </w:r>
    </w:p>
    <w:p w14:paraId="570E4397">
      <w:pPr>
        <w:pStyle w:val="13"/>
        <w:numPr>
          <w:ilvl w:val="0"/>
          <w:numId w:val="2"/>
        </w:numPr>
        <w:shd w:val="clear" w:color="auto" w:fill="FFFFFF"/>
        <w:spacing w:after="0" w:line="240" w:lineRule="auto"/>
        <w:ind w:right="1125"/>
        <w:textAlignment w:val="baseline"/>
        <w:rPr>
          <w:rFonts w:ascii="Segoe UI" w:hAnsi="Segoe UI" w:eastAsia="Times New Roman" w:cs="Segoe UI"/>
          <w:sz w:val="26"/>
          <w:szCs w:val="26"/>
        </w:rPr>
      </w:pPr>
      <w:r>
        <w:rPr>
          <w:rFonts w:ascii="Times New Roman" w:hAnsi="Times New Roman" w:eastAsia="Times New Roman" w:cs="Times New Roman"/>
          <w:color w:val="1B1B1B"/>
          <w:sz w:val="26"/>
          <w:szCs w:val="26"/>
        </w:rPr>
        <w:t>Một hàm lựa chọn, để theo đó lựa chọn ứng viên tốt nhất để bổ sung vào lời giải </w:t>
      </w:r>
    </w:p>
    <w:p w14:paraId="5943D4FD">
      <w:pPr>
        <w:pStyle w:val="13"/>
        <w:numPr>
          <w:ilvl w:val="0"/>
          <w:numId w:val="2"/>
        </w:numPr>
        <w:shd w:val="clear" w:color="auto" w:fill="FFFFFF"/>
        <w:spacing w:after="0" w:line="240" w:lineRule="auto"/>
        <w:ind w:right="1125"/>
        <w:textAlignment w:val="baseline"/>
        <w:rPr>
          <w:rFonts w:ascii="Segoe UI" w:hAnsi="Segoe UI" w:eastAsia="Times New Roman" w:cs="Segoe UI"/>
          <w:sz w:val="26"/>
          <w:szCs w:val="26"/>
        </w:rPr>
      </w:pPr>
      <w:r>
        <w:rPr>
          <w:rFonts w:ascii="Times New Roman" w:hAnsi="Times New Roman" w:eastAsia="Times New Roman" w:cs="Times New Roman"/>
          <w:color w:val="1B1B1B"/>
          <w:sz w:val="26"/>
          <w:szCs w:val="26"/>
        </w:rPr>
        <w:t>Một hàm khả thi (feasibility), dùng để quyết định nếu một ứng viên có thể được dùng để xây dựng lời giải </w:t>
      </w:r>
    </w:p>
    <w:p w14:paraId="1A4EE5A6">
      <w:pPr>
        <w:pStyle w:val="13"/>
        <w:numPr>
          <w:ilvl w:val="0"/>
          <w:numId w:val="2"/>
        </w:numPr>
        <w:shd w:val="clear" w:color="auto" w:fill="FFFFFF"/>
        <w:spacing w:after="0" w:line="240" w:lineRule="auto"/>
        <w:ind w:right="1125"/>
        <w:textAlignment w:val="baseline"/>
        <w:rPr>
          <w:rFonts w:ascii="Segoe UI" w:hAnsi="Segoe UI" w:eastAsia="Times New Roman" w:cs="Segoe UI"/>
          <w:sz w:val="26"/>
          <w:szCs w:val="26"/>
        </w:rPr>
      </w:pPr>
      <w:r>
        <w:rPr>
          <w:rFonts w:ascii="Times New Roman" w:hAnsi="Times New Roman" w:eastAsia="Times New Roman" w:cs="Times New Roman"/>
          <w:color w:val="1B1B1B"/>
          <w:sz w:val="26"/>
          <w:szCs w:val="26"/>
        </w:rPr>
        <w:t>Một hàm mục tiêu, ấn định giá trị của lời giải hoặc một lời giải chưa hoàn chỉnh </w:t>
      </w:r>
    </w:p>
    <w:p w14:paraId="5FCCCED2">
      <w:pPr>
        <w:pStyle w:val="13"/>
        <w:numPr>
          <w:ilvl w:val="0"/>
          <w:numId w:val="2"/>
        </w:numPr>
        <w:shd w:val="clear" w:color="auto" w:fill="FFFFFF"/>
        <w:spacing w:after="0" w:line="240" w:lineRule="auto"/>
        <w:ind w:right="1125"/>
        <w:textAlignment w:val="baseline"/>
        <w:rPr>
          <w:rFonts w:ascii="Segoe UI" w:hAnsi="Segoe UI" w:eastAsia="Times New Roman" w:cs="Segoe UI"/>
          <w:sz w:val="26"/>
          <w:szCs w:val="26"/>
        </w:rPr>
      </w:pPr>
      <w:r>
        <w:rPr>
          <w:rFonts w:ascii="Times New Roman" w:hAnsi="Times New Roman" w:eastAsia="Times New Roman" w:cs="Times New Roman"/>
          <w:color w:val="1B1B1B"/>
          <w:sz w:val="26"/>
          <w:szCs w:val="26"/>
        </w:rPr>
        <w:t>Một hàm đánh giá, chỉ ra khi nào ta tìm ra một lời giải hoàn chỉnh. </w:t>
      </w:r>
    </w:p>
    <w:p w14:paraId="17F05CFB">
      <w:pPr>
        <w:shd w:val="clear" w:color="auto" w:fill="FFFFFF"/>
        <w:spacing w:after="0" w:line="240" w:lineRule="auto"/>
        <w:ind w:right="1125"/>
        <w:textAlignment w:val="baseline"/>
        <w:rPr>
          <w:rFonts w:ascii="Segoe UI" w:hAnsi="Segoe UI" w:eastAsia="Times New Roman" w:cs="Segoe UI"/>
          <w:sz w:val="26"/>
          <w:szCs w:val="26"/>
        </w:rPr>
      </w:pPr>
    </w:p>
    <w:p w14:paraId="0E14E1F6">
      <w:pPr>
        <w:spacing w:after="0" w:line="240" w:lineRule="auto"/>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b/>
          <w:bCs/>
          <w:sz w:val="26"/>
          <w:szCs w:val="26"/>
        </w:rPr>
        <w:t>1</w:t>
      </w:r>
      <w:r>
        <w:rPr>
          <w:rFonts w:ascii="Times New Roman" w:hAnsi="Times New Roman" w:eastAsia="Times New Roman" w:cs="Times New Roman"/>
          <w:b/>
          <w:bCs/>
          <w:sz w:val="26"/>
          <w:szCs w:val="26"/>
          <w:lang w:val="vi-VN"/>
        </w:rPr>
        <w:t>.2.1.</w:t>
      </w:r>
      <w:r>
        <w:rPr>
          <w:rFonts w:hint="default" w:ascii="Times New Roman" w:hAnsi="Times New Roman" w:eastAsia="Times New Roman" w:cs="Times New Roman"/>
          <w:b/>
          <w:bCs/>
          <w:sz w:val="26"/>
          <w:szCs w:val="26"/>
          <w:lang w:val="vi-VN"/>
        </w:rPr>
        <w:t>2</w:t>
      </w:r>
      <w:r>
        <w:rPr>
          <w:rFonts w:ascii="Times New Roman" w:hAnsi="Times New Roman" w:eastAsia="Times New Roman" w:cs="Times New Roman"/>
          <w:b/>
          <w:bCs/>
          <w:sz w:val="26"/>
          <w:szCs w:val="26"/>
          <w:lang w:val="vi-VN"/>
        </w:rPr>
        <w:t xml:space="preserve"> </w:t>
      </w:r>
      <w:r>
        <w:rPr>
          <w:rFonts w:ascii="Times New Roman" w:hAnsi="Times New Roman" w:eastAsia="Times New Roman" w:cs="Times New Roman"/>
          <w:b/>
          <w:bCs/>
          <w:sz w:val="26"/>
          <w:szCs w:val="26"/>
        </w:rPr>
        <w:t>Thuật toán tham lam trong bài toán phân công công việc (Job Assignment Problem)</w:t>
      </w:r>
    </w:p>
    <w:p w14:paraId="56DA41A3">
      <w:pPr>
        <w:shd w:val="clear" w:color="auto" w:fill="FFFFFF"/>
        <w:spacing w:after="0" w:line="240" w:lineRule="auto"/>
        <w:ind w:right="1125"/>
        <w:textAlignment w:val="baseline"/>
        <w:rPr>
          <w:rFonts w:ascii="Segoe UI" w:hAnsi="Segoe UI" w:eastAsia="Times New Roman" w:cs="Segoe UI"/>
          <w:sz w:val="26"/>
          <w:szCs w:val="26"/>
        </w:rPr>
      </w:pPr>
    </w:p>
    <w:p w14:paraId="6F7C346B">
      <w:pPr>
        <w:shd w:val="clear" w:color="auto" w:fill="FFFFFF"/>
        <w:spacing w:after="0" w:line="240" w:lineRule="auto"/>
        <w:ind w:left="1080" w:right="1125" w:firstLine="60"/>
        <w:textAlignment w:val="baseline"/>
        <w:rPr>
          <w:rFonts w:ascii="Segoe UI" w:hAnsi="Segoe UI" w:eastAsia="Times New Roman" w:cs="Segoe UI"/>
          <w:sz w:val="26"/>
          <w:szCs w:val="26"/>
        </w:rPr>
      </w:pPr>
    </w:p>
    <w:p w14:paraId="0AF3D746">
      <w:pPr>
        <w:pStyle w:val="13"/>
        <w:numPr>
          <w:ilvl w:val="0"/>
          <w:numId w:val="3"/>
        </w:numPr>
        <w:spacing w:after="0" w:line="240" w:lineRule="auto"/>
        <w:jc w:val="both"/>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Thuật toán tham lam có thể được áp dụng trong bài toán phân công công việc</w:t>
      </w: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t>(Job Assignment Problem) khi các điều kiện sau được thoả mãn: </w:t>
      </w:r>
    </w:p>
    <w:p w14:paraId="1193FBFC">
      <w:pPr>
        <w:spacing w:after="0" w:line="240" w:lineRule="auto"/>
        <w:jc w:val="both"/>
        <w:textAlignment w:val="baseline"/>
        <w:rPr>
          <w:rFonts w:ascii="Times New Roman" w:hAnsi="Times New Roman" w:eastAsia="Times New Roman" w:cs="Times New Roman"/>
          <w:sz w:val="26"/>
          <w:szCs w:val="26"/>
        </w:rPr>
      </w:pPr>
    </w:p>
    <w:p w14:paraId="47964935">
      <w:pPr>
        <w:pStyle w:val="13"/>
        <w:spacing w:after="0" w:line="240" w:lineRule="auto"/>
        <w:textAlignment w:val="baseline"/>
        <w:rPr>
          <w:rFonts w:ascii="Times New Roman" w:hAnsi="Times New Roman" w:eastAsia="Times New Roman" w:cs="Times New Roman"/>
          <w:b/>
          <w:bCs/>
          <w:i/>
          <w:iCs/>
          <w:sz w:val="26"/>
          <w:szCs w:val="26"/>
        </w:rPr>
      </w:pPr>
      <w:r>
        <w:rPr>
          <w:rFonts w:ascii="Times New Roman" w:hAnsi="Times New Roman" w:eastAsia="Times New Roman" w:cs="Times New Roman"/>
          <w:b/>
          <w:bCs/>
          <w:i/>
          <w:iCs/>
          <w:sz w:val="26"/>
          <w:szCs w:val="26"/>
          <w:lang w:val="vi-VN"/>
        </w:rPr>
        <w:t xml:space="preserve">+ </w:t>
      </w:r>
      <w:r>
        <w:rPr>
          <w:rFonts w:ascii="Times New Roman" w:hAnsi="Times New Roman" w:eastAsia="Times New Roman" w:cs="Times New Roman"/>
          <w:b/>
          <w:bCs/>
          <w:i/>
          <w:iCs/>
          <w:sz w:val="26"/>
          <w:szCs w:val="26"/>
        </w:rPr>
        <w:t>Tính Chất Tối Ưu Cục Bộ </w:t>
      </w:r>
    </w:p>
    <w:p w14:paraId="6B83599B">
      <w:pPr>
        <w:pStyle w:val="13"/>
        <w:numPr>
          <w:ilvl w:val="0"/>
          <w:numId w:val="4"/>
        </w:numPr>
        <w:spacing w:after="0" w:line="240" w:lineRule="auto"/>
        <w:ind w:right="1125"/>
        <w:jc w:val="both"/>
        <w:textAlignment w:val="baseline"/>
        <w:rPr>
          <w:rFonts w:ascii="Segoe UI" w:hAnsi="Segoe UI" w:eastAsia="Times New Roman" w:cs="Segoe UI"/>
          <w:sz w:val="26"/>
          <w:szCs w:val="26"/>
        </w:rPr>
      </w:pPr>
      <w:r>
        <w:rPr>
          <w:rFonts w:ascii="Times New Roman" w:hAnsi="Times New Roman" w:eastAsia="Times New Roman" w:cs="Times New Roman"/>
          <w:sz w:val="26"/>
          <w:szCs w:val="26"/>
        </w:rPr>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291189F8">
      <w:pPr>
        <w:pStyle w:val="13"/>
        <w:spacing w:after="0" w:line="240" w:lineRule="auto"/>
        <w:textAlignment w:val="baseline"/>
        <w:rPr>
          <w:rFonts w:ascii="Times New Roman" w:hAnsi="Times New Roman" w:eastAsia="Times New Roman" w:cs="Times New Roman"/>
          <w:b/>
          <w:bCs/>
          <w:i/>
          <w:iCs/>
          <w:sz w:val="26"/>
          <w:szCs w:val="26"/>
        </w:rPr>
      </w:pPr>
      <w:r>
        <w:rPr>
          <w:rFonts w:ascii="Times New Roman" w:hAnsi="Times New Roman" w:eastAsia="Times New Roman" w:cs="Times New Roman"/>
          <w:b/>
          <w:bCs/>
          <w:i/>
          <w:iCs/>
          <w:sz w:val="26"/>
          <w:szCs w:val="26"/>
          <w:lang w:val="vi-VN"/>
        </w:rPr>
        <w:t xml:space="preserve">+ </w:t>
      </w:r>
      <w:r>
        <w:rPr>
          <w:rFonts w:ascii="Times New Roman" w:hAnsi="Times New Roman" w:eastAsia="Times New Roman" w:cs="Times New Roman"/>
          <w:b/>
          <w:bCs/>
          <w:i/>
          <w:iCs/>
          <w:sz w:val="26"/>
          <w:szCs w:val="26"/>
        </w:rPr>
        <w:t>Ma Trận Chi Phí Cố Định </w:t>
      </w:r>
    </w:p>
    <w:p w14:paraId="20E6AFE9">
      <w:pPr>
        <w:pStyle w:val="13"/>
        <w:numPr>
          <w:ilvl w:val="0"/>
          <w:numId w:val="5"/>
        </w:numPr>
        <w:spacing w:after="0" w:line="240" w:lineRule="auto"/>
        <w:ind w:right="1125"/>
        <w:jc w:val="both"/>
        <w:textAlignment w:val="baseline"/>
        <w:rPr>
          <w:rFonts w:ascii="Segoe UI" w:hAnsi="Segoe UI" w:eastAsia="Times New Roman" w:cs="Segoe UI"/>
          <w:sz w:val="26"/>
          <w:szCs w:val="26"/>
        </w:rPr>
      </w:pPr>
      <w:r>
        <w:rPr>
          <w:rFonts w:ascii="Times New Roman" w:hAnsi="Times New Roman" w:eastAsia="Times New Roman" w:cs="Times New Roman"/>
          <w:sz w:val="26"/>
          <w:szCs w:val="26"/>
        </w:rPr>
        <w:t>Ma trận chi phí phải được định nghĩa trước, với các giá trị dương (hoặc không âm). Điều này giúp đảm bảo rằng không có chi phí âm có thể dẫn đến sự bất ổn trong việc tính toán tổng chi phí. </w:t>
      </w:r>
    </w:p>
    <w:p w14:paraId="4CF735B1">
      <w:pPr>
        <w:pStyle w:val="13"/>
        <w:spacing w:after="0" w:line="240" w:lineRule="auto"/>
        <w:textAlignment w:val="baseline"/>
        <w:rPr>
          <w:rFonts w:ascii="Times New Roman" w:hAnsi="Times New Roman" w:eastAsia="Times New Roman" w:cs="Times New Roman"/>
          <w:b/>
          <w:bCs/>
          <w:i/>
          <w:iCs/>
          <w:sz w:val="26"/>
          <w:szCs w:val="26"/>
        </w:rPr>
      </w:pPr>
      <w:r>
        <w:rPr>
          <w:rFonts w:ascii="Times New Roman" w:hAnsi="Times New Roman" w:eastAsia="Times New Roman" w:cs="Times New Roman"/>
          <w:b/>
          <w:bCs/>
          <w:i/>
          <w:iCs/>
          <w:sz w:val="26"/>
          <w:szCs w:val="26"/>
          <w:lang w:val="vi-VN"/>
        </w:rPr>
        <w:t xml:space="preserve">+ </w:t>
      </w:r>
      <w:r>
        <w:rPr>
          <w:rFonts w:ascii="Times New Roman" w:hAnsi="Times New Roman" w:eastAsia="Times New Roman" w:cs="Times New Roman"/>
          <w:b/>
          <w:bCs/>
          <w:i/>
          <w:iCs/>
          <w:sz w:val="26"/>
          <w:szCs w:val="26"/>
        </w:rPr>
        <w:t>Mỗi Công Việc Chỉ Được Phân Công Một Lần </w:t>
      </w:r>
    </w:p>
    <w:p w14:paraId="42D39C0B">
      <w:pPr>
        <w:pStyle w:val="13"/>
        <w:numPr>
          <w:ilvl w:val="0"/>
          <w:numId w:val="5"/>
        </w:numPr>
        <w:spacing w:after="0" w:line="240" w:lineRule="auto"/>
        <w:ind w:right="1125"/>
        <w:jc w:val="both"/>
        <w:textAlignment w:val="baseline"/>
        <w:rPr>
          <w:rFonts w:ascii="Segoe UI" w:hAnsi="Segoe UI" w:eastAsia="Times New Roman" w:cs="Segoe UI"/>
          <w:sz w:val="26"/>
          <w:szCs w:val="26"/>
        </w:rPr>
      </w:pPr>
      <w:r>
        <w:rPr>
          <w:rFonts w:ascii="Times New Roman" w:hAnsi="Times New Roman" w:eastAsia="Times New Roman" w:cs="Times New Roman"/>
          <w:sz w:val="26"/>
          <w:szCs w:val="26"/>
        </w:rPr>
        <w:t>Trong trường hợp mỗi công việc chỉ có thể được thực hiện bởi một người và mỗi người chỉ có thể thực hiện một công việc, thuật toán 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4B163C8B">
      <w:pPr>
        <w:pStyle w:val="13"/>
        <w:spacing w:after="0" w:line="240" w:lineRule="auto"/>
        <w:textAlignment w:val="baseline"/>
        <w:rPr>
          <w:rFonts w:ascii="Times New Roman" w:hAnsi="Times New Roman" w:eastAsia="Times New Roman" w:cs="Times New Roman"/>
          <w:b/>
          <w:bCs/>
          <w:i/>
          <w:iCs/>
          <w:sz w:val="26"/>
          <w:szCs w:val="26"/>
        </w:rPr>
      </w:pPr>
      <w:r>
        <w:rPr>
          <w:rFonts w:ascii="Times New Roman" w:hAnsi="Times New Roman" w:eastAsia="Times New Roman" w:cs="Times New Roman"/>
          <w:b/>
          <w:bCs/>
          <w:i/>
          <w:iCs/>
          <w:sz w:val="26"/>
          <w:szCs w:val="26"/>
          <w:lang w:val="vi-VN"/>
        </w:rPr>
        <w:t xml:space="preserve">+ </w:t>
      </w:r>
      <w:r>
        <w:rPr>
          <w:rFonts w:ascii="Times New Roman" w:hAnsi="Times New Roman" w:eastAsia="Times New Roman" w:cs="Times New Roman"/>
          <w:b/>
          <w:bCs/>
          <w:i/>
          <w:iCs/>
          <w:sz w:val="26"/>
          <w:szCs w:val="26"/>
        </w:rPr>
        <w:t>Không Có Ràng Buộc Phức Tạp </w:t>
      </w:r>
    </w:p>
    <w:p w14:paraId="2F1D8593">
      <w:pPr>
        <w:pStyle w:val="13"/>
        <w:numPr>
          <w:ilvl w:val="0"/>
          <w:numId w:val="5"/>
        </w:numPr>
        <w:spacing w:after="0" w:line="240" w:lineRule="auto"/>
        <w:ind w:right="1125"/>
        <w:jc w:val="both"/>
        <w:textAlignment w:val="baseline"/>
        <w:rPr>
          <w:rFonts w:ascii="Segoe UI" w:hAnsi="Segoe UI" w:eastAsia="Times New Roman" w:cs="Segoe UI"/>
          <w:sz w:val="26"/>
          <w:szCs w:val="26"/>
        </w:rPr>
      </w:pPr>
      <w:r>
        <w:rPr>
          <w:rFonts w:ascii="Times New Roman" w:hAnsi="Times New Roman" w:eastAsia="Times New Roman" w:cs="Times New Roman"/>
          <w:sz w:val="26"/>
          <w:szCs w:val="26"/>
        </w:rP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48531A90">
      <w:pPr>
        <w:pStyle w:val="13"/>
        <w:numPr>
          <w:numId w:val="0"/>
        </w:numPr>
        <w:spacing w:after="0" w:line="240" w:lineRule="auto"/>
        <w:ind w:right="1125" w:rightChars="0"/>
        <w:contextualSpacing/>
        <w:jc w:val="both"/>
        <w:textAlignment w:val="baseline"/>
        <w:rPr>
          <w:rFonts w:ascii="Times New Roman" w:hAnsi="Times New Roman" w:eastAsia="Times New Roman" w:cs="Times New Roman"/>
          <w:sz w:val="26"/>
          <w:szCs w:val="26"/>
        </w:rPr>
      </w:pPr>
    </w:p>
    <w:p w14:paraId="2B3999A6">
      <w:pPr>
        <w:pStyle w:val="13"/>
        <w:numPr>
          <w:numId w:val="0"/>
        </w:numPr>
        <w:spacing w:after="0" w:line="240" w:lineRule="auto"/>
        <w:ind w:right="1125" w:rightChars="0"/>
        <w:contextualSpacing/>
        <w:jc w:val="both"/>
        <w:textAlignment w:val="baseline"/>
        <w:rPr>
          <w:rFonts w:ascii="Times New Roman" w:hAnsi="Times New Roman" w:eastAsia="Times New Roman" w:cs="Times New Roman"/>
          <w:sz w:val="26"/>
          <w:szCs w:val="26"/>
        </w:rPr>
      </w:pPr>
    </w:p>
    <w:p w14:paraId="370E101B">
      <w:pPr>
        <w:spacing w:after="0" w:line="240" w:lineRule="auto"/>
        <w:ind w:right="1125"/>
        <w:jc w:val="both"/>
        <w:textAlignment w:val="baseline"/>
        <w:rPr>
          <w:rFonts w:hint="default"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rPr>
        <w:t>1</w:t>
      </w:r>
      <w:r>
        <w:rPr>
          <w:rFonts w:ascii="Times New Roman" w:hAnsi="Times New Roman" w:eastAsia="Times New Roman" w:cs="Times New Roman"/>
          <w:b/>
          <w:bCs/>
          <w:sz w:val="26"/>
          <w:szCs w:val="26"/>
          <w:lang w:val="vi-VN"/>
        </w:rPr>
        <w:t>.2.1.</w:t>
      </w:r>
      <w:r>
        <w:rPr>
          <w:rFonts w:hint="default" w:ascii="Times New Roman" w:hAnsi="Times New Roman" w:eastAsia="Times New Roman" w:cs="Times New Roman"/>
          <w:b/>
          <w:bCs/>
          <w:sz w:val="26"/>
          <w:szCs w:val="26"/>
          <w:lang w:val="vi-VN"/>
        </w:rPr>
        <w:t>3 Nguyên lý hoạt dộng của thuật toán tham lam</w:t>
      </w:r>
    </w:p>
    <w:p w14:paraId="0184D292">
      <w:pPr>
        <w:spacing w:after="0" w:line="240" w:lineRule="auto"/>
        <w:ind w:right="1125"/>
        <w:jc w:val="both"/>
        <w:textAlignment w:val="baseline"/>
        <w:rPr>
          <w:rFonts w:hint="default" w:ascii="Times New Roman" w:hAnsi="Times New Roman" w:eastAsia="Times New Roman" w:cs="Times New Roman"/>
          <w:b w:val="0"/>
          <w:bCs w:val="0"/>
          <w:sz w:val="26"/>
          <w:szCs w:val="26"/>
          <w:lang w:val="vi-VN"/>
        </w:rPr>
      </w:pPr>
      <w:bookmarkStart w:id="0" w:name="_GoBack"/>
      <w:bookmarkEnd w:id="0"/>
      <w:r>
        <w:rPr>
          <w:rFonts w:hint="default" w:ascii="Times New Roman" w:hAnsi="Times New Roman" w:eastAsia="Times New Roman"/>
          <w:b/>
          <w:bCs/>
          <w:sz w:val="26"/>
          <w:szCs w:val="26"/>
          <w:lang w:val="vi-VN"/>
        </w:rPr>
        <w:tab/>
      </w:r>
      <w:r>
        <w:rPr>
          <w:rFonts w:hint="default" w:ascii="Times New Roman" w:hAnsi="Times New Roman" w:eastAsia="Times New Roman"/>
          <w:b w:val="0"/>
          <w:bCs w:val="0"/>
          <w:sz w:val="26"/>
          <w:szCs w:val="26"/>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1178C79A">
      <w:pPr>
        <w:spacing w:after="0" w:line="240" w:lineRule="auto"/>
        <w:ind w:right="1125"/>
        <w:jc w:val="both"/>
        <w:textAlignment w:val="baseline"/>
        <w:rPr>
          <w:rFonts w:hint="default" w:ascii="Times New Roman" w:hAnsi="Times New Roman" w:eastAsia="Times New Roman" w:cs="Times New Roman"/>
          <w:b/>
          <w:bCs/>
          <w:sz w:val="26"/>
          <w:szCs w:val="26"/>
          <w:lang w:val="vi-VN"/>
        </w:rPr>
      </w:pPr>
    </w:p>
    <w:p w14:paraId="40A9083A">
      <w:pPr>
        <w:spacing w:after="100" w:afterAutospacing="1"/>
        <w:jc w:val="both"/>
        <w:rPr>
          <w:rFonts w:ascii="Times New Roman" w:hAnsi="Times New Roman" w:cs="Times New Roman"/>
          <w:b/>
          <w:bCs/>
          <w:sz w:val="26"/>
          <w:szCs w:val="26"/>
        </w:rPr>
      </w:pPr>
      <w:r>
        <w:rPr>
          <w:rFonts w:ascii="Times New Roman" w:hAnsi="Times New Roman" w:eastAsia="Times New Roman" w:cs="Times New Roman"/>
          <w:b/>
          <w:bCs/>
          <w:sz w:val="26"/>
          <w:szCs w:val="26"/>
        </w:rPr>
        <w:t>1</w:t>
      </w:r>
      <w:r>
        <w:rPr>
          <w:rFonts w:ascii="Times New Roman" w:hAnsi="Times New Roman" w:eastAsia="Times New Roman" w:cs="Times New Roman"/>
          <w:b/>
          <w:bCs/>
          <w:sz w:val="26"/>
          <w:szCs w:val="26"/>
          <w:lang w:val="vi-VN"/>
        </w:rPr>
        <w:t>.2.1.</w:t>
      </w:r>
      <w:r>
        <w:rPr>
          <w:rFonts w:hint="default" w:ascii="Times New Roman" w:hAnsi="Times New Roman" w:eastAsia="Times New Roman" w:cs="Times New Roman"/>
          <w:b/>
          <w:bCs/>
          <w:sz w:val="26"/>
          <w:szCs w:val="26"/>
          <w:lang w:val="vi-VN"/>
        </w:rPr>
        <w:t>4</w:t>
      </w:r>
      <w:r>
        <w:rPr>
          <w:rFonts w:ascii="Times New Roman" w:hAnsi="Times New Roman" w:cs="Times New Roman"/>
          <w:b/>
          <w:bCs/>
          <w:sz w:val="26"/>
          <w:szCs w:val="26"/>
        </w:rPr>
        <w:t xml:space="preserve"> Các bước giải thuật</w:t>
      </w:r>
    </w:p>
    <w:p w14:paraId="0D3E4BF2">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b/>
          <w:bCs/>
          <w:sz w:val="26"/>
          <w:szCs w:val="26"/>
        </w:rPr>
        <w:t>Bước 1: Đầu vào</w:t>
      </w:r>
    </w:p>
    <w:p w14:paraId="29F43F75">
      <w:pPr>
        <w:numPr>
          <w:ilvl w:val="0"/>
          <w:numId w:val="6"/>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Có danh sách các công việc và danh sách các người thực hiện công việc.</w:t>
      </w:r>
    </w:p>
    <w:p w14:paraId="1A333C5B">
      <w:pPr>
        <w:numPr>
          <w:ilvl w:val="0"/>
          <w:numId w:val="6"/>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Cần có thông tin về thời gian thực hiện từng công việc đối với mỗi người hoặc các tiêu chí khác (chi phí, lợi ích).</w:t>
      </w:r>
    </w:p>
    <w:p w14:paraId="3A9F2229">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b/>
          <w:bCs/>
          <w:sz w:val="26"/>
          <w:szCs w:val="26"/>
        </w:rPr>
        <w:t>Bước 2: Sắp xếp</w:t>
      </w:r>
    </w:p>
    <w:p w14:paraId="05EE5418">
      <w:pPr>
        <w:numPr>
          <w:ilvl w:val="0"/>
          <w:numId w:val="7"/>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Sắp xếp các công việc dựa trên một tiêu chí nhất định (ví dụ: thời gian hoàn thành ngắn nhất trước, hoặc chi phí thấp nhất trước).</w:t>
      </w:r>
    </w:p>
    <w:p w14:paraId="231CBDFD">
      <w:pPr>
        <w:numPr>
          <w:ilvl w:val="0"/>
          <w:numId w:val="7"/>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Nếu không có tiêu chí rõ ràng, có thể chọn ngẫu nhiên.</w:t>
      </w:r>
    </w:p>
    <w:p w14:paraId="20B15F44">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b/>
          <w:bCs/>
          <w:sz w:val="26"/>
          <w:szCs w:val="26"/>
        </w:rPr>
        <w:t>Bước 3: Phân công công việc</w:t>
      </w:r>
    </w:p>
    <w:p w14:paraId="4FA06AB3">
      <w:pPr>
        <w:numPr>
          <w:ilvl w:val="0"/>
          <w:numId w:val="8"/>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Bắt đầu từ công việc có ưu tiên cao nhất (theo sắp xếp ở bước 2) và gán công việc đó cho người phù hợp nhất.</w:t>
      </w:r>
    </w:p>
    <w:p w14:paraId="582A3B4E">
      <w:pPr>
        <w:numPr>
          <w:ilvl w:val="0"/>
          <w:numId w:val="8"/>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mỗi công việc, chọn người có khả năng thực hiện nhanh nhất hoặc có chi phí thấp nhất cho công việc đó.</w:t>
      </w:r>
    </w:p>
    <w:p w14:paraId="6731F6DA">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b/>
          <w:bCs/>
          <w:sz w:val="26"/>
          <w:szCs w:val="26"/>
        </w:rPr>
        <w:t>Bước 4: Cập nhật trạng thái</w:t>
      </w:r>
    </w:p>
    <w:p w14:paraId="02D7E908">
      <w:pPr>
        <w:numPr>
          <w:ilvl w:val="0"/>
          <w:numId w:val="9"/>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Sau khi phân công công việc cho người nào đó, cập nhật trạng thái của họ (ví dụ: thời gian rảnh tiếp theo của họ hoặc tổng chi phí đã phát sinh).</w:t>
      </w:r>
    </w:p>
    <w:p w14:paraId="30139799">
      <w:pPr>
        <w:numPr>
          <w:ilvl w:val="0"/>
          <w:numId w:val="9"/>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Loại bỏ công việc đã được phân công ra khỏi danh sách công việc cần xử lý.</w:t>
      </w:r>
    </w:p>
    <w:p w14:paraId="7AAB8B31">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b/>
          <w:bCs/>
          <w:sz w:val="26"/>
          <w:szCs w:val="26"/>
        </w:rPr>
        <w:t>Bước 5: Lặp lại</w:t>
      </w:r>
    </w:p>
    <w:p w14:paraId="2207DA01">
      <w:pPr>
        <w:numPr>
          <w:ilvl w:val="0"/>
          <w:numId w:val="10"/>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Lặp lại quá trình phân công cho các công việc còn lại, tiếp tục chọn công việc với tiêu chí tối ưu cục bộ và phân công cho người tốt nhất.</w:t>
      </w:r>
    </w:p>
    <w:p w14:paraId="22430DF0">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b/>
          <w:bCs/>
          <w:sz w:val="26"/>
          <w:szCs w:val="26"/>
        </w:rPr>
        <w:t>Bước 6: Hoàn thành</w:t>
      </w:r>
    </w:p>
    <w:p w14:paraId="017A8529">
      <w:pPr>
        <w:numPr>
          <w:ilvl w:val="0"/>
          <w:numId w:val="11"/>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Khi tất cả công việc đã được phân công, thuật toán dừng lại.</w:t>
      </w:r>
    </w:p>
    <w:p w14:paraId="37B6B4D2">
      <w:pPr>
        <w:spacing w:after="100" w:afterAutospacing="1"/>
        <w:jc w:val="both"/>
        <w:rPr>
          <w:rFonts w:ascii="Times New Roman" w:hAnsi="Times New Roman"/>
          <w:sz w:val="28"/>
          <w:szCs w:val="28"/>
        </w:rPr>
      </w:pPr>
    </w:p>
    <w:p w14:paraId="1D71AF13">
      <w:pPr>
        <w:spacing w:after="0" w:line="240" w:lineRule="auto"/>
        <w:ind w:right="1125"/>
        <w:jc w:val="both"/>
        <w:textAlignment w:val="baseline"/>
        <w:rPr>
          <w:rFonts w:ascii="Segoe UI" w:hAnsi="Segoe UI" w:eastAsia="Times New Roman" w:cs="Segoe UI"/>
          <w:sz w:val="26"/>
          <w:szCs w:val="26"/>
        </w:rPr>
      </w:pPr>
    </w:p>
    <w:p w14:paraId="0AB7FE6E">
      <w:pPr>
        <w:rPr>
          <w:sz w:val="26"/>
          <w:szCs w:val="26"/>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716C69"/>
    <w:multiLevelType w:val="multilevel"/>
    <w:tmpl w:val="10716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3543E67"/>
    <w:multiLevelType w:val="multilevel"/>
    <w:tmpl w:val="13543E6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50D35C7"/>
    <w:multiLevelType w:val="multilevel"/>
    <w:tmpl w:val="150D35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6E1E9C"/>
    <w:multiLevelType w:val="multilevel"/>
    <w:tmpl w:val="166E1E9C"/>
    <w:lvl w:ilvl="0" w:tentative="0">
      <w:start w:val="1"/>
      <w:numFmt w:val="bullet"/>
      <w:lvlText w:val="-"/>
      <w:lvlJc w:val="left"/>
      <w:pPr>
        <w:ind w:left="720" w:hanging="360"/>
      </w:pPr>
      <w:rPr>
        <w:rFonts w:hint="default" w:ascii="Times New Roman" w:hAnsi="Times New Roman" w:eastAsia="Times New Roman" w:cs="Times New Roman"/>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FB360E0"/>
    <w:multiLevelType w:val="multilevel"/>
    <w:tmpl w:val="1FB360E0"/>
    <w:lvl w:ilvl="0" w:tentative="0">
      <w:start w:val="1"/>
      <w:numFmt w:val="bullet"/>
      <w:lvlText w:val=""/>
      <w:lvlJc w:val="left"/>
      <w:pPr>
        <w:ind w:left="720" w:hanging="360"/>
      </w:pPr>
      <w:rPr>
        <w:rFonts w:hint="default" w:ascii="Wingdings" w:hAnsi="Wingdings"/>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391374D"/>
    <w:multiLevelType w:val="multilevel"/>
    <w:tmpl w:val="239137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612521"/>
    <w:multiLevelType w:val="multilevel"/>
    <w:tmpl w:val="47612521"/>
    <w:lvl w:ilvl="0" w:tentative="0">
      <w:start w:val="1"/>
      <w:numFmt w:val="bullet"/>
      <w:lvlText w:val="-"/>
      <w:lvlJc w:val="left"/>
      <w:pPr>
        <w:ind w:left="720" w:hanging="360"/>
      </w:pPr>
      <w:rPr>
        <w:rFonts w:hint="default" w:ascii="Times New Roman" w:hAnsi="Times New Roman" w:eastAsia="Times New Roman" w:cs="Times New Roman"/>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9F71D1E"/>
    <w:multiLevelType w:val="multilevel"/>
    <w:tmpl w:val="59F71D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13150DA"/>
    <w:multiLevelType w:val="multilevel"/>
    <w:tmpl w:val="613150DA"/>
    <w:lvl w:ilvl="0" w:tentative="0">
      <w:start w:val="1"/>
      <w:numFmt w:val="bullet"/>
      <w:lvlText w:val=""/>
      <w:lvlJc w:val="left"/>
      <w:pPr>
        <w:ind w:left="785" w:hanging="360"/>
      </w:pPr>
      <w:rPr>
        <w:rFonts w:hint="default" w:ascii="Wingdings" w:hAnsi="Wingdings"/>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9">
    <w:nsid w:val="77D16294"/>
    <w:multiLevelType w:val="multilevel"/>
    <w:tmpl w:val="77D162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EDB5AEE"/>
    <w:multiLevelType w:val="multilevel"/>
    <w:tmpl w:val="7EDB5A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3"/>
  </w:num>
  <w:num w:numId="4">
    <w:abstractNumId w:val="8"/>
  </w:num>
  <w:num w:numId="5">
    <w:abstractNumId w:val="1"/>
  </w:num>
  <w:num w:numId="6">
    <w:abstractNumId w:val="7"/>
  </w:num>
  <w:num w:numId="7">
    <w:abstractNumId w:val="9"/>
  </w:num>
  <w:num w:numId="8">
    <w:abstractNumId w:val="2"/>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CDF"/>
    <w:rsid w:val="002D0CDF"/>
    <w:rsid w:val="002F2632"/>
    <w:rsid w:val="004475E0"/>
    <w:rsid w:val="00581D45"/>
    <w:rsid w:val="0070149B"/>
    <w:rsid w:val="00B85FD2"/>
    <w:rsid w:val="064A5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paragraph" w:customStyle="1" w:styleId="6">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7">
    <w:name w:val="outlineelemen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textrun"/>
    <w:basedOn w:val="2"/>
    <w:qFormat/>
    <w:uiPriority w:val="0"/>
  </w:style>
  <w:style w:type="character" w:customStyle="1" w:styleId="10">
    <w:name w:val="normaltextrun"/>
    <w:basedOn w:val="2"/>
    <w:qFormat/>
    <w:uiPriority w:val="0"/>
  </w:style>
  <w:style w:type="character" w:customStyle="1" w:styleId="11">
    <w:name w:val="spellingerror"/>
    <w:basedOn w:val="2"/>
    <w:qFormat/>
    <w:uiPriority w:val="0"/>
  </w:style>
  <w:style w:type="character" w:customStyle="1" w:styleId="12">
    <w:name w:val="eop"/>
    <w:basedOn w:val="2"/>
    <w:qFormat/>
    <w:uiPriority w:val="0"/>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717</Words>
  <Characters>4090</Characters>
  <Lines>34</Lines>
  <Paragraphs>9</Paragraphs>
  <TotalTime>3</TotalTime>
  <ScaleCrop>false</ScaleCrop>
  <LinksUpToDate>false</LinksUpToDate>
  <CharactersWithSpaces>4798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2024-09-28T09:32:00Z</dcterms:created>
  <dc:creator>Nakano</dc:creator>
  <cp:lastModifiedBy>Tiến Hiền</cp:lastModifiedBy>
  <dcterms:modified xsi:type="dcterms:W3CDTF">2024-09-28T14:55:35Z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0FBB4A70778F4586AE501E5EE52E91E4_12</vt:lpwstr>
  </property>
</Properties>
</file>