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A71D1" w14:textId="77777777" w:rsidR="00C622E7" w:rsidRPr="00C622E7" w:rsidRDefault="00C622E7" w:rsidP="00C622E7">
      <w:pPr>
        <w:numPr>
          <w:ilvl w:val="0"/>
          <w:numId w:val="22"/>
        </w:numPr>
        <w:rPr>
          <w:b/>
          <w:bCs/>
          <w:lang w:val="en-US"/>
        </w:rPr>
      </w:pPr>
      <w:r w:rsidRPr="00C622E7">
        <w:rPr>
          <w:lang w:val="en-US"/>
        </w:rPr>
        <w:t>Các khái niệm xung quanh thuật toán và đánh giá hiệu năng thuật toán</w:t>
      </w:r>
    </w:p>
    <w:p w14:paraId="29ED25F6" w14:textId="77777777" w:rsidR="00C622E7" w:rsidRPr="00C622E7" w:rsidRDefault="00C622E7" w:rsidP="00C622E7">
      <w:pPr>
        <w:numPr>
          <w:ilvl w:val="0"/>
          <w:numId w:val="22"/>
        </w:numPr>
        <w:rPr>
          <w:b/>
          <w:bCs/>
          <w:lang w:val="en-US"/>
        </w:rPr>
      </w:pPr>
      <w:r w:rsidRPr="00C622E7">
        <w:rPr>
          <w:lang w:val="en-US"/>
        </w:rPr>
        <w:t>1.2.1.1.</w:t>
      </w:r>
      <w:r w:rsidRPr="00C622E7">
        <w:rPr>
          <w:lang w:val="en-US"/>
        </w:rPr>
        <w:tab/>
        <w:t>Thuật toán và phương pháp biểu diễn thuật toán</w:t>
      </w:r>
    </w:p>
    <w:p w14:paraId="09D60957" w14:textId="77777777" w:rsidR="00C622E7" w:rsidRPr="00C622E7" w:rsidRDefault="00C622E7" w:rsidP="00C622E7">
      <w:pPr>
        <w:rPr>
          <w:lang w:val="en-US"/>
        </w:rPr>
      </w:pPr>
      <w:r w:rsidRPr="00C622E7">
        <w:rPr>
          <w:lang w:val="en-US"/>
        </w:rPr>
        <w:br/>
      </w:r>
    </w:p>
    <w:p w14:paraId="73310035" w14:textId="77777777" w:rsidR="00C622E7" w:rsidRPr="00C622E7" w:rsidRDefault="00C622E7" w:rsidP="00C622E7">
      <w:pPr>
        <w:numPr>
          <w:ilvl w:val="0"/>
          <w:numId w:val="12"/>
        </w:numPr>
        <w:rPr>
          <w:lang w:val="en-US"/>
        </w:rPr>
      </w:pPr>
      <w:r w:rsidRPr="00C622E7">
        <w:rPr>
          <w:lang w:val="en-US"/>
        </w:rPr>
        <w:t>Khái niệm và tính chất</w:t>
      </w:r>
    </w:p>
    <w:p w14:paraId="39E1D489" w14:textId="77777777" w:rsidR="00C622E7" w:rsidRPr="00C622E7" w:rsidRDefault="00C622E7" w:rsidP="00C622E7">
      <w:pPr>
        <w:rPr>
          <w:lang w:val="en-US"/>
        </w:rPr>
      </w:pPr>
      <w:r w:rsidRPr="00C622E7">
        <w:rPr>
          <w:lang w:val="en-US"/>
        </w:rPr>
        <w:t>Thuật toán (algorithm) là tập hợp hữu hạn các thao tác được định nghĩa rõ ràng nhằm giải quyết một bài toán cụ thể nào đó.</w:t>
      </w:r>
    </w:p>
    <w:p w14:paraId="27A3592C" w14:textId="77777777" w:rsidR="00C622E7" w:rsidRPr="00C622E7" w:rsidRDefault="00C622E7" w:rsidP="00C622E7">
      <w:pPr>
        <w:rPr>
          <w:lang w:val="en-US"/>
        </w:rPr>
      </w:pPr>
      <w:r w:rsidRPr="00C622E7">
        <w:rPr>
          <w:lang w:val="en-US"/>
        </w:rPr>
        <w:t>Thuật toán phải đảm bảo 5 tính chất sau:</w:t>
      </w:r>
    </w:p>
    <w:p w14:paraId="40A0B8D0" w14:textId="36FCA4A6" w:rsidR="00C622E7" w:rsidRPr="00C622E7" w:rsidRDefault="00C622E7" w:rsidP="00C622E7">
      <w:pPr>
        <w:rPr>
          <w:lang w:val="en-US"/>
        </w:rPr>
      </w:pPr>
      <w:r w:rsidRPr="00C622E7">
        <w:rPr>
          <w:lang w:val="en-US"/>
        </w:rPr>
        <w:drawing>
          <wp:inline distT="0" distB="0" distL="0" distR="0" wp14:anchorId="20063E22" wp14:editId="240034F7">
            <wp:extent cx="4183380" cy="3992880"/>
            <wp:effectExtent l="0" t="0" r="7620" b="7620"/>
            <wp:docPr id="1753802260" name="Picture 14" descr="Các tính chất của thuật to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ác tính chất của thuật to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3380" cy="3992880"/>
                    </a:xfrm>
                    <a:prstGeom prst="rect">
                      <a:avLst/>
                    </a:prstGeom>
                    <a:noFill/>
                    <a:ln>
                      <a:noFill/>
                    </a:ln>
                  </pic:spPr>
                </pic:pic>
              </a:graphicData>
            </a:graphic>
          </wp:inline>
        </w:drawing>
      </w:r>
    </w:p>
    <w:p w14:paraId="70DED681" w14:textId="77777777" w:rsidR="00C622E7" w:rsidRPr="00C622E7" w:rsidRDefault="00C622E7" w:rsidP="00C622E7">
      <w:pPr>
        <w:numPr>
          <w:ilvl w:val="0"/>
          <w:numId w:val="13"/>
        </w:numPr>
        <w:rPr>
          <w:lang w:val="en-US"/>
        </w:rPr>
      </w:pPr>
      <w:r w:rsidRPr="00C622E7">
        <w:rPr>
          <w:lang w:val="en-US"/>
        </w:rPr>
        <w:t>Tính chính xác: quá trình tính toán hay các thao tác máy tính thực hiện là chính xác.</w:t>
      </w:r>
    </w:p>
    <w:p w14:paraId="2FD815FD" w14:textId="77777777" w:rsidR="00C622E7" w:rsidRPr="00C622E7" w:rsidRDefault="00C622E7" w:rsidP="00C622E7">
      <w:pPr>
        <w:numPr>
          <w:ilvl w:val="0"/>
          <w:numId w:val="13"/>
        </w:numPr>
        <w:rPr>
          <w:lang w:val="en-US"/>
        </w:rPr>
      </w:pPr>
      <w:r w:rsidRPr="00C622E7">
        <w:rPr>
          <w:lang w:val="en-US"/>
        </w:rPr>
        <w:t>Tính rõ ràng: các câu lệnh minh bạch được sắp xếp theo thứ tự nhất định.</w:t>
      </w:r>
    </w:p>
    <w:p w14:paraId="0FD05FF5" w14:textId="77777777" w:rsidR="00C622E7" w:rsidRPr="00C622E7" w:rsidRDefault="00C622E7" w:rsidP="00C622E7">
      <w:pPr>
        <w:numPr>
          <w:ilvl w:val="0"/>
          <w:numId w:val="13"/>
        </w:numPr>
        <w:rPr>
          <w:lang w:val="en-US"/>
        </w:rPr>
      </w:pPr>
      <w:r w:rsidRPr="00C622E7">
        <w:rPr>
          <w:lang w:val="en-US"/>
        </w:rPr>
        <w:t>Tính khách quan: được viết bởi nhiều người trên máy tính nhưng kết quả phải như nhau.</w:t>
      </w:r>
    </w:p>
    <w:p w14:paraId="47FDF3B3" w14:textId="77777777" w:rsidR="00C622E7" w:rsidRPr="00C622E7" w:rsidRDefault="00C622E7" w:rsidP="00C622E7">
      <w:pPr>
        <w:numPr>
          <w:ilvl w:val="0"/>
          <w:numId w:val="13"/>
        </w:numPr>
        <w:rPr>
          <w:lang w:val="en-US"/>
        </w:rPr>
      </w:pPr>
      <w:r w:rsidRPr="00C622E7">
        <w:rPr>
          <w:lang w:val="en-US"/>
        </w:rPr>
        <w:t>Tính phổ dụng: có thể áp dụng cho một lớp các bài toán có đầu vào tương tự nhau.</w:t>
      </w:r>
    </w:p>
    <w:p w14:paraId="747AEE9E" w14:textId="77777777" w:rsidR="00C622E7" w:rsidRPr="00C622E7" w:rsidRDefault="00C622E7" w:rsidP="00C622E7">
      <w:pPr>
        <w:numPr>
          <w:ilvl w:val="0"/>
          <w:numId w:val="13"/>
        </w:numPr>
        <w:rPr>
          <w:lang w:val="en-US"/>
        </w:rPr>
      </w:pPr>
      <w:r w:rsidRPr="00C622E7">
        <w:rPr>
          <w:lang w:val="en-US"/>
        </w:rPr>
        <w:t>Tính kết thúc: hữu hạn các bước tính toán.</w:t>
      </w:r>
    </w:p>
    <w:p w14:paraId="2B212660" w14:textId="77777777" w:rsidR="00C622E7" w:rsidRPr="00C622E7" w:rsidRDefault="00C622E7" w:rsidP="00C622E7">
      <w:pPr>
        <w:numPr>
          <w:ilvl w:val="0"/>
          <w:numId w:val="14"/>
        </w:numPr>
        <w:rPr>
          <w:lang w:val="en-US"/>
        </w:rPr>
      </w:pPr>
      <w:r w:rsidRPr="00C622E7">
        <w:rPr>
          <w:lang w:val="en-US"/>
        </w:rPr>
        <w:t>Các phương pháp biểu diễn thuật toán</w:t>
      </w:r>
    </w:p>
    <w:p w14:paraId="31C9F7D5" w14:textId="77777777" w:rsidR="00C622E7" w:rsidRPr="00C622E7" w:rsidRDefault="00C622E7" w:rsidP="00C622E7">
      <w:pPr>
        <w:numPr>
          <w:ilvl w:val="0"/>
          <w:numId w:val="15"/>
        </w:numPr>
        <w:rPr>
          <w:lang w:val="en-US"/>
        </w:rPr>
      </w:pPr>
      <w:r w:rsidRPr="00C622E7">
        <w:rPr>
          <w:lang w:val="en-US"/>
        </w:rPr>
        <w:t>Sử dụng ngôn ngữ tự nhiên</w:t>
      </w:r>
    </w:p>
    <w:p w14:paraId="2C3580BE" w14:textId="77777777" w:rsidR="00C622E7" w:rsidRPr="00C622E7" w:rsidRDefault="00C622E7" w:rsidP="00C622E7">
      <w:pPr>
        <w:rPr>
          <w:lang w:val="en-US"/>
        </w:rPr>
      </w:pPr>
      <w:r w:rsidRPr="00C622E7">
        <w:rPr>
          <w:lang w:val="en-US"/>
        </w:rPr>
        <w:lastRenderedPageBreak/>
        <w:t>Sử dụng ngôn ngữ giao tiếp hàng ngày để diễn đạt các bước thực hiện của thuật toán.</w:t>
      </w:r>
    </w:p>
    <w:p w14:paraId="1B98D51D" w14:textId="77777777" w:rsidR="00C622E7" w:rsidRPr="00C622E7" w:rsidRDefault="00C622E7" w:rsidP="00C622E7">
      <w:pPr>
        <w:rPr>
          <w:lang w:val="en-US"/>
        </w:rPr>
      </w:pPr>
      <w:r w:rsidRPr="00C622E7">
        <w:rPr>
          <w:lang w:val="en-US"/>
        </w:rPr>
        <w:t>Ví dụ: Sử dụng ngôn ngữ tự nhiên để biểu diễn thuật toán tính tổng hai số nguyên a, b.</w:t>
      </w:r>
    </w:p>
    <w:p w14:paraId="51347614" w14:textId="77777777" w:rsidR="00C622E7" w:rsidRPr="00C622E7" w:rsidRDefault="00C622E7" w:rsidP="00C622E7">
      <w:pPr>
        <w:rPr>
          <w:lang w:val="en-US"/>
        </w:rPr>
      </w:pPr>
      <w:r w:rsidRPr="00C622E7">
        <w:rPr>
          <w:lang w:val="en-US"/>
        </w:rPr>
        <w:t>– Đầu vào: 2 số nguyên a, b</w:t>
      </w:r>
    </w:p>
    <w:p w14:paraId="64A2AE1D" w14:textId="77777777" w:rsidR="00C622E7" w:rsidRPr="00C622E7" w:rsidRDefault="00C622E7" w:rsidP="00C622E7">
      <w:pPr>
        <w:rPr>
          <w:lang w:val="en-US"/>
        </w:rPr>
      </w:pPr>
      <w:r w:rsidRPr="00C622E7">
        <w:rPr>
          <w:lang w:val="en-US"/>
        </w:rPr>
        <w:t>– Đầu ra: Tổng của 2 số nguyên a, b.</w:t>
      </w:r>
    </w:p>
    <w:p w14:paraId="4FFE6800" w14:textId="77777777" w:rsidR="00C622E7" w:rsidRPr="00C622E7" w:rsidRDefault="00C622E7" w:rsidP="00C622E7">
      <w:pPr>
        <w:rPr>
          <w:lang w:val="en-US"/>
        </w:rPr>
      </w:pPr>
      <w:r w:rsidRPr="00C622E7">
        <w:rPr>
          <w:lang w:val="en-US"/>
        </w:rPr>
        <w:t>– Thuật toán:</w:t>
      </w:r>
    </w:p>
    <w:p w14:paraId="6DE89D31" w14:textId="77777777" w:rsidR="00C622E7" w:rsidRPr="00C622E7" w:rsidRDefault="00C622E7" w:rsidP="00C622E7">
      <w:pPr>
        <w:numPr>
          <w:ilvl w:val="0"/>
          <w:numId w:val="16"/>
        </w:numPr>
        <w:rPr>
          <w:lang w:val="en-US"/>
        </w:rPr>
      </w:pPr>
      <w:r w:rsidRPr="00C622E7">
        <w:rPr>
          <w:lang w:val="en-US"/>
        </w:rPr>
        <w:t>Bước 1: Nhập giá trị của a, b.</w:t>
      </w:r>
    </w:p>
    <w:p w14:paraId="0FE34ECC" w14:textId="77777777" w:rsidR="00C622E7" w:rsidRPr="00C622E7" w:rsidRDefault="00C622E7" w:rsidP="00C622E7">
      <w:pPr>
        <w:numPr>
          <w:ilvl w:val="0"/>
          <w:numId w:val="17"/>
        </w:numPr>
        <w:rPr>
          <w:lang w:val="en-US"/>
        </w:rPr>
      </w:pPr>
      <w:r w:rsidRPr="00C622E7">
        <w:rPr>
          <w:lang w:val="en-US"/>
        </w:rPr>
        <w:t>Bước 2: Tính Tổng = a + b.</w:t>
      </w:r>
    </w:p>
    <w:p w14:paraId="1E52B477" w14:textId="77777777" w:rsidR="00C622E7" w:rsidRPr="00C622E7" w:rsidRDefault="00C622E7" w:rsidP="00C622E7">
      <w:pPr>
        <w:numPr>
          <w:ilvl w:val="0"/>
          <w:numId w:val="18"/>
        </w:numPr>
        <w:rPr>
          <w:lang w:val="en-US"/>
        </w:rPr>
      </w:pPr>
      <w:r w:rsidRPr="00C622E7">
        <w:rPr>
          <w:lang w:val="en-US"/>
        </w:rPr>
        <w:t>Bước 3: Thông báo kết quả Tổng</w:t>
      </w:r>
    </w:p>
    <w:p w14:paraId="65E1F03A" w14:textId="77777777" w:rsidR="00C622E7" w:rsidRPr="00C622E7" w:rsidRDefault="00C622E7" w:rsidP="00C622E7">
      <w:pPr>
        <w:numPr>
          <w:ilvl w:val="0"/>
          <w:numId w:val="19"/>
        </w:numPr>
        <w:rPr>
          <w:lang w:val="en-US"/>
        </w:rPr>
      </w:pPr>
      <w:r w:rsidRPr="00C622E7">
        <w:rPr>
          <w:lang w:val="en-US"/>
        </w:rPr>
        <w:t>Bước 4: Kết thúc.</w:t>
      </w:r>
    </w:p>
    <w:p w14:paraId="27C9C759" w14:textId="77777777" w:rsidR="00C622E7" w:rsidRPr="00C622E7" w:rsidRDefault="00C622E7" w:rsidP="00C622E7">
      <w:pPr>
        <w:rPr>
          <w:lang w:val="en-US"/>
        </w:rPr>
      </w:pPr>
      <w:r w:rsidRPr="00C622E7">
        <w:rPr>
          <w:lang w:val="en-US"/>
        </w:rPr>
        <w:t>Sinh viên thử dùng ngôn ngữ tự nhiên để biểu diễn thuật toán giải phương trình bậc nhất ax+b=0.</w:t>
      </w:r>
    </w:p>
    <w:p w14:paraId="02F178DA" w14:textId="77777777" w:rsidR="00C622E7" w:rsidRPr="00C622E7" w:rsidRDefault="00C622E7" w:rsidP="00C622E7">
      <w:pPr>
        <w:numPr>
          <w:ilvl w:val="0"/>
          <w:numId w:val="20"/>
        </w:numPr>
        <w:rPr>
          <w:lang w:val="en-US"/>
        </w:rPr>
      </w:pPr>
      <w:r w:rsidRPr="00C622E7">
        <w:rPr>
          <w:lang w:val="en-US"/>
        </w:rPr>
        <w:t>Sử dụng lưu đồ (flowchart)</w:t>
      </w:r>
    </w:p>
    <w:p w14:paraId="04B5FCAB" w14:textId="77777777" w:rsidR="00C622E7" w:rsidRPr="00C622E7" w:rsidRDefault="00C622E7" w:rsidP="00C622E7">
      <w:pPr>
        <w:rPr>
          <w:lang w:val="en-US"/>
        </w:rPr>
      </w:pPr>
      <w:r w:rsidRPr="00C622E7">
        <w:rPr>
          <w:lang w:val="en-US"/>
        </w:rPr>
        <w:t>Lưu đồ được sử dụng để trình bày các bước giải quyết vấn đề qua các hình khối khác nhau.</w:t>
      </w:r>
    </w:p>
    <w:p w14:paraId="54AAEBD0" w14:textId="77777777" w:rsidR="00C622E7" w:rsidRPr="00C622E7" w:rsidRDefault="00C622E7" w:rsidP="00C622E7">
      <w:pPr>
        <w:rPr>
          <w:lang w:val="en-US"/>
        </w:rPr>
      </w:pPr>
      <w:r w:rsidRPr="00C622E7">
        <w:rPr>
          <w:lang w:val="en-US"/>
        </w:rPr>
        <w:t>Một số quy ước ký hiệu lưu đồ:</w:t>
      </w:r>
    </w:p>
    <w:p w14:paraId="3C25642B" w14:textId="5DA8C9A4" w:rsidR="00C622E7" w:rsidRPr="00C622E7" w:rsidRDefault="00C622E7" w:rsidP="00C622E7">
      <w:pPr>
        <w:rPr>
          <w:lang w:val="en-US"/>
        </w:rPr>
      </w:pPr>
      <w:r w:rsidRPr="00C622E7">
        <w:rPr>
          <w:lang w:val="en-US"/>
        </w:rPr>
        <w:drawing>
          <wp:inline distT="0" distB="0" distL="0" distR="0" wp14:anchorId="2A8A671C" wp14:editId="228B8638">
            <wp:extent cx="4640580" cy="3771900"/>
            <wp:effectExtent l="0" t="0" r="7620" b="0"/>
            <wp:docPr id="292448843" name="Picture 13" descr="Quy ước ký hiệu lưu đ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uy ước ký hiệu lưu đồ"/>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0580" cy="3771900"/>
                    </a:xfrm>
                    <a:prstGeom prst="rect">
                      <a:avLst/>
                    </a:prstGeom>
                    <a:noFill/>
                    <a:ln>
                      <a:noFill/>
                    </a:ln>
                  </pic:spPr>
                </pic:pic>
              </a:graphicData>
            </a:graphic>
          </wp:inline>
        </w:drawing>
      </w:r>
    </w:p>
    <w:p w14:paraId="01809978" w14:textId="77777777" w:rsidR="00C622E7" w:rsidRPr="00C622E7" w:rsidRDefault="00C622E7" w:rsidP="00C622E7">
      <w:pPr>
        <w:rPr>
          <w:lang w:val="en-US"/>
        </w:rPr>
      </w:pPr>
      <w:r w:rsidRPr="00C622E7">
        <w:rPr>
          <w:lang w:val="en-US"/>
        </w:rPr>
        <w:t>Chọn lựa điều kiện: sử dụng hình thoi, bên trong chứa biểu thức điều kiện. Sử dụng thêm các nhãn: Đ/Đúng,Y/Yes hoặc S/Sai,N/No.</w:t>
      </w:r>
    </w:p>
    <w:p w14:paraId="3D8C4DE3" w14:textId="72FBFAC1" w:rsidR="00C622E7" w:rsidRPr="00C622E7" w:rsidRDefault="00C622E7" w:rsidP="00C622E7">
      <w:pPr>
        <w:rPr>
          <w:lang w:val="en-US"/>
        </w:rPr>
      </w:pPr>
      <w:r w:rsidRPr="00C622E7">
        <w:rPr>
          <w:lang w:val="en-US"/>
        </w:rPr>
        <w:lastRenderedPageBreak/>
        <w:drawing>
          <wp:inline distT="0" distB="0" distL="0" distR="0" wp14:anchorId="1AA25EF6" wp14:editId="77B84355">
            <wp:extent cx="2887980" cy="1226820"/>
            <wp:effectExtent l="0" t="0" r="7620" b="0"/>
            <wp:docPr id="444441310" name="Picture 12" descr="Chọn lựa điều kiện của lưu đ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họn lựa điều kiện của lưu đồ"/>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1226820"/>
                    </a:xfrm>
                    <a:prstGeom prst="rect">
                      <a:avLst/>
                    </a:prstGeom>
                    <a:noFill/>
                    <a:ln>
                      <a:noFill/>
                    </a:ln>
                  </pic:spPr>
                </pic:pic>
              </a:graphicData>
            </a:graphic>
          </wp:inline>
        </w:drawing>
      </w:r>
    </w:p>
    <w:p w14:paraId="4A94C745" w14:textId="77777777" w:rsidR="00C622E7" w:rsidRPr="00C622E7" w:rsidRDefault="00C622E7" w:rsidP="00C622E7">
      <w:pPr>
        <w:rPr>
          <w:lang w:val="en-US"/>
        </w:rPr>
      </w:pPr>
      <w:r w:rsidRPr="00C622E7">
        <w:rPr>
          <w:lang w:val="en-US"/>
        </w:rPr>
        <w:t>Xử lý công việc: sử dụng hình chữ nhật, bên trong chứa nội dung xử lý.</w:t>
      </w:r>
    </w:p>
    <w:p w14:paraId="48AD8426" w14:textId="72FA75D7" w:rsidR="00C622E7" w:rsidRPr="00C622E7" w:rsidRDefault="00C622E7" w:rsidP="00C622E7">
      <w:pPr>
        <w:rPr>
          <w:lang w:val="en-US"/>
        </w:rPr>
      </w:pPr>
      <w:r w:rsidRPr="00C622E7">
        <w:rPr>
          <w:lang w:val="en-US"/>
        </w:rPr>
        <w:drawing>
          <wp:inline distT="0" distB="0" distL="0" distR="0" wp14:anchorId="6221C946" wp14:editId="7D8BB061">
            <wp:extent cx="1783080" cy="1173480"/>
            <wp:effectExtent l="0" t="0" r="7620" b="7620"/>
            <wp:docPr id="1790680822" name="Picture 11" descr="Xử lý công việc của lưu đ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ử lý công việc của lưu đồ"/>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080" cy="1173480"/>
                    </a:xfrm>
                    <a:prstGeom prst="rect">
                      <a:avLst/>
                    </a:prstGeom>
                    <a:noFill/>
                    <a:ln>
                      <a:noFill/>
                    </a:ln>
                  </pic:spPr>
                </pic:pic>
              </a:graphicData>
            </a:graphic>
          </wp:inline>
        </w:drawing>
      </w:r>
    </w:p>
    <w:p w14:paraId="43B376BA" w14:textId="77777777" w:rsidR="00C622E7" w:rsidRPr="00C622E7" w:rsidRDefault="00C622E7" w:rsidP="00C622E7">
      <w:pPr>
        <w:rPr>
          <w:lang w:val="en-US"/>
        </w:rPr>
      </w:pPr>
      <w:r w:rsidRPr="00C622E7">
        <w:rPr>
          <w:lang w:val="en-US"/>
        </w:rPr>
        <w:t>Quá trình thực hiện các thao tác: dùng mũi tên để nối các thao tác.</w:t>
      </w:r>
    </w:p>
    <w:p w14:paraId="56DE9E01" w14:textId="69537167" w:rsidR="00C622E7" w:rsidRPr="00C622E7" w:rsidRDefault="00C622E7" w:rsidP="00C622E7">
      <w:pPr>
        <w:rPr>
          <w:lang w:val="en-US"/>
        </w:rPr>
      </w:pPr>
      <w:r w:rsidRPr="00C622E7">
        <w:rPr>
          <w:lang w:val="en-US"/>
        </w:rPr>
        <w:drawing>
          <wp:inline distT="0" distB="0" distL="0" distR="0" wp14:anchorId="45336E54" wp14:editId="482FB584">
            <wp:extent cx="1783080" cy="4335780"/>
            <wp:effectExtent l="0" t="0" r="7620" b="7620"/>
            <wp:docPr id="1667012533" name="Picture 10" descr="Quá trình thực hiện của lưu đ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Quá trình thực hiện của lưu đồ"/>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3080" cy="4335780"/>
                    </a:xfrm>
                    <a:prstGeom prst="rect">
                      <a:avLst/>
                    </a:prstGeom>
                    <a:noFill/>
                    <a:ln>
                      <a:noFill/>
                    </a:ln>
                  </pic:spPr>
                </pic:pic>
              </a:graphicData>
            </a:graphic>
          </wp:inline>
        </w:drawing>
      </w:r>
    </w:p>
    <w:p w14:paraId="35605D70" w14:textId="77777777" w:rsidR="00C622E7" w:rsidRPr="00C622E7" w:rsidRDefault="00C622E7" w:rsidP="00C622E7">
      <w:pPr>
        <w:rPr>
          <w:lang w:val="en-US"/>
        </w:rPr>
      </w:pPr>
      <w:r w:rsidRPr="00C622E7">
        <w:rPr>
          <w:lang w:val="en-US"/>
        </w:rPr>
        <w:t>Ví dụ 1: Sử dụng lưu đồ để biểu diễn thuật toán tính tổng hai số nguyên a, b.</w:t>
      </w:r>
    </w:p>
    <w:p w14:paraId="4CED59B1" w14:textId="7D905453" w:rsidR="00C622E7" w:rsidRPr="00C622E7" w:rsidRDefault="00C622E7" w:rsidP="00C622E7">
      <w:pPr>
        <w:rPr>
          <w:lang w:val="en-US"/>
        </w:rPr>
      </w:pPr>
      <w:r w:rsidRPr="00C622E7">
        <w:rPr>
          <w:lang w:val="en-US"/>
        </w:rPr>
        <w:lastRenderedPageBreak/>
        <w:drawing>
          <wp:inline distT="0" distB="0" distL="0" distR="0" wp14:anchorId="611C5592" wp14:editId="4D096C66">
            <wp:extent cx="2781300" cy="3893820"/>
            <wp:effectExtent l="0" t="0" r="0" b="0"/>
            <wp:docPr id="2068294318" name="Picture 9" descr="Lưu đồ biểu diễn thuật toán cộng 2 s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ưu đồ biểu diễn thuật toán cộng 2 số"/>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3893820"/>
                    </a:xfrm>
                    <a:prstGeom prst="rect">
                      <a:avLst/>
                    </a:prstGeom>
                    <a:noFill/>
                    <a:ln>
                      <a:noFill/>
                    </a:ln>
                  </pic:spPr>
                </pic:pic>
              </a:graphicData>
            </a:graphic>
          </wp:inline>
        </w:drawing>
      </w:r>
    </w:p>
    <w:p w14:paraId="4896CA7F" w14:textId="77777777" w:rsidR="00C622E7" w:rsidRPr="00C622E7" w:rsidRDefault="00C622E7" w:rsidP="00C622E7">
      <w:pPr>
        <w:rPr>
          <w:lang w:val="en-US"/>
        </w:rPr>
      </w:pPr>
      <w:r w:rsidRPr="00C622E7">
        <w:rPr>
          <w:lang w:val="en-US"/>
        </w:rPr>
        <w:t>Ví dụ 2: Sử dụng lưu đồ để biểu diễn thuật toán giải phương trình bậc nhất ax + b = 0 (a, b thuộc R)</w:t>
      </w:r>
    </w:p>
    <w:p w14:paraId="5BE332E4" w14:textId="0F3F9B3E" w:rsidR="00C622E7" w:rsidRPr="00C622E7" w:rsidRDefault="00C622E7" w:rsidP="00C622E7">
      <w:pPr>
        <w:rPr>
          <w:lang w:val="en-US"/>
        </w:rPr>
      </w:pPr>
      <w:r w:rsidRPr="00C622E7">
        <w:rPr>
          <w:lang w:val="en-US"/>
        </w:rPr>
        <w:drawing>
          <wp:inline distT="0" distB="0" distL="0" distR="0" wp14:anchorId="170B9FB4" wp14:editId="3C93DAD9">
            <wp:extent cx="4869180" cy="4457700"/>
            <wp:effectExtent l="0" t="0" r="7620" b="0"/>
            <wp:docPr id="2014532391" name="Picture 8" descr="Lưu đồ biểu diễn thuật toán giải phương trình bậc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ưu đồ biểu diễn thuật toán giải phương trình bậc nhấ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4457700"/>
                    </a:xfrm>
                    <a:prstGeom prst="rect">
                      <a:avLst/>
                    </a:prstGeom>
                    <a:noFill/>
                    <a:ln>
                      <a:noFill/>
                    </a:ln>
                  </pic:spPr>
                </pic:pic>
              </a:graphicData>
            </a:graphic>
          </wp:inline>
        </w:drawing>
      </w:r>
    </w:p>
    <w:p w14:paraId="36243CFB" w14:textId="77777777" w:rsidR="00C622E7" w:rsidRPr="00C622E7" w:rsidRDefault="00C622E7" w:rsidP="00C622E7">
      <w:pPr>
        <w:numPr>
          <w:ilvl w:val="0"/>
          <w:numId w:val="21"/>
        </w:numPr>
        <w:rPr>
          <w:lang w:val="en-US"/>
        </w:rPr>
      </w:pPr>
      <w:r w:rsidRPr="00C622E7">
        <w:rPr>
          <w:lang w:val="en-US"/>
        </w:rPr>
        <w:t>Sử dụng mã giả (pseudo-code)</w:t>
      </w:r>
    </w:p>
    <w:p w14:paraId="27442F18" w14:textId="77777777" w:rsidR="00C622E7" w:rsidRPr="00C622E7" w:rsidRDefault="00C622E7" w:rsidP="00C622E7">
      <w:pPr>
        <w:rPr>
          <w:lang w:val="en-US"/>
        </w:rPr>
      </w:pPr>
      <w:r w:rsidRPr="00C622E7">
        <w:rPr>
          <w:lang w:val="en-US"/>
        </w:rPr>
        <w:lastRenderedPageBreak/>
        <w:t>Mã giả là một ngôn ngữ hình thức giúp các lập trình viên phát triển thuật toán. Mã giả thường vay mượn cú pháp của một ngôn ngữ nào đó để biểu diễn thuật toán.</w:t>
      </w:r>
    </w:p>
    <w:p w14:paraId="7DCF7140" w14:textId="77777777" w:rsidR="00C622E7" w:rsidRPr="00C622E7" w:rsidRDefault="00C622E7" w:rsidP="00C622E7">
      <w:pPr>
        <w:rPr>
          <w:lang w:val="en-US"/>
        </w:rPr>
      </w:pPr>
      <w:r w:rsidRPr="00C622E7">
        <w:rPr>
          <w:lang w:val="en-US"/>
        </w:rPr>
        <w:t>Chương trình mã giả thì không thực thi được trên máy tính, nó giúp phát thảo ra một thuật toán và biểu diễn thuật toán đó một cách dễ hiểu trước khi viết nó bằng một ngôn ngữ lập trình nào đó.</w:t>
      </w:r>
    </w:p>
    <w:p w14:paraId="1A3893AC" w14:textId="77777777" w:rsidR="00C622E7" w:rsidRPr="00C622E7" w:rsidRDefault="00C622E7" w:rsidP="00C622E7">
      <w:pPr>
        <w:rPr>
          <w:lang w:val="en-US"/>
        </w:rPr>
      </w:pPr>
      <w:r w:rsidRPr="00C622E7">
        <w:rPr>
          <w:lang w:val="en-US"/>
        </w:rPr>
        <w:t>Ví dụ: Sử dụng mã giả để biểu diễn thuật toán giải phương trình bậc nhất ax + b = 0 (a, b thuộc R).</w:t>
      </w:r>
    </w:p>
    <w:p w14:paraId="0785E4DC" w14:textId="77777777" w:rsidR="00C622E7" w:rsidRPr="00C622E7" w:rsidRDefault="00C622E7" w:rsidP="00C622E7">
      <w:pPr>
        <w:numPr>
          <w:ilvl w:val="0"/>
          <w:numId w:val="22"/>
        </w:numPr>
        <w:rPr>
          <w:lang w:val="en-US"/>
        </w:rPr>
      </w:pPr>
      <w:r w:rsidRPr="00C622E7">
        <w:rPr>
          <w:lang w:val="en-US"/>
        </w:rPr>
        <w:t>Đầu vào: 2 số thực a, b </w:t>
      </w:r>
    </w:p>
    <w:p w14:paraId="36A98851" w14:textId="77777777" w:rsidR="00C622E7" w:rsidRPr="00C622E7" w:rsidRDefault="00C622E7" w:rsidP="00C622E7">
      <w:pPr>
        <w:numPr>
          <w:ilvl w:val="0"/>
          <w:numId w:val="22"/>
        </w:numPr>
        <w:rPr>
          <w:lang w:val="en-US"/>
        </w:rPr>
      </w:pPr>
      <w:r w:rsidRPr="00C622E7">
        <w:rPr>
          <w:lang w:val="en-US"/>
        </w:rPr>
        <w:t>Đầu ra: Nghiệm của phương trình bậc nhất ax + b = 0</w:t>
      </w:r>
    </w:p>
    <w:p w14:paraId="20DF4E57" w14:textId="77777777" w:rsidR="00C622E7" w:rsidRPr="00C622E7" w:rsidRDefault="00C622E7" w:rsidP="00C622E7">
      <w:pPr>
        <w:rPr>
          <w:lang w:val="en-US"/>
        </w:rPr>
      </w:pPr>
      <w:r w:rsidRPr="00C622E7">
        <w:rPr>
          <w:lang w:val="en-US"/>
        </w:rPr>
        <w:tab/>
        <w:t>Pseudo-code:</w:t>
      </w:r>
    </w:p>
    <w:p w14:paraId="31CD1AF3" w14:textId="77777777" w:rsidR="00C622E7" w:rsidRPr="00C622E7" w:rsidRDefault="00C622E7" w:rsidP="00C622E7">
      <w:pPr>
        <w:rPr>
          <w:lang w:val="en-US"/>
        </w:rPr>
      </w:pPr>
      <w:r w:rsidRPr="00C622E7">
        <w:rPr>
          <w:lang w:val="en-US"/>
        </w:rPr>
        <w:t>if a = 0 Then</w:t>
      </w:r>
    </w:p>
    <w:p w14:paraId="248FB0B9" w14:textId="77777777" w:rsidR="00C622E7" w:rsidRPr="00C622E7" w:rsidRDefault="00C622E7" w:rsidP="00C622E7">
      <w:pPr>
        <w:rPr>
          <w:lang w:val="en-US"/>
        </w:rPr>
      </w:pPr>
      <w:r w:rsidRPr="00C622E7">
        <w:rPr>
          <w:lang w:val="en-US"/>
        </w:rPr>
        <w:t>begin</w:t>
      </w:r>
    </w:p>
    <w:p w14:paraId="377B77E2" w14:textId="77777777" w:rsidR="00C622E7" w:rsidRPr="00C622E7" w:rsidRDefault="00C622E7" w:rsidP="00C622E7">
      <w:pPr>
        <w:rPr>
          <w:lang w:val="en-US"/>
        </w:rPr>
      </w:pPr>
      <w:r w:rsidRPr="00C622E7">
        <w:rPr>
          <w:lang w:val="en-US"/>
        </w:rPr>
        <w:t>     if b = 0 Then</w:t>
      </w:r>
    </w:p>
    <w:p w14:paraId="16B2E84E" w14:textId="77777777" w:rsidR="00C622E7" w:rsidRPr="00C622E7" w:rsidRDefault="00C622E7" w:rsidP="00C622E7">
      <w:pPr>
        <w:rPr>
          <w:lang w:val="en-US"/>
        </w:rPr>
      </w:pPr>
      <w:r w:rsidRPr="00C622E7">
        <w:rPr>
          <w:lang w:val="en-US"/>
        </w:rPr>
        <w:t>          Xuất “Phương trình vô số nghiệm”</w:t>
      </w:r>
    </w:p>
    <w:p w14:paraId="6886AB96" w14:textId="77777777" w:rsidR="00C622E7" w:rsidRPr="00C622E7" w:rsidRDefault="00C622E7" w:rsidP="00C622E7">
      <w:pPr>
        <w:rPr>
          <w:lang w:val="en-US"/>
        </w:rPr>
      </w:pPr>
      <w:r w:rsidRPr="00C622E7">
        <w:rPr>
          <w:lang w:val="en-US"/>
        </w:rPr>
        <w:t>     else</w:t>
      </w:r>
    </w:p>
    <w:p w14:paraId="11717CA0" w14:textId="77777777" w:rsidR="00C622E7" w:rsidRPr="00C622E7" w:rsidRDefault="00C622E7" w:rsidP="00C622E7">
      <w:pPr>
        <w:rPr>
          <w:lang w:val="en-US"/>
        </w:rPr>
      </w:pPr>
      <w:r w:rsidRPr="00C622E7">
        <w:rPr>
          <w:lang w:val="en-US"/>
        </w:rPr>
        <w:t>          Xuất “Phương trình vô nghiệm”</w:t>
      </w:r>
    </w:p>
    <w:p w14:paraId="49C6C584" w14:textId="77777777" w:rsidR="00C622E7" w:rsidRPr="00C622E7" w:rsidRDefault="00C622E7" w:rsidP="00C622E7">
      <w:pPr>
        <w:rPr>
          <w:lang w:val="en-US"/>
        </w:rPr>
      </w:pPr>
      <w:r w:rsidRPr="00C622E7">
        <w:rPr>
          <w:lang w:val="en-US"/>
        </w:rPr>
        <w:t>end</w:t>
      </w:r>
    </w:p>
    <w:p w14:paraId="6994260D" w14:textId="77777777" w:rsidR="00C622E7" w:rsidRPr="00C622E7" w:rsidRDefault="00C622E7" w:rsidP="00C622E7">
      <w:pPr>
        <w:rPr>
          <w:lang w:val="en-US"/>
        </w:rPr>
      </w:pPr>
      <w:r w:rsidRPr="00C622E7">
        <w:rPr>
          <w:lang w:val="en-US"/>
        </w:rPr>
        <w:t>else</w:t>
      </w:r>
    </w:p>
    <w:p w14:paraId="7384BD67" w14:textId="77777777" w:rsidR="00C622E7" w:rsidRPr="00C622E7" w:rsidRDefault="00C622E7" w:rsidP="00C622E7">
      <w:pPr>
        <w:rPr>
          <w:lang w:val="en-US"/>
        </w:rPr>
      </w:pPr>
      <w:r w:rsidRPr="00C622E7">
        <w:rPr>
          <w:lang w:val="en-US"/>
        </w:rPr>
        <w:t>     Xuất “Phương trình có nghiệm x = -b/a”</w:t>
      </w:r>
    </w:p>
    <w:p w14:paraId="668966CB" w14:textId="77777777" w:rsidR="00236F84" w:rsidRDefault="00236F84"/>
    <w:sectPr w:rsidR="00236F84" w:rsidSect="00BF6508">
      <w:pgSz w:w="11906" w:h="16838" w:code="9"/>
      <w:pgMar w:top="1077"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4B6"/>
    <w:multiLevelType w:val="multilevel"/>
    <w:tmpl w:val="3D74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960C0"/>
    <w:multiLevelType w:val="multilevel"/>
    <w:tmpl w:val="DAE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85FFA"/>
    <w:multiLevelType w:val="multilevel"/>
    <w:tmpl w:val="A924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D3712"/>
    <w:multiLevelType w:val="multilevel"/>
    <w:tmpl w:val="B68C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53167"/>
    <w:multiLevelType w:val="multilevel"/>
    <w:tmpl w:val="F6F6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D6BF1"/>
    <w:multiLevelType w:val="multilevel"/>
    <w:tmpl w:val="9AB0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D77DB"/>
    <w:multiLevelType w:val="multilevel"/>
    <w:tmpl w:val="A2AA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E444D"/>
    <w:multiLevelType w:val="multilevel"/>
    <w:tmpl w:val="015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C2FF2"/>
    <w:multiLevelType w:val="multilevel"/>
    <w:tmpl w:val="31A4E5D8"/>
    <w:lvl w:ilvl="0">
      <w:start w:val="1"/>
      <w:numFmt w:val="decimal"/>
      <w:pStyle w:val="Heading1"/>
      <w:suff w:val="space"/>
      <w:lvlText w:val="CHƯƠNG %1."/>
      <w:lvlJc w:val="left"/>
      <w:pPr>
        <w:ind w:left="360" w:hanging="360"/>
      </w:pPr>
      <w:rPr>
        <w:rFonts w:ascii="Times New Roman" w:hAnsi="Times New Roman" w:hint="default"/>
        <w:b/>
        <w:i w:val="0"/>
        <w:sz w:val="28"/>
      </w:r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55198728">
    <w:abstractNumId w:val="8"/>
  </w:num>
  <w:num w:numId="2" w16cid:durableId="1280529705">
    <w:abstractNumId w:val="8"/>
  </w:num>
  <w:num w:numId="3" w16cid:durableId="494566175">
    <w:abstractNumId w:val="8"/>
  </w:num>
  <w:num w:numId="4" w16cid:durableId="995456833">
    <w:abstractNumId w:val="8"/>
  </w:num>
  <w:num w:numId="5" w16cid:durableId="1778982267">
    <w:abstractNumId w:val="8"/>
  </w:num>
  <w:num w:numId="6" w16cid:durableId="1485899686">
    <w:abstractNumId w:val="8"/>
  </w:num>
  <w:num w:numId="7" w16cid:durableId="34237348">
    <w:abstractNumId w:val="8"/>
  </w:num>
  <w:num w:numId="8" w16cid:durableId="1485000654">
    <w:abstractNumId w:val="8"/>
  </w:num>
  <w:num w:numId="9" w16cid:durableId="322465797">
    <w:abstractNumId w:val="8"/>
  </w:num>
  <w:num w:numId="10" w16cid:durableId="713192440">
    <w:abstractNumId w:val="8"/>
  </w:num>
  <w:num w:numId="11" w16cid:durableId="1660423584">
    <w:abstractNumId w:val="8"/>
  </w:num>
  <w:num w:numId="12" w16cid:durableId="1855461479">
    <w:abstractNumId w:val="2"/>
  </w:num>
  <w:num w:numId="13" w16cid:durableId="727412166">
    <w:abstractNumId w:val="7"/>
  </w:num>
  <w:num w:numId="14" w16cid:durableId="1308589473">
    <w:abstractNumId w:val="0"/>
  </w:num>
  <w:num w:numId="15" w16cid:durableId="1964997427">
    <w:abstractNumId w:val="5"/>
  </w:num>
  <w:num w:numId="16" w16cid:durableId="89616326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97938828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94421675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95972618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36243268">
    <w:abstractNumId w:val="3"/>
  </w:num>
  <w:num w:numId="21" w16cid:durableId="244456247">
    <w:abstractNumId w:val="6"/>
  </w:num>
  <w:num w:numId="22" w16cid:durableId="146671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A8"/>
    <w:rsid w:val="00236F84"/>
    <w:rsid w:val="00292D98"/>
    <w:rsid w:val="002A4A25"/>
    <w:rsid w:val="003877A8"/>
    <w:rsid w:val="006F55B6"/>
    <w:rsid w:val="00845731"/>
    <w:rsid w:val="00941A4C"/>
    <w:rsid w:val="00A329D3"/>
    <w:rsid w:val="00A65668"/>
    <w:rsid w:val="00BF6508"/>
    <w:rsid w:val="00C15D27"/>
    <w:rsid w:val="00C622E7"/>
    <w:rsid w:val="00D368E6"/>
    <w:rsid w:val="00FA4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16B67-DD88-4D44-8204-BC78592B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iCs/>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134" w:right="1134"/>
      <w:jc w:val="both"/>
    </w:pPr>
  </w:style>
  <w:style w:type="paragraph" w:styleId="Heading1">
    <w:name w:val="heading 1"/>
    <w:basedOn w:val="Normal"/>
    <w:next w:val="Normal"/>
    <w:link w:val="Heading1Char"/>
    <w:uiPriority w:val="9"/>
    <w:qFormat/>
    <w:rsid w:val="00292D98"/>
    <w:pPr>
      <w:keepNext/>
      <w:keepLines/>
      <w:numPr>
        <w:numId w:val="1"/>
      </w:numPr>
      <w:spacing w:before="120" w:after="0" w:line="360" w:lineRule="auto"/>
      <w:ind w:right="0"/>
      <w:jc w:val="center"/>
      <w:outlineLvl w:val="0"/>
    </w:pPr>
    <w:rPr>
      <w:rFonts w:eastAsiaTheme="majorEastAsia" w:cstheme="majorBidi"/>
      <w:b/>
      <w:iCs w:val="0"/>
      <w:kern w:val="0"/>
      <w:sz w:val="28"/>
      <w:szCs w:val="40"/>
      <w:lang w:val="en-US" w:bidi="th-TH"/>
      <w14:ligatures w14:val="none"/>
    </w:rPr>
  </w:style>
  <w:style w:type="paragraph" w:styleId="Heading2">
    <w:name w:val="heading 2"/>
    <w:basedOn w:val="Normal"/>
    <w:next w:val="Normal"/>
    <w:link w:val="Heading2Char"/>
    <w:uiPriority w:val="9"/>
    <w:unhideWhenUsed/>
    <w:qFormat/>
    <w:rsid w:val="00292D98"/>
    <w:pPr>
      <w:keepNext/>
      <w:keepLines/>
      <w:numPr>
        <w:ilvl w:val="1"/>
        <w:numId w:val="11"/>
      </w:numPr>
      <w:spacing w:before="120" w:after="0" w:line="360" w:lineRule="auto"/>
      <w:ind w:right="0"/>
      <w:jc w:val="left"/>
      <w:outlineLvl w:val="1"/>
    </w:pPr>
    <w:rPr>
      <w:rFonts w:eastAsiaTheme="majorEastAsia" w:cstheme="majorBidi"/>
      <w:b/>
      <w:iCs w:val="0"/>
      <w:kern w:val="0"/>
      <w:szCs w:val="32"/>
      <w:lang w:val="en-US" w:bidi="th-TH"/>
      <w14:ligatures w14:val="none"/>
    </w:rPr>
  </w:style>
  <w:style w:type="paragraph" w:styleId="Heading3">
    <w:name w:val="heading 3"/>
    <w:basedOn w:val="Normal"/>
    <w:next w:val="Normal"/>
    <w:link w:val="Heading3Char"/>
    <w:uiPriority w:val="9"/>
    <w:unhideWhenUsed/>
    <w:qFormat/>
    <w:rsid w:val="00292D98"/>
    <w:pPr>
      <w:keepNext/>
      <w:keepLines/>
      <w:numPr>
        <w:ilvl w:val="2"/>
        <w:numId w:val="11"/>
      </w:numPr>
      <w:spacing w:before="120" w:after="0" w:line="360" w:lineRule="auto"/>
      <w:ind w:right="0"/>
      <w:jc w:val="left"/>
      <w:outlineLvl w:val="2"/>
    </w:pPr>
    <w:rPr>
      <w:rFonts w:eastAsiaTheme="majorEastAsia" w:cstheme="majorBidi"/>
      <w:b/>
      <w:i/>
      <w:iCs w:val="0"/>
      <w:kern w:val="0"/>
      <w:szCs w:val="28"/>
      <w:lang w:val="en-US" w:bidi="th-TH"/>
      <w14:ligatures w14:val="none"/>
    </w:rPr>
  </w:style>
  <w:style w:type="paragraph" w:styleId="Heading4">
    <w:name w:val="heading 4"/>
    <w:basedOn w:val="Normal"/>
    <w:next w:val="Normal"/>
    <w:link w:val="Heading4Char"/>
    <w:uiPriority w:val="9"/>
    <w:semiHidden/>
    <w:unhideWhenUsed/>
    <w:qFormat/>
    <w:rsid w:val="00292D98"/>
    <w:pPr>
      <w:keepNext/>
      <w:keepLines/>
      <w:numPr>
        <w:ilvl w:val="3"/>
        <w:numId w:val="11"/>
      </w:numPr>
      <w:spacing w:before="120" w:after="0" w:line="360" w:lineRule="auto"/>
      <w:ind w:right="0"/>
      <w:jc w:val="left"/>
      <w:outlineLvl w:val="3"/>
    </w:pPr>
    <w:rPr>
      <w:rFonts w:eastAsiaTheme="majorEastAsia" w:cstheme="majorBidi"/>
      <w:b/>
      <w:kern w:val="0"/>
      <w:sz w:val="28"/>
      <w:szCs w:val="28"/>
      <w:lang w:val="en-US" w:bidi="th-TH"/>
      <w14:ligatures w14:val="none"/>
    </w:rPr>
  </w:style>
  <w:style w:type="paragraph" w:styleId="Heading5">
    <w:name w:val="heading 5"/>
    <w:basedOn w:val="Normal"/>
    <w:next w:val="Normal"/>
    <w:link w:val="Heading5Char"/>
    <w:uiPriority w:val="9"/>
    <w:semiHidden/>
    <w:unhideWhenUsed/>
    <w:qFormat/>
    <w:rsid w:val="00292D98"/>
    <w:pPr>
      <w:keepNext/>
      <w:keepLines/>
      <w:spacing w:before="40" w:after="0" w:line="360" w:lineRule="auto"/>
      <w:ind w:left="0" w:righ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3877A8"/>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3877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77A8"/>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3877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98"/>
    <w:rPr>
      <w:rFonts w:eastAsiaTheme="majorEastAsia" w:cstheme="majorBidi"/>
      <w:b/>
      <w:iCs w:val="0"/>
      <w:kern w:val="0"/>
      <w:sz w:val="28"/>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val="0"/>
      <w:kern w:val="0"/>
      <w:szCs w:val="32"/>
      <w:lang w:val="en-US" w:bidi="th-TH"/>
      <w14:ligatures w14:val="none"/>
    </w:rPr>
  </w:style>
  <w:style w:type="character" w:customStyle="1" w:styleId="Heading3Char">
    <w:name w:val="Heading 3 Char"/>
    <w:basedOn w:val="DefaultParagraphFont"/>
    <w:link w:val="Heading3"/>
    <w:uiPriority w:val="9"/>
    <w:rsid w:val="00292D98"/>
    <w:rPr>
      <w:rFonts w:eastAsiaTheme="majorEastAsia" w:cstheme="majorBidi"/>
      <w:b/>
      <w:i/>
      <w:iCs w:val="0"/>
      <w:kern w:val="0"/>
      <w:szCs w:val="28"/>
      <w:lang w:val="en-US" w:bidi="th-TH"/>
      <w14:ligatures w14:val="none"/>
    </w:rPr>
  </w:style>
  <w:style w:type="character" w:customStyle="1" w:styleId="Heading4Char">
    <w:name w:val="Heading 4 Char"/>
    <w:basedOn w:val="DefaultParagraphFont"/>
    <w:link w:val="Heading4"/>
    <w:uiPriority w:val="9"/>
    <w:semiHidden/>
    <w:rsid w:val="00292D98"/>
    <w:rPr>
      <w:rFonts w:eastAsiaTheme="majorEastAsia" w:cstheme="majorBidi"/>
      <w:b/>
      <w:kern w:val="0"/>
      <w:sz w:val="28"/>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3877A8"/>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3877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877A8"/>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3877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87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7A8"/>
    <w:pPr>
      <w:numPr>
        <w:ilvl w:val="1"/>
      </w:numPr>
      <w:spacing w:after="160"/>
      <w:ind w:left="113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7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877A8"/>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3877A8"/>
    <w:rPr>
      <w:i/>
      <w:iCs w:val="0"/>
      <w:color w:val="404040" w:themeColor="text1" w:themeTint="BF"/>
    </w:rPr>
  </w:style>
  <w:style w:type="paragraph" w:styleId="ListParagraph">
    <w:name w:val="List Paragraph"/>
    <w:basedOn w:val="Normal"/>
    <w:uiPriority w:val="34"/>
    <w:qFormat/>
    <w:rsid w:val="003877A8"/>
    <w:pPr>
      <w:ind w:left="720"/>
      <w:contextualSpacing/>
    </w:pPr>
  </w:style>
  <w:style w:type="character" w:styleId="IntenseEmphasis">
    <w:name w:val="Intense Emphasis"/>
    <w:basedOn w:val="DefaultParagraphFont"/>
    <w:uiPriority w:val="21"/>
    <w:qFormat/>
    <w:rsid w:val="003877A8"/>
    <w:rPr>
      <w:i/>
      <w:iCs w:val="0"/>
      <w:color w:val="0F4761" w:themeColor="accent1" w:themeShade="BF"/>
    </w:rPr>
  </w:style>
  <w:style w:type="paragraph" w:styleId="IntenseQuote">
    <w:name w:val="Intense Quote"/>
    <w:basedOn w:val="Normal"/>
    <w:next w:val="Normal"/>
    <w:link w:val="IntenseQuoteChar"/>
    <w:uiPriority w:val="30"/>
    <w:qFormat/>
    <w:rsid w:val="003877A8"/>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3877A8"/>
    <w:rPr>
      <w:i/>
      <w:iCs w:val="0"/>
      <w:color w:val="0F4761" w:themeColor="accent1" w:themeShade="BF"/>
    </w:rPr>
  </w:style>
  <w:style w:type="character" w:styleId="IntenseReference">
    <w:name w:val="Intense Reference"/>
    <w:basedOn w:val="DefaultParagraphFont"/>
    <w:uiPriority w:val="32"/>
    <w:qFormat/>
    <w:rsid w:val="003877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307816">
      <w:bodyDiv w:val="1"/>
      <w:marLeft w:val="0"/>
      <w:marRight w:val="0"/>
      <w:marTop w:val="0"/>
      <w:marBottom w:val="0"/>
      <w:divBdr>
        <w:top w:val="none" w:sz="0" w:space="0" w:color="auto"/>
        <w:left w:val="none" w:sz="0" w:space="0" w:color="auto"/>
        <w:bottom w:val="none" w:sz="0" w:space="0" w:color="auto"/>
        <w:right w:val="none" w:sz="0" w:space="0" w:color="auto"/>
      </w:divBdr>
    </w:div>
    <w:div w:id="81849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hội nguyễn</cp:lastModifiedBy>
  <cp:revision>2</cp:revision>
  <dcterms:created xsi:type="dcterms:W3CDTF">2024-11-01T06:53:00Z</dcterms:created>
  <dcterms:modified xsi:type="dcterms:W3CDTF">2024-11-01T06:53:00Z</dcterms:modified>
</cp:coreProperties>
</file>